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60" w:rsidRPr="0093777A" w:rsidRDefault="003B5E60" w:rsidP="005C558D">
      <w:pPr>
        <w:pStyle w:val="a3"/>
        <w:jc w:val="center"/>
        <w:rPr>
          <w:b/>
          <w:sz w:val="28"/>
          <w:szCs w:val="28"/>
        </w:rPr>
      </w:pPr>
      <w:r w:rsidRPr="0093777A">
        <w:rPr>
          <w:b/>
          <w:sz w:val="28"/>
          <w:szCs w:val="28"/>
        </w:rPr>
        <w:t>РЕШ</w:t>
      </w:r>
      <w:bookmarkStart w:id="0" w:name="_GoBack"/>
      <w:bookmarkEnd w:id="0"/>
      <w:r w:rsidRPr="0093777A">
        <w:rPr>
          <w:b/>
          <w:sz w:val="28"/>
          <w:szCs w:val="28"/>
        </w:rPr>
        <w:t>ЕНИЕ</w:t>
      </w:r>
    </w:p>
    <w:p w:rsidR="003B5E60" w:rsidRPr="0093777A" w:rsidRDefault="003B5E60" w:rsidP="005C558D">
      <w:pPr>
        <w:pStyle w:val="a3"/>
        <w:jc w:val="center"/>
        <w:rPr>
          <w:sz w:val="28"/>
          <w:szCs w:val="28"/>
        </w:rPr>
      </w:pPr>
      <w:r w:rsidRPr="0093777A">
        <w:rPr>
          <w:sz w:val="28"/>
          <w:szCs w:val="28"/>
        </w:rPr>
        <w:t>совещания командно-руководящего, инспекторского состава авиапредприятий</w:t>
      </w:r>
      <w:r>
        <w:rPr>
          <w:sz w:val="28"/>
          <w:szCs w:val="28"/>
        </w:rPr>
        <w:t>,</w:t>
      </w:r>
      <w:r w:rsidRPr="0093777A">
        <w:rPr>
          <w:sz w:val="28"/>
          <w:szCs w:val="28"/>
        </w:rPr>
        <w:t xml:space="preserve"> подконтрольных Дальневосточному межрегиональному территориальному управлению воздушного транспорта Федерального агентства воздушного тран</w:t>
      </w:r>
      <w:r w:rsidRPr="0093777A">
        <w:rPr>
          <w:sz w:val="28"/>
          <w:szCs w:val="28"/>
        </w:rPr>
        <w:t>с</w:t>
      </w:r>
      <w:r w:rsidRPr="0093777A">
        <w:rPr>
          <w:sz w:val="28"/>
          <w:szCs w:val="28"/>
        </w:rPr>
        <w:t>порта от 2</w:t>
      </w:r>
      <w:r>
        <w:rPr>
          <w:sz w:val="28"/>
          <w:szCs w:val="28"/>
        </w:rPr>
        <w:t>1</w:t>
      </w:r>
      <w:r w:rsidRPr="0093777A">
        <w:rPr>
          <w:sz w:val="28"/>
          <w:szCs w:val="28"/>
        </w:rPr>
        <w:t>.03.201</w:t>
      </w:r>
      <w:r>
        <w:rPr>
          <w:sz w:val="28"/>
          <w:szCs w:val="28"/>
        </w:rPr>
        <w:t>3</w:t>
      </w:r>
    </w:p>
    <w:p w:rsidR="003B5E60" w:rsidRDefault="003B5E60" w:rsidP="005C558D">
      <w:pPr>
        <w:pStyle w:val="a3"/>
        <w:jc w:val="both"/>
        <w:rPr>
          <w:sz w:val="28"/>
          <w:szCs w:val="28"/>
        </w:rPr>
      </w:pPr>
    </w:p>
    <w:p w:rsidR="002C29AE" w:rsidRPr="0093777A" w:rsidRDefault="002C29AE" w:rsidP="005C558D">
      <w:pPr>
        <w:pStyle w:val="a3"/>
        <w:jc w:val="both"/>
        <w:rPr>
          <w:sz w:val="28"/>
          <w:szCs w:val="28"/>
        </w:rPr>
      </w:pPr>
    </w:p>
    <w:p w:rsidR="003B5E60" w:rsidRPr="007F6B5D" w:rsidRDefault="003B5E60" w:rsidP="005C558D">
      <w:pPr>
        <w:pStyle w:val="a3"/>
        <w:tabs>
          <w:tab w:val="left" w:pos="-7938"/>
        </w:tabs>
        <w:ind w:firstLine="709"/>
        <w:jc w:val="both"/>
        <w:rPr>
          <w:sz w:val="28"/>
          <w:szCs w:val="28"/>
        </w:rPr>
      </w:pPr>
      <w:r w:rsidRPr="007F6B5D">
        <w:rPr>
          <w:sz w:val="28"/>
          <w:szCs w:val="28"/>
        </w:rPr>
        <w:t>Анализ состояния безопасности полетов показал, что авиапредприятия, подконтрольные Дальневосточному межрегиональному территориальному управлению воздушного транспорта Федерального агентства воздушного тран</w:t>
      </w:r>
      <w:r w:rsidRPr="007F6B5D">
        <w:rPr>
          <w:sz w:val="28"/>
          <w:szCs w:val="28"/>
        </w:rPr>
        <w:t>с</w:t>
      </w:r>
      <w:r w:rsidRPr="007F6B5D">
        <w:rPr>
          <w:sz w:val="28"/>
          <w:szCs w:val="28"/>
        </w:rPr>
        <w:t>порта</w:t>
      </w:r>
      <w:r>
        <w:rPr>
          <w:sz w:val="28"/>
          <w:szCs w:val="28"/>
        </w:rPr>
        <w:t xml:space="preserve"> (Дальневосточному МТУ ВТ Росавиации)</w:t>
      </w:r>
      <w:r w:rsidRPr="007F6B5D">
        <w:rPr>
          <w:sz w:val="28"/>
          <w:szCs w:val="28"/>
        </w:rPr>
        <w:t xml:space="preserve"> (далее – Управлени</w:t>
      </w:r>
      <w:r>
        <w:rPr>
          <w:sz w:val="28"/>
          <w:szCs w:val="28"/>
        </w:rPr>
        <w:t>ю</w:t>
      </w:r>
      <w:r w:rsidRPr="007F6B5D">
        <w:rPr>
          <w:sz w:val="28"/>
          <w:szCs w:val="28"/>
        </w:rPr>
        <w:t>), в 2012 году</w:t>
      </w:r>
      <w:r>
        <w:rPr>
          <w:sz w:val="28"/>
          <w:szCs w:val="28"/>
        </w:rPr>
        <w:t xml:space="preserve"> </w:t>
      </w:r>
      <w:r w:rsidRPr="007F6B5D">
        <w:rPr>
          <w:sz w:val="28"/>
          <w:szCs w:val="28"/>
        </w:rPr>
        <w:t>обеспечили производственную деятельность без авиационных происш</w:t>
      </w:r>
      <w:r w:rsidRPr="007F6B5D">
        <w:rPr>
          <w:sz w:val="28"/>
          <w:szCs w:val="28"/>
        </w:rPr>
        <w:t>е</w:t>
      </w:r>
      <w:r w:rsidRPr="007F6B5D">
        <w:rPr>
          <w:sz w:val="28"/>
          <w:szCs w:val="28"/>
        </w:rPr>
        <w:t>ствий.</w:t>
      </w:r>
    </w:p>
    <w:p w:rsidR="003B5E60" w:rsidRPr="00B550CE" w:rsidRDefault="003B5E60" w:rsidP="005C558D">
      <w:pPr>
        <w:pStyle w:val="a4"/>
        <w:ind w:right="-2" w:firstLine="709"/>
        <w:jc w:val="both"/>
        <w:rPr>
          <w:szCs w:val="28"/>
        </w:rPr>
      </w:pPr>
      <w:r w:rsidRPr="00B550CE">
        <w:rPr>
          <w:szCs w:val="28"/>
        </w:rPr>
        <w:t>Отмечается общая тенденция увеличения авиационных событий в летний период, это связано с увеличением авиационных перевозок, повышением устал</w:t>
      </w:r>
      <w:r w:rsidRPr="00B550CE">
        <w:rPr>
          <w:szCs w:val="28"/>
        </w:rPr>
        <w:t>о</w:t>
      </w:r>
      <w:r w:rsidRPr="00B550CE">
        <w:rPr>
          <w:szCs w:val="28"/>
        </w:rPr>
        <w:t>сти авиационного персонала как летного (увеличение налета) так и инженерно-технического.</w:t>
      </w:r>
    </w:p>
    <w:p w:rsidR="003B5E60" w:rsidRPr="00B550CE" w:rsidRDefault="003B5E60" w:rsidP="005C558D">
      <w:pPr>
        <w:pStyle w:val="a4"/>
        <w:ind w:right="-2" w:firstLine="709"/>
        <w:jc w:val="both"/>
        <w:rPr>
          <w:szCs w:val="28"/>
        </w:rPr>
      </w:pPr>
      <w:r w:rsidRPr="00B550CE">
        <w:rPr>
          <w:szCs w:val="28"/>
        </w:rPr>
        <w:t>Общее количество авиационных инцидентов увеличилось с 4</w:t>
      </w:r>
      <w:r>
        <w:rPr>
          <w:szCs w:val="28"/>
        </w:rPr>
        <w:t>4</w:t>
      </w:r>
      <w:r w:rsidRPr="00B550CE">
        <w:rPr>
          <w:szCs w:val="28"/>
        </w:rPr>
        <w:t xml:space="preserve"> до 5</w:t>
      </w:r>
      <w:r>
        <w:rPr>
          <w:szCs w:val="28"/>
        </w:rPr>
        <w:t xml:space="preserve">2 </w:t>
      </w:r>
      <w:r w:rsidR="00BA2ED8">
        <w:rPr>
          <w:szCs w:val="28"/>
        </w:rPr>
        <w:t>(ув</w:t>
      </w:r>
      <w:r w:rsidR="00BA2ED8">
        <w:rPr>
          <w:szCs w:val="28"/>
        </w:rPr>
        <w:t>е</w:t>
      </w:r>
      <w:r w:rsidR="00BA2ED8">
        <w:rPr>
          <w:szCs w:val="28"/>
        </w:rPr>
        <w:t>личение</w:t>
      </w:r>
      <w:r w:rsidRPr="00B550CE">
        <w:rPr>
          <w:szCs w:val="28"/>
        </w:rPr>
        <w:t xml:space="preserve"> на </w:t>
      </w:r>
      <w:r>
        <w:rPr>
          <w:szCs w:val="28"/>
        </w:rPr>
        <w:t>18</w:t>
      </w:r>
      <w:r w:rsidRPr="00B550CE">
        <w:rPr>
          <w:szCs w:val="28"/>
        </w:rPr>
        <w:t>%</w:t>
      </w:r>
      <w:r w:rsidR="00BA2ED8">
        <w:rPr>
          <w:szCs w:val="28"/>
        </w:rPr>
        <w:t>)</w:t>
      </w:r>
      <w:r w:rsidRPr="00B550CE">
        <w:rPr>
          <w:szCs w:val="28"/>
        </w:rPr>
        <w:t>. При снижении общего налета за отчетный период, коэффиц</w:t>
      </w:r>
      <w:r w:rsidRPr="00B550CE">
        <w:rPr>
          <w:szCs w:val="28"/>
        </w:rPr>
        <w:t>и</w:t>
      </w:r>
      <w:r w:rsidRPr="00B550CE">
        <w:rPr>
          <w:szCs w:val="28"/>
        </w:rPr>
        <w:t xml:space="preserve">ент частоты возникновения авиационных инцидентов (рассчитан на 1000 часов налета) увеличился с </w:t>
      </w:r>
      <w:r>
        <w:rPr>
          <w:szCs w:val="28"/>
        </w:rPr>
        <w:t xml:space="preserve">0,43 </w:t>
      </w:r>
      <w:r w:rsidRPr="00B550CE">
        <w:rPr>
          <w:szCs w:val="28"/>
        </w:rPr>
        <w:t>до</w:t>
      </w:r>
      <w:r>
        <w:rPr>
          <w:szCs w:val="28"/>
        </w:rPr>
        <w:t xml:space="preserve"> 0,51.</w:t>
      </w:r>
    </w:p>
    <w:p w:rsidR="003B5E60" w:rsidRDefault="003B5E60" w:rsidP="005C558D">
      <w:pPr>
        <w:pStyle w:val="a4"/>
        <w:ind w:right="-2" w:firstLine="709"/>
        <w:jc w:val="both"/>
        <w:rPr>
          <w:szCs w:val="28"/>
        </w:rPr>
      </w:pPr>
      <w:r w:rsidRPr="00B550CE">
        <w:rPr>
          <w:szCs w:val="28"/>
        </w:rPr>
        <w:t xml:space="preserve">Количество </w:t>
      </w:r>
      <w:proofErr w:type="gramStart"/>
      <w:r w:rsidRPr="00B550CE">
        <w:rPr>
          <w:szCs w:val="28"/>
        </w:rPr>
        <w:t>авиационных инцидентов, инициированных неправильными действиями или бездействием</w:t>
      </w:r>
      <w:r>
        <w:rPr>
          <w:szCs w:val="28"/>
        </w:rPr>
        <w:t xml:space="preserve"> личного состава</w:t>
      </w:r>
      <w:r w:rsidRPr="00B550CE">
        <w:rPr>
          <w:szCs w:val="28"/>
        </w:rPr>
        <w:t xml:space="preserve"> в 2012 году практически осталось</w:t>
      </w:r>
      <w:proofErr w:type="gramEnd"/>
      <w:r w:rsidRPr="00B550CE">
        <w:rPr>
          <w:szCs w:val="28"/>
        </w:rPr>
        <w:t xml:space="preserve"> на прежнем </w:t>
      </w:r>
      <w:r>
        <w:rPr>
          <w:szCs w:val="28"/>
        </w:rPr>
        <w:t>уровне:</w:t>
      </w:r>
    </w:p>
    <w:p w:rsidR="003B5E60" w:rsidRDefault="003B5E60" w:rsidP="005C558D">
      <w:pPr>
        <w:pStyle w:val="a4"/>
        <w:ind w:right="-2"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Pr="00B550CE">
        <w:rPr>
          <w:szCs w:val="28"/>
        </w:rPr>
        <w:t>летный состав 8 (</w:t>
      </w:r>
      <w:r>
        <w:rPr>
          <w:szCs w:val="28"/>
        </w:rPr>
        <w:t>8</w:t>
      </w:r>
      <w:r w:rsidRPr="00B550CE">
        <w:rPr>
          <w:szCs w:val="28"/>
        </w:rPr>
        <w:t>)</w:t>
      </w:r>
      <w:r>
        <w:rPr>
          <w:szCs w:val="28"/>
        </w:rPr>
        <w:t>;</w:t>
      </w:r>
    </w:p>
    <w:p w:rsidR="003B5E60" w:rsidRDefault="003B5E60" w:rsidP="005C558D">
      <w:pPr>
        <w:pStyle w:val="a4"/>
        <w:ind w:right="-2"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Pr="00B550CE">
        <w:rPr>
          <w:szCs w:val="28"/>
        </w:rPr>
        <w:t xml:space="preserve">инженерно-технический персонал </w:t>
      </w:r>
      <w:r>
        <w:rPr>
          <w:szCs w:val="28"/>
        </w:rPr>
        <w:t>2</w:t>
      </w:r>
      <w:r w:rsidRPr="00B550CE">
        <w:rPr>
          <w:szCs w:val="28"/>
        </w:rPr>
        <w:t xml:space="preserve"> (2).</w:t>
      </w:r>
    </w:p>
    <w:p w:rsidR="003B5E60" w:rsidRDefault="003B5E60" w:rsidP="005C558D">
      <w:pPr>
        <w:pStyle w:val="a4"/>
        <w:ind w:right="-2" w:firstLine="709"/>
        <w:jc w:val="both"/>
        <w:rPr>
          <w:szCs w:val="28"/>
        </w:rPr>
      </w:pPr>
      <w:r>
        <w:rPr>
          <w:szCs w:val="28"/>
        </w:rPr>
        <w:t>Два</w:t>
      </w:r>
      <w:r w:rsidRPr="00B550CE">
        <w:rPr>
          <w:szCs w:val="28"/>
        </w:rPr>
        <w:t xml:space="preserve"> авиационных инцидента из-за отказа авиационной техники классиф</w:t>
      </w:r>
      <w:r w:rsidRPr="00B550CE">
        <w:rPr>
          <w:szCs w:val="28"/>
        </w:rPr>
        <w:t>и</w:t>
      </w:r>
      <w:r w:rsidRPr="00B550CE">
        <w:rPr>
          <w:szCs w:val="28"/>
        </w:rPr>
        <w:t>цированы</w:t>
      </w:r>
      <w:r>
        <w:rPr>
          <w:szCs w:val="28"/>
        </w:rPr>
        <w:t xml:space="preserve"> как </w:t>
      </w:r>
      <w:proofErr w:type="gramStart"/>
      <w:r w:rsidRPr="00B550CE">
        <w:rPr>
          <w:szCs w:val="28"/>
        </w:rPr>
        <w:t>серьезными</w:t>
      </w:r>
      <w:proofErr w:type="gramEnd"/>
      <w:r w:rsidRPr="00B550CE">
        <w:rPr>
          <w:szCs w:val="28"/>
        </w:rPr>
        <w:t>.</w:t>
      </w:r>
    </w:p>
    <w:p w:rsidR="003B5E60" w:rsidRDefault="003B5E60" w:rsidP="005C558D">
      <w:pPr>
        <w:ind w:firstLine="709"/>
        <w:jc w:val="both"/>
        <w:rPr>
          <w:sz w:val="28"/>
          <w:szCs w:val="28"/>
        </w:rPr>
      </w:pPr>
      <w:r w:rsidRPr="00C071C8">
        <w:rPr>
          <w:sz w:val="28"/>
          <w:szCs w:val="28"/>
        </w:rPr>
        <w:t>В 2012 году комиссиями Управления проведено 79 сертификационных проверок, из них15</w:t>
      </w:r>
      <w:r w:rsidR="00BA2ED8">
        <w:rPr>
          <w:sz w:val="28"/>
          <w:szCs w:val="28"/>
        </w:rPr>
        <w:t xml:space="preserve"> проверок </w:t>
      </w:r>
      <w:r w:rsidRPr="00C071C8">
        <w:rPr>
          <w:sz w:val="28"/>
          <w:szCs w:val="28"/>
        </w:rPr>
        <w:t xml:space="preserve"> эксплуатантов коммерческой гражданской ави</w:t>
      </w:r>
      <w:r w:rsidRPr="00C071C8">
        <w:rPr>
          <w:sz w:val="28"/>
          <w:szCs w:val="28"/>
        </w:rPr>
        <w:t>а</w:t>
      </w:r>
      <w:r w:rsidRPr="00C071C8">
        <w:rPr>
          <w:sz w:val="28"/>
          <w:szCs w:val="28"/>
        </w:rPr>
        <w:t>ции.</w:t>
      </w:r>
    </w:p>
    <w:p w:rsidR="003B5E60" w:rsidRDefault="003B5E60" w:rsidP="005C558D">
      <w:pPr>
        <w:jc w:val="both"/>
        <w:rPr>
          <w:sz w:val="28"/>
          <w:szCs w:val="28"/>
        </w:rPr>
      </w:pPr>
      <w:r>
        <w:rPr>
          <w:sz w:val="28"/>
          <w:szCs w:val="28"/>
        </w:rPr>
        <w:t>Аннулировано действие 2</w:t>
      </w:r>
      <w:r w:rsidR="00BA2ED8">
        <w:rPr>
          <w:sz w:val="28"/>
          <w:szCs w:val="28"/>
        </w:rPr>
        <w:t>-х</w:t>
      </w:r>
      <w:r>
        <w:rPr>
          <w:sz w:val="28"/>
          <w:szCs w:val="28"/>
        </w:rPr>
        <w:t xml:space="preserve"> свидетельств эксплуатанта.</w:t>
      </w:r>
    </w:p>
    <w:p w:rsidR="003B5E60" w:rsidRPr="00C071C8" w:rsidRDefault="003B5E60" w:rsidP="005C558D">
      <w:pPr>
        <w:ind w:firstLine="709"/>
        <w:jc w:val="both"/>
        <w:rPr>
          <w:sz w:val="28"/>
          <w:szCs w:val="28"/>
        </w:rPr>
      </w:pPr>
      <w:r w:rsidRPr="00C071C8">
        <w:rPr>
          <w:sz w:val="28"/>
          <w:szCs w:val="28"/>
        </w:rPr>
        <w:t xml:space="preserve">Планы мероприятий по устранению нарушений и недостатков </w:t>
      </w:r>
      <w:proofErr w:type="spellStart"/>
      <w:r w:rsidRPr="00C071C8">
        <w:rPr>
          <w:sz w:val="28"/>
          <w:szCs w:val="28"/>
        </w:rPr>
        <w:t>эксплуата</w:t>
      </w:r>
      <w:r w:rsidRPr="00C071C8">
        <w:rPr>
          <w:sz w:val="28"/>
          <w:szCs w:val="28"/>
        </w:rPr>
        <w:t>н</w:t>
      </w:r>
      <w:r w:rsidRPr="00C071C8">
        <w:rPr>
          <w:sz w:val="28"/>
          <w:szCs w:val="28"/>
        </w:rPr>
        <w:t>тами</w:t>
      </w:r>
      <w:proofErr w:type="spellEnd"/>
      <w:r w:rsidRPr="00C071C8">
        <w:rPr>
          <w:sz w:val="28"/>
          <w:szCs w:val="28"/>
        </w:rPr>
        <w:t xml:space="preserve"> разрабатывались, </w:t>
      </w:r>
      <w:proofErr w:type="gramStart"/>
      <w:r w:rsidRPr="00C071C8">
        <w:rPr>
          <w:sz w:val="28"/>
          <w:szCs w:val="28"/>
        </w:rPr>
        <w:t>контроль за</w:t>
      </w:r>
      <w:proofErr w:type="gramEnd"/>
      <w:r w:rsidRPr="00C071C8">
        <w:rPr>
          <w:sz w:val="28"/>
          <w:szCs w:val="28"/>
        </w:rPr>
        <w:t xml:space="preserve"> устранением осуществлялся.</w:t>
      </w:r>
    </w:p>
    <w:p w:rsidR="003B5E60" w:rsidRPr="00C071C8" w:rsidRDefault="003B5E60" w:rsidP="005C558D">
      <w:pPr>
        <w:ind w:firstLine="709"/>
        <w:jc w:val="both"/>
        <w:rPr>
          <w:sz w:val="28"/>
          <w:szCs w:val="28"/>
        </w:rPr>
      </w:pPr>
      <w:r w:rsidRPr="00C071C8">
        <w:rPr>
          <w:sz w:val="28"/>
          <w:szCs w:val="28"/>
        </w:rPr>
        <w:t>Выдано и продлено 17 Сертификатов соответствия по видам аэропортовой деятельности.</w:t>
      </w:r>
    </w:p>
    <w:p w:rsidR="003B5E60" w:rsidRPr="00C071C8" w:rsidRDefault="003B5E60" w:rsidP="005C558D">
      <w:pPr>
        <w:ind w:firstLine="709"/>
        <w:jc w:val="both"/>
        <w:rPr>
          <w:sz w:val="28"/>
          <w:szCs w:val="28"/>
        </w:rPr>
      </w:pPr>
      <w:r w:rsidRPr="00C071C8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а </w:t>
      </w:r>
      <w:r w:rsidRPr="00C071C8">
        <w:rPr>
          <w:sz w:val="28"/>
          <w:szCs w:val="28"/>
        </w:rPr>
        <w:t>21 инспекционн</w:t>
      </w:r>
      <w:r>
        <w:rPr>
          <w:sz w:val="28"/>
          <w:szCs w:val="28"/>
        </w:rPr>
        <w:t>ая</w:t>
      </w:r>
      <w:r w:rsidRPr="00C071C8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ка</w:t>
      </w:r>
      <w:r w:rsidRPr="00C071C8">
        <w:rPr>
          <w:sz w:val="28"/>
          <w:szCs w:val="28"/>
        </w:rPr>
        <w:t xml:space="preserve"> по сертификации организаций по</w:t>
      </w:r>
      <w:r>
        <w:rPr>
          <w:sz w:val="28"/>
          <w:szCs w:val="28"/>
        </w:rPr>
        <w:t xml:space="preserve"> техническому обслуживанию и текущему (восстановительному) ремонту ави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техники</w:t>
      </w:r>
      <w:r w:rsidR="003755B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C071C8">
        <w:rPr>
          <w:sz w:val="28"/>
          <w:szCs w:val="28"/>
        </w:rPr>
        <w:t>ТОиР</w:t>
      </w:r>
      <w:proofErr w:type="spellEnd"/>
      <w:r>
        <w:rPr>
          <w:sz w:val="28"/>
          <w:szCs w:val="28"/>
        </w:rPr>
        <w:t xml:space="preserve"> АТ)</w:t>
      </w:r>
      <w:r w:rsidRPr="00C071C8">
        <w:rPr>
          <w:sz w:val="28"/>
          <w:szCs w:val="28"/>
        </w:rPr>
        <w:t xml:space="preserve">, подавших Заявки на продление Сертификата </w:t>
      </w:r>
      <w:r>
        <w:rPr>
          <w:sz w:val="28"/>
          <w:szCs w:val="28"/>
        </w:rPr>
        <w:t>по</w:t>
      </w:r>
      <w:r w:rsidRPr="00C071C8">
        <w:rPr>
          <w:sz w:val="28"/>
          <w:szCs w:val="28"/>
        </w:rPr>
        <w:t xml:space="preserve"> ТО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Р</w:t>
      </w:r>
      <w:proofErr w:type="gramEnd"/>
      <w:r w:rsidRPr="00C071C8">
        <w:rPr>
          <w:sz w:val="28"/>
          <w:szCs w:val="28"/>
        </w:rPr>
        <w:t xml:space="preserve"> АТ на очередной срок. Проведено 84 экспертиз</w:t>
      </w:r>
      <w:r>
        <w:rPr>
          <w:sz w:val="28"/>
          <w:szCs w:val="28"/>
        </w:rPr>
        <w:t>ы</w:t>
      </w:r>
      <w:r w:rsidRPr="00C071C8">
        <w:rPr>
          <w:sz w:val="28"/>
          <w:szCs w:val="28"/>
        </w:rPr>
        <w:t xml:space="preserve"> доказательной документ</w:t>
      </w:r>
      <w:r w:rsidRPr="00C071C8">
        <w:rPr>
          <w:sz w:val="28"/>
          <w:szCs w:val="28"/>
        </w:rPr>
        <w:t>а</w:t>
      </w:r>
      <w:r w:rsidRPr="00C071C8">
        <w:rPr>
          <w:sz w:val="28"/>
          <w:szCs w:val="28"/>
        </w:rPr>
        <w:t>ции и оценок технического состояния</w:t>
      </w:r>
      <w:r>
        <w:rPr>
          <w:sz w:val="28"/>
          <w:szCs w:val="28"/>
        </w:rPr>
        <w:t xml:space="preserve"> воздушных судов</w:t>
      </w:r>
      <w:r w:rsidR="003755B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071C8">
        <w:rPr>
          <w:sz w:val="28"/>
          <w:szCs w:val="28"/>
        </w:rPr>
        <w:t>ВС</w:t>
      </w:r>
      <w:r>
        <w:rPr>
          <w:sz w:val="28"/>
          <w:szCs w:val="28"/>
        </w:rPr>
        <w:t>)</w:t>
      </w:r>
      <w:r w:rsidRPr="00C071C8">
        <w:rPr>
          <w:sz w:val="28"/>
          <w:szCs w:val="28"/>
        </w:rPr>
        <w:t xml:space="preserve"> эксплуатантов при продлении ресурсов и календарных сроков службы АТ.</w:t>
      </w:r>
    </w:p>
    <w:p w:rsidR="003B5E60" w:rsidRPr="009E2403" w:rsidRDefault="003B5E60" w:rsidP="005C558D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9E2403">
        <w:rPr>
          <w:sz w:val="28"/>
          <w:szCs w:val="28"/>
        </w:rPr>
        <w:t>Выданы и продлены сертификаты соответствия по авиационной безопа</w:t>
      </w:r>
      <w:r w:rsidRPr="009E2403">
        <w:rPr>
          <w:sz w:val="28"/>
          <w:szCs w:val="28"/>
        </w:rPr>
        <w:t>с</w:t>
      </w:r>
      <w:r w:rsidRPr="009E2403">
        <w:rPr>
          <w:sz w:val="28"/>
          <w:szCs w:val="28"/>
        </w:rPr>
        <w:t xml:space="preserve">ности 15 аэропортам. Проведены инспекционные проверки на продление сроков </w:t>
      </w:r>
      <w:r w:rsidRPr="009E2403">
        <w:rPr>
          <w:sz w:val="28"/>
          <w:szCs w:val="28"/>
        </w:rPr>
        <w:lastRenderedPageBreak/>
        <w:t>действия сертификатов соответствия по авиационной безопасности в 14 аэропо</w:t>
      </w:r>
      <w:r w:rsidRPr="009E2403">
        <w:rPr>
          <w:sz w:val="28"/>
          <w:szCs w:val="28"/>
        </w:rPr>
        <w:t>р</w:t>
      </w:r>
      <w:r w:rsidRPr="009E2403">
        <w:rPr>
          <w:sz w:val="28"/>
          <w:szCs w:val="28"/>
        </w:rPr>
        <w:t>тах.</w:t>
      </w:r>
    </w:p>
    <w:p w:rsidR="003B5E60" w:rsidRPr="00314E5E" w:rsidRDefault="003B5E60" w:rsidP="005C558D">
      <w:pPr>
        <w:tabs>
          <w:tab w:val="left" w:pos="480"/>
        </w:tabs>
        <w:ind w:firstLine="709"/>
        <w:jc w:val="both"/>
        <w:rPr>
          <w:sz w:val="28"/>
          <w:szCs w:val="28"/>
        </w:rPr>
      </w:pPr>
      <w:proofErr w:type="gramStart"/>
      <w:r w:rsidRPr="00314E5E">
        <w:rPr>
          <w:sz w:val="28"/>
          <w:szCs w:val="28"/>
        </w:rPr>
        <w:t>Выдано 20 сертификатов соответствия по</w:t>
      </w:r>
      <w:r>
        <w:rPr>
          <w:sz w:val="28"/>
          <w:szCs w:val="28"/>
        </w:rPr>
        <w:t xml:space="preserve"> поискового и аварийно-спасательного обеспечения полетов</w:t>
      </w:r>
      <w:r w:rsidR="003755B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14E5E">
        <w:rPr>
          <w:sz w:val="28"/>
          <w:szCs w:val="28"/>
        </w:rPr>
        <w:t>ПАСОП</w:t>
      </w:r>
      <w:r>
        <w:rPr>
          <w:sz w:val="28"/>
          <w:szCs w:val="28"/>
        </w:rPr>
        <w:t>).</w:t>
      </w:r>
      <w:proofErr w:type="gramEnd"/>
    </w:p>
    <w:p w:rsidR="003B5E60" w:rsidRPr="00314E5E" w:rsidRDefault="003B5E60" w:rsidP="005C558D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314E5E">
        <w:rPr>
          <w:sz w:val="28"/>
          <w:szCs w:val="28"/>
        </w:rPr>
        <w:t>Проведено 26 проверок аэропортов, из них 17 инспекционных проверок на соответствие сертификационным требованиям и 9 инспекционных контролей в части поисково и аварийно-спасательного обеспечения.</w:t>
      </w:r>
    </w:p>
    <w:p w:rsidR="003B5E60" w:rsidRPr="007D2468" w:rsidRDefault="003B5E60" w:rsidP="005C558D">
      <w:pPr>
        <w:pStyle w:val="2"/>
        <w:tabs>
          <w:tab w:val="left" w:pos="480"/>
        </w:tabs>
        <w:spacing w:after="0" w:line="240" w:lineRule="auto"/>
        <w:ind w:left="0" w:firstLine="709"/>
        <w:jc w:val="both"/>
        <w:rPr>
          <w:bCs w:val="0"/>
          <w:color w:val="auto"/>
          <w:szCs w:val="28"/>
        </w:rPr>
      </w:pPr>
      <w:r w:rsidRPr="007D2468">
        <w:rPr>
          <w:color w:val="auto"/>
          <w:szCs w:val="28"/>
        </w:rPr>
        <w:t>Государственными инспекторами</w:t>
      </w:r>
      <w:r>
        <w:rPr>
          <w:color w:val="auto"/>
          <w:szCs w:val="28"/>
        </w:rPr>
        <w:t xml:space="preserve"> отдела инспекционного контроля по бе</w:t>
      </w:r>
      <w:r>
        <w:rPr>
          <w:color w:val="auto"/>
          <w:szCs w:val="28"/>
        </w:rPr>
        <w:t>з</w:t>
      </w:r>
      <w:r>
        <w:rPr>
          <w:color w:val="auto"/>
          <w:szCs w:val="28"/>
        </w:rPr>
        <w:t>опасности полетов</w:t>
      </w:r>
      <w:r w:rsidR="00C1330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(</w:t>
      </w:r>
      <w:r w:rsidRPr="007D2468">
        <w:rPr>
          <w:color w:val="auto"/>
          <w:szCs w:val="28"/>
        </w:rPr>
        <w:t>ОИК по БП</w:t>
      </w:r>
      <w:r>
        <w:rPr>
          <w:color w:val="auto"/>
          <w:szCs w:val="28"/>
        </w:rPr>
        <w:t>)</w:t>
      </w:r>
      <w:r w:rsidRPr="007D2468">
        <w:rPr>
          <w:color w:val="auto"/>
          <w:szCs w:val="28"/>
        </w:rPr>
        <w:t xml:space="preserve"> Управления в 2012 году на </w:t>
      </w:r>
      <w:r w:rsidRPr="007D2468">
        <w:rPr>
          <w:bCs w:val="0"/>
          <w:color w:val="auto"/>
          <w:szCs w:val="28"/>
        </w:rPr>
        <w:t>перронах подко</w:t>
      </w:r>
      <w:r w:rsidRPr="007D2468">
        <w:rPr>
          <w:bCs w:val="0"/>
          <w:color w:val="auto"/>
          <w:szCs w:val="28"/>
        </w:rPr>
        <w:t>н</w:t>
      </w:r>
      <w:r w:rsidRPr="007D2468">
        <w:rPr>
          <w:bCs w:val="0"/>
          <w:color w:val="auto"/>
          <w:szCs w:val="28"/>
        </w:rPr>
        <w:t>трольных аэропортов было осуществлено 1030 инспекторских провер</w:t>
      </w:r>
      <w:r>
        <w:rPr>
          <w:bCs w:val="0"/>
          <w:color w:val="auto"/>
          <w:szCs w:val="28"/>
        </w:rPr>
        <w:t>о</w:t>
      </w:r>
      <w:r w:rsidRPr="007D2468">
        <w:rPr>
          <w:bCs w:val="0"/>
          <w:color w:val="auto"/>
          <w:szCs w:val="28"/>
        </w:rPr>
        <w:t>к возду</w:t>
      </w:r>
      <w:r w:rsidRPr="007D2468">
        <w:rPr>
          <w:bCs w:val="0"/>
          <w:color w:val="auto"/>
          <w:szCs w:val="28"/>
        </w:rPr>
        <w:t>ш</w:t>
      </w:r>
      <w:r w:rsidRPr="007D2468">
        <w:rPr>
          <w:bCs w:val="0"/>
          <w:color w:val="auto"/>
          <w:szCs w:val="28"/>
        </w:rPr>
        <w:t xml:space="preserve">ных судов, принадлежащих различным авиакомпаниям. При проверках вскрыто </w:t>
      </w:r>
      <w:r>
        <w:rPr>
          <w:bCs w:val="0"/>
          <w:color w:val="auto"/>
          <w:szCs w:val="28"/>
        </w:rPr>
        <w:t>139</w:t>
      </w:r>
      <w:r w:rsidRPr="007D2468">
        <w:rPr>
          <w:bCs w:val="0"/>
          <w:color w:val="auto"/>
          <w:szCs w:val="28"/>
        </w:rPr>
        <w:t xml:space="preserve"> различных отступлений (нарушений).</w:t>
      </w:r>
    </w:p>
    <w:p w:rsidR="003B5E60" w:rsidRPr="007D2468" w:rsidRDefault="003B5E60" w:rsidP="005C558D">
      <w:pPr>
        <w:ind w:right="-1" w:firstLine="709"/>
        <w:jc w:val="both"/>
        <w:rPr>
          <w:sz w:val="28"/>
          <w:szCs w:val="28"/>
        </w:rPr>
      </w:pPr>
      <w:r w:rsidRPr="007D2468">
        <w:rPr>
          <w:sz w:val="28"/>
          <w:szCs w:val="28"/>
        </w:rPr>
        <w:t>Комиссиями Управления расследовались 41 авиационный инцидент, 4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вреждения воздушных судов</w:t>
      </w:r>
      <w:r w:rsidR="005E45C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D2468">
        <w:rPr>
          <w:sz w:val="28"/>
          <w:szCs w:val="28"/>
        </w:rPr>
        <w:t>ПВС</w:t>
      </w:r>
      <w:r>
        <w:rPr>
          <w:sz w:val="28"/>
          <w:szCs w:val="28"/>
        </w:rPr>
        <w:t>)</w:t>
      </w:r>
      <w:r w:rsidRPr="007D2468">
        <w:rPr>
          <w:sz w:val="28"/>
          <w:szCs w:val="28"/>
        </w:rPr>
        <w:t xml:space="preserve">, </w:t>
      </w:r>
      <w:r>
        <w:rPr>
          <w:sz w:val="28"/>
          <w:szCs w:val="28"/>
        </w:rPr>
        <w:t>23</w:t>
      </w:r>
      <w:r w:rsidRPr="007D2468">
        <w:rPr>
          <w:sz w:val="28"/>
          <w:szCs w:val="28"/>
        </w:rPr>
        <w:t xml:space="preserve"> авиационных инцидент</w:t>
      </w:r>
      <w:r>
        <w:rPr>
          <w:sz w:val="28"/>
          <w:szCs w:val="28"/>
        </w:rPr>
        <w:t>а</w:t>
      </w:r>
      <w:r w:rsidRPr="007D2468">
        <w:rPr>
          <w:sz w:val="28"/>
          <w:szCs w:val="28"/>
        </w:rPr>
        <w:t xml:space="preserve"> с ВС других эксплуатантов.</w:t>
      </w:r>
    </w:p>
    <w:p w:rsidR="003B5E60" w:rsidRDefault="003B5E60" w:rsidP="005C55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инцидентов, инициированных неправильными действиями летного состава, нарушения и недостатки, выявляемые при инспекционных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верках авиапредприятий, дают основание сделать вывод о нахождении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 полетов на недостаточном уровне.</w:t>
      </w:r>
    </w:p>
    <w:p w:rsidR="003B5E60" w:rsidRPr="00CA5E85" w:rsidRDefault="003B5E60" w:rsidP="005C558D">
      <w:pPr>
        <w:ind w:right="-1" w:firstLine="709"/>
        <w:jc w:val="both"/>
        <w:rPr>
          <w:sz w:val="28"/>
          <w:szCs w:val="28"/>
        </w:rPr>
      </w:pPr>
      <w:proofErr w:type="gramStart"/>
      <w:r w:rsidRPr="00CA5E85">
        <w:rPr>
          <w:sz w:val="28"/>
          <w:szCs w:val="28"/>
        </w:rPr>
        <w:t>Анализ статистических данных авиационных инцидентов</w:t>
      </w:r>
      <w:r>
        <w:rPr>
          <w:sz w:val="28"/>
          <w:szCs w:val="28"/>
        </w:rPr>
        <w:t xml:space="preserve"> в весенне-летний период (ВЛП)</w:t>
      </w:r>
      <w:r w:rsidRPr="00CA5E85">
        <w:rPr>
          <w:sz w:val="28"/>
          <w:szCs w:val="28"/>
        </w:rPr>
        <w:t>, инициированных недостатками в деятельности специалистов, п</w:t>
      </w:r>
      <w:r w:rsidRPr="00CA5E85">
        <w:rPr>
          <w:sz w:val="28"/>
          <w:szCs w:val="28"/>
        </w:rPr>
        <w:t>о</w:t>
      </w:r>
      <w:r w:rsidRPr="00CA5E85">
        <w:rPr>
          <w:sz w:val="28"/>
          <w:szCs w:val="28"/>
        </w:rPr>
        <w:t>вреждения воздушных судов при их коммерческом и техническом обслужив</w:t>
      </w:r>
      <w:r w:rsidRPr="00CA5E85">
        <w:rPr>
          <w:sz w:val="28"/>
          <w:szCs w:val="28"/>
        </w:rPr>
        <w:t>а</w:t>
      </w:r>
      <w:r w:rsidRPr="00CA5E85">
        <w:rPr>
          <w:sz w:val="28"/>
          <w:szCs w:val="28"/>
        </w:rPr>
        <w:t xml:space="preserve">нии, </w:t>
      </w:r>
      <w:r w:rsidRPr="00D45E80">
        <w:rPr>
          <w:sz w:val="28"/>
          <w:szCs w:val="28"/>
        </w:rPr>
        <w:t xml:space="preserve">показал, что авиационные инциденты, </w:t>
      </w:r>
      <w:r>
        <w:rPr>
          <w:sz w:val="28"/>
          <w:szCs w:val="28"/>
        </w:rPr>
        <w:t>происшедшие с воздушными судами</w:t>
      </w:r>
      <w:r w:rsidRPr="00D45E80">
        <w:rPr>
          <w:sz w:val="28"/>
          <w:szCs w:val="28"/>
        </w:rPr>
        <w:t>, в основном были обусловлены допускаемыми персоналом авиапредприятий ошибками и нарушениями правил обеспечения и выполнения полетов, что, в с</w:t>
      </w:r>
      <w:r w:rsidRPr="00D45E80">
        <w:rPr>
          <w:sz w:val="28"/>
          <w:szCs w:val="28"/>
        </w:rPr>
        <w:t>о</w:t>
      </w:r>
      <w:r w:rsidRPr="00D45E80">
        <w:rPr>
          <w:sz w:val="28"/>
          <w:szCs w:val="28"/>
        </w:rPr>
        <w:t>четании с такими внешними факторами, как опасные метеорологические явления погоды (грозовая деятельность</w:t>
      </w:r>
      <w:proofErr w:type="gramEnd"/>
      <w:r w:rsidRPr="00D45E80">
        <w:rPr>
          <w:sz w:val="28"/>
          <w:szCs w:val="28"/>
        </w:rPr>
        <w:t>, сильные ливневые осадки, сильная болтанка и турбулентность), высокие температуры наружного воздуха, миграции птиц, ме</w:t>
      </w:r>
      <w:r w:rsidRPr="00D45E80">
        <w:rPr>
          <w:sz w:val="28"/>
          <w:szCs w:val="28"/>
        </w:rPr>
        <w:t>ж</w:t>
      </w:r>
      <w:r w:rsidRPr="00D45E80">
        <w:rPr>
          <w:sz w:val="28"/>
          <w:szCs w:val="28"/>
        </w:rPr>
        <w:t>сезонное размокание грунтовых аэродромов и площадок, приводи</w:t>
      </w:r>
      <w:r>
        <w:rPr>
          <w:sz w:val="28"/>
          <w:szCs w:val="28"/>
        </w:rPr>
        <w:t>т</w:t>
      </w:r>
      <w:r w:rsidRPr="00D45E80">
        <w:rPr>
          <w:sz w:val="28"/>
          <w:szCs w:val="28"/>
        </w:rPr>
        <w:t xml:space="preserve"> к ухудшению состояния обеспечения безопасности полетов</w:t>
      </w:r>
      <w:r>
        <w:rPr>
          <w:sz w:val="28"/>
          <w:szCs w:val="28"/>
        </w:rPr>
        <w:t>.</w:t>
      </w:r>
    </w:p>
    <w:p w:rsidR="003B5E60" w:rsidRDefault="003B5E60" w:rsidP="005C558D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Задачей специалистов аппарата Управления, командно-руководящего и командно-летного состава авиапредприятий остается повышение исполнител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ской дисциплины, решение вопросов совершенствования нормативных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и систематический контроль за выполнением их требований на всех этапах обеспечения и выполнения полетов, своевременное устранение выявленных нарушений и недостатков, прогнозирование и профилактика негативных тенде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ций в соответствии с разработанными в предприятиях руководств по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полетов (РУБП).</w:t>
      </w:r>
      <w:proofErr w:type="gramEnd"/>
    </w:p>
    <w:p w:rsidR="003B5E60" w:rsidRPr="00CA7594" w:rsidRDefault="003B5E60" w:rsidP="005C558D">
      <w:pPr>
        <w:pStyle w:val="a3"/>
        <w:ind w:firstLine="709"/>
        <w:jc w:val="both"/>
        <w:rPr>
          <w:b/>
          <w:sz w:val="28"/>
          <w:szCs w:val="28"/>
        </w:rPr>
      </w:pPr>
    </w:p>
    <w:p w:rsidR="003B5E60" w:rsidRPr="0093777A" w:rsidRDefault="003B5E60" w:rsidP="005C558D">
      <w:pPr>
        <w:pStyle w:val="a3"/>
        <w:rPr>
          <w:b/>
          <w:sz w:val="28"/>
          <w:szCs w:val="28"/>
        </w:rPr>
      </w:pPr>
      <w:r w:rsidRPr="0093777A">
        <w:rPr>
          <w:b/>
          <w:sz w:val="28"/>
          <w:szCs w:val="28"/>
        </w:rPr>
        <w:t>Заслушав и обсудив доклады по направлениям деятельности,</w:t>
      </w:r>
    </w:p>
    <w:p w:rsidR="003B5E60" w:rsidRDefault="003B5E60" w:rsidP="005C558D">
      <w:pPr>
        <w:pStyle w:val="a3"/>
        <w:rPr>
          <w:b/>
          <w:sz w:val="28"/>
          <w:szCs w:val="28"/>
        </w:rPr>
      </w:pPr>
      <w:r w:rsidRPr="0093777A">
        <w:rPr>
          <w:b/>
          <w:sz w:val="28"/>
          <w:szCs w:val="28"/>
        </w:rPr>
        <w:t>СОВЕЩАНИЕ постановляет:</w:t>
      </w:r>
    </w:p>
    <w:p w:rsidR="003B5E60" w:rsidRPr="00570A33" w:rsidRDefault="003B5E60" w:rsidP="005C558D">
      <w:pPr>
        <w:ind w:firstLine="709"/>
        <w:jc w:val="both"/>
        <w:rPr>
          <w:sz w:val="28"/>
          <w:szCs w:val="28"/>
        </w:rPr>
      </w:pPr>
      <w:r w:rsidRPr="00570A33">
        <w:rPr>
          <w:sz w:val="28"/>
          <w:szCs w:val="28"/>
        </w:rPr>
        <w:t>Дальневосточному МТУ ВТ Росавиации:</w:t>
      </w:r>
    </w:p>
    <w:p w:rsidR="003B5E60" w:rsidRPr="00DD2BDB" w:rsidRDefault="003B5E60" w:rsidP="005C558D">
      <w:pPr>
        <w:ind w:firstLine="709"/>
        <w:jc w:val="both"/>
        <w:rPr>
          <w:sz w:val="28"/>
          <w:szCs w:val="28"/>
        </w:rPr>
      </w:pPr>
      <w:r w:rsidRPr="00DD2BDB">
        <w:rPr>
          <w:sz w:val="28"/>
          <w:szCs w:val="28"/>
        </w:rPr>
        <w:t>1.Продолжить работу по удалению с рынка авиаперевозок и авиационных работ (недопущению на этот рынок) недобросовестных юридических и физич</w:t>
      </w:r>
      <w:r w:rsidRPr="00DD2BDB">
        <w:rPr>
          <w:sz w:val="28"/>
          <w:szCs w:val="28"/>
        </w:rPr>
        <w:t>е</w:t>
      </w:r>
      <w:r w:rsidRPr="00DD2BDB">
        <w:rPr>
          <w:sz w:val="28"/>
          <w:szCs w:val="28"/>
        </w:rPr>
        <w:t>ских лиц (работая на упреждение).</w:t>
      </w:r>
    </w:p>
    <w:p w:rsidR="003B5E60" w:rsidRPr="00CE07C4" w:rsidRDefault="003B5E60" w:rsidP="005C558D">
      <w:pPr>
        <w:pStyle w:val="FORMATTEXT"/>
        <w:ind w:firstLine="568"/>
        <w:jc w:val="both"/>
        <w:rPr>
          <w:sz w:val="28"/>
          <w:szCs w:val="28"/>
        </w:rPr>
      </w:pPr>
      <w:r w:rsidRPr="00CE07C4">
        <w:rPr>
          <w:sz w:val="28"/>
          <w:szCs w:val="28"/>
        </w:rPr>
        <w:lastRenderedPageBreak/>
        <w:t>2.В соответствии с пунктом 96 Федеральных авиационных правил «Серт</w:t>
      </w:r>
      <w:r w:rsidRPr="00CE07C4">
        <w:rPr>
          <w:sz w:val="28"/>
          <w:szCs w:val="28"/>
        </w:rPr>
        <w:t>и</w:t>
      </w:r>
      <w:r w:rsidRPr="00CE07C4">
        <w:rPr>
          <w:sz w:val="28"/>
          <w:szCs w:val="28"/>
        </w:rPr>
        <w:t>фикационные требования к физическим лицам, юридическим лицам, осущест</w:t>
      </w:r>
      <w:r w:rsidRPr="00CE07C4">
        <w:rPr>
          <w:sz w:val="28"/>
          <w:szCs w:val="28"/>
        </w:rPr>
        <w:t>в</w:t>
      </w:r>
      <w:r w:rsidRPr="00CE07C4">
        <w:rPr>
          <w:sz w:val="28"/>
          <w:szCs w:val="28"/>
        </w:rPr>
        <w:t xml:space="preserve">ляющим коммерческие воздушные перевозки. Процедуры сертификации», утвержденных приказом Минтранса России от 04.02.2003 № 11, </w:t>
      </w:r>
      <w:r>
        <w:rPr>
          <w:sz w:val="28"/>
          <w:szCs w:val="28"/>
        </w:rPr>
        <w:t>при</w:t>
      </w:r>
      <w:r w:rsidRPr="00CE07C4">
        <w:rPr>
          <w:sz w:val="28"/>
          <w:szCs w:val="28"/>
        </w:rPr>
        <w:t xml:space="preserve"> инспекц</w:t>
      </w:r>
      <w:r w:rsidRPr="00CE07C4">
        <w:rPr>
          <w:sz w:val="28"/>
          <w:szCs w:val="28"/>
        </w:rPr>
        <w:t>и</w:t>
      </w:r>
      <w:r w:rsidRPr="00CE07C4">
        <w:rPr>
          <w:sz w:val="28"/>
          <w:szCs w:val="28"/>
        </w:rPr>
        <w:t>онно</w:t>
      </w:r>
      <w:r>
        <w:rPr>
          <w:sz w:val="28"/>
          <w:szCs w:val="28"/>
        </w:rPr>
        <w:t>м</w:t>
      </w:r>
      <w:r w:rsidRPr="00CE07C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</w:t>
      </w:r>
      <w:r w:rsidRPr="00CE07C4">
        <w:rPr>
          <w:sz w:val="28"/>
          <w:szCs w:val="28"/>
        </w:rPr>
        <w:t xml:space="preserve"> базовых объектов в первом полугодии 2013 года </w:t>
      </w:r>
      <w:r>
        <w:rPr>
          <w:sz w:val="28"/>
          <w:szCs w:val="28"/>
        </w:rPr>
        <w:t xml:space="preserve">произвести </w:t>
      </w:r>
      <w:r w:rsidRPr="00CE07C4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CE07C4">
        <w:rPr>
          <w:sz w:val="28"/>
          <w:szCs w:val="28"/>
        </w:rPr>
        <w:t xml:space="preserve"> подготовки эксплуатантов к выполнени</w:t>
      </w:r>
      <w:r>
        <w:rPr>
          <w:sz w:val="28"/>
          <w:szCs w:val="28"/>
        </w:rPr>
        <w:t>ю</w:t>
      </w:r>
      <w:r w:rsidRPr="00CE07C4">
        <w:rPr>
          <w:sz w:val="28"/>
          <w:szCs w:val="28"/>
        </w:rPr>
        <w:t xml:space="preserve"> полетов и эксплуатации ави</w:t>
      </w:r>
      <w:r w:rsidRPr="00CE07C4">
        <w:rPr>
          <w:sz w:val="28"/>
          <w:szCs w:val="28"/>
        </w:rPr>
        <w:t>а</w:t>
      </w:r>
      <w:r w:rsidRPr="00CE07C4">
        <w:rPr>
          <w:sz w:val="28"/>
          <w:szCs w:val="28"/>
        </w:rPr>
        <w:t xml:space="preserve">ционной техники </w:t>
      </w:r>
      <w:r>
        <w:rPr>
          <w:sz w:val="28"/>
          <w:szCs w:val="28"/>
        </w:rPr>
        <w:t xml:space="preserve">в </w:t>
      </w:r>
      <w:r w:rsidRPr="00CE07C4">
        <w:rPr>
          <w:sz w:val="28"/>
          <w:szCs w:val="28"/>
        </w:rPr>
        <w:t>ВЛП.</w:t>
      </w:r>
    </w:p>
    <w:p w:rsidR="003B5E60" w:rsidRPr="000F4C63" w:rsidRDefault="003B5E60" w:rsidP="005C558D">
      <w:pPr>
        <w:pStyle w:val="a3"/>
        <w:ind w:firstLine="709"/>
        <w:jc w:val="both"/>
        <w:rPr>
          <w:sz w:val="28"/>
        </w:rPr>
      </w:pPr>
      <w:r w:rsidRPr="000F4C63">
        <w:rPr>
          <w:sz w:val="28"/>
        </w:rPr>
        <w:t>3. В ходе проведения инспекционного контроля проверить реализацию р</w:t>
      </w:r>
      <w:r w:rsidRPr="000F4C63">
        <w:rPr>
          <w:sz w:val="28"/>
        </w:rPr>
        <w:t>е</w:t>
      </w:r>
      <w:r w:rsidRPr="000F4C63">
        <w:rPr>
          <w:sz w:val="28"/>
        </w:rPr>
        <w:t>комендаций по предотвращению авиационных событий, предложенных в прик</w:t>
      </w:r>
      <w:r w:rsidRPr="000F4C63">
        <w:rPr>
          <w:sz w:val="28"/>
        </w:rPr>
        <w:t>а</w:t>
      </w:r>
      <w:r w:rsidRPr="000F4C63">
        <w:rPr>
          <w:sz w:val="28"/>
        </w:rPr>
        <w:t>зах Росавиации по итогам расследований происшествий и инцидентов, произ</w:t>
      </w:r>
      <w:r w:rsidRPr="000F4C63">
        <w:rPr>
          <w:sz w:val="28"/>
        </w:rPr>
        <w:t>о</w:t>
      </w:r>
      <w:r w:rsidRPr="000F4C63">
        <w:rPr>
          <w:sz w:val="28"/>
        </w:rPr>
        <w:t>шедших с ВС гражданской авиации в ВЛП 2008-</w:t>
      </w:r>
      <w:smartTag w:uri="urn:schemas-microsoft-com:office:smarttags" w:element="metricconverter">
        <w:smartTagPr>
          <w:attr w:name="ProductID" w:val="2012 г"/>
        </w:smartTagPr>
        <w:r w:rsidRPr="000F4C63">
          <w:rPr>
            <w:sz w:val="28"/>
          </w:rPr>
          <w:t xml:space="preserve">2012 </w:t>
        </w:r>
        <w:proofErr w:type="spellStart"/>
        <w:r w:rsidRPr="000F4C63">
          <w:rPr>
            <w:sz w:val="28"/>
          </w:rPr>
          <w:t>г</w:t>
        </w:r>
      </w:smartTag>
      <w:r w:rsidRPr="000F4C63">
        <w:rPr>
          <w:sz w:val="28"/>
        </w:rPr>
        <w:t>.г</w:t>
      </w:r>
      <w:proofErr w:type="spellEnd"/>
      <w:r w:rsidRPr="000F4C63">
        <w:rPr>
          <w:sz w:val="28"/>
        </w:rPr>
        <w:t>.</w:t>
      </w:r>
    </w:p>
    <w:p w:rsidR="003B5E60" w:rsidRPr="000F4C63" w:rsidRDefault="003B5E60" w:rsidP="005C558D">
      <w:pPr>
        <w:pStyle w:val="a3"/>
        <w:ind w:firstLine="709"/>
        <w:jc w:val="both"/>
        <w:rPr>
          <w:sz w:val="28"/>
        </w:rPr>
      </w:pPr>
      <w:r w:rsidRPr="000F4C63">
        <w:rPr>
          <w:sz w:val="28"/>
        </w:rPr>
        <w:t>4. Одной из главных задач считать задачу по расширению зоны охвата п</w:t>
      </w:r>
      <w:r w:rsidRPr="000F4C63">
        <w:rPr>
          <w:sz w:val="28"/>
        </w:rPr>
        <w:t>о</w:t>
      </w:r>
      <w:r w:rsidRPr="000F4C63">
        <w:rPr>
          <w:sz w:val="28"/>
        </w:rPr>
        <w:t>исково-спасательного обеспечения полетов в Дальневосточной зоне поиска и спасания с привлечением к дежурству по ПСО большего количества ВС типа Ми-8, Ан-24 (26).</w:t>
      </w:r>
    </w:p>
    <w:p w:rsidR="003B5E60" w:rsidRPr="000F4C63" w:rsidRDefault="003B5E60" w:rsidP="00277D6F">
      <w:pPr>
        <w:pStyle w:val="a3"/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0F4C63">
        <w:rPr>
          <w:sz w:val="28"/>
        </w:rPr>
        <w:t>Проверить наличие необходимой контактной информации и функцион</w:t>
      </w:r>
      <w:r w:rsidRPr="000F4C63">
        <w:rPr>
          <w:sz w:val="28"/>
        </w:rPr>
        <w:t>и</w:t>
      </w:r>
      <w:r w:rsidRPr="000F4C63">
        <w:rPr>
          <w:sz w:val="28"/>
        </w:rPr>
        <w:t xml:space="preserve">рование каналов связи с правоохранительными органами и территориальными органами </w:t>
      </w:r>
      <w:proofErr w:type="spellStart"/>
      <w:r w:rsidRPr="000F4C63">
        <w:rPr>
          <w:sz w:val="28"/>
        </w:rPr>
        <w:t>Ространснадзора</w:t>
      </w:r>
      <w:proofErr w:type="spellEnd"/>
      <w:r w:rsidRPr="000F4C63">
        <w:rPr>
          <w:sz w:val="28"/>
        </w:rPr>
        <w:t xml:space="preserve"> с целью обеспечения оперативного взаимодействия при контроле соблюдения </w:t>
      </w:r>
      <w:proofErr w:type="spellStart"/>
      <w:r w:rsidRPr="000F4C63">
        <w:rPr>
          <w:sz w:val="28"/>
        </w:rPr>
        <w:t>эксплуатантами</w:t>
      </w:r>
      <w:proofErr w:type="spellEnd"/>
      <w:r w:rsidRPr="000F4C63">
        <w:rPr>
          <w:sz w:val="28"/>
        </w:rPr>
        <w:t xml:space="preserve"> ВС авиации общего назначения тр</w:t>
      </w:r>
      <w:r w:rsidRPr="000F4C63">
        <w:rPr>
          <w:sz w:val="28"/>
        </w:rPr>
        <w:t>е</w:t>
      </w:r>
      <w:r w:rsidRPr="000F4C63">
        <w:rPr>
          <w:sz w:val="28"/>
        </w:rPr>
        <w:t>бований Федеральных правил использования воздушного пространства Росси</w:t>
      </w:r>
      <w:r w:rsidRPr="000F4C63">
        <w:rPr>
          <w:sz w:val="28"/>
        </w:rPr>
        <w:t>й</w:t>
      </w:r>
      <w:r w:rsidRPr="000F4C63">
        <w:rPr>
          <w:sz w:val="28"/>
        </w:rPr>
        <w:t>ской Федерации, утвержденных постановлением Правительства Российской Ф</w:t>
      </w:r>
      <w:r w:rsidRPr="000F4C63">
        <w:rPr>
          <w:sz w:val="28"/>
        </w:rPr>
        <w:t>е</w:t>
      </w:r>
      <w:r w:rsidRPr="000F4C63">
        <w:rPr>
          <w:sz w:val="28"/>
        </w:rPr>
        <w:t xml:space="preserve">дерации от 11.03.2010 №138. </w:t>
      </w:r>
    </w:p>
    <w:p w:rsidR="003B5E60" w:rsidRPr="005C558D" w:rsidRDefault="003B5E60" w:rsidP="005C558D">
      <w:pPr>
        <w:pStyle w:val="a3"/>
        <w:ind w:firstLine="709"/>
        <w:jc w:val="both"/>
        <w:rPr>
          <w:sz w:val="28"/>
        </w:rPr>
      </w:pPr>
      <w:r w:rsidRPr="000F4C63">
        <w:rPr>
          <w:sz w:val="28"/>
        </w:rPr>
        <w:t>6.</w:t>
      </w:r>
      <w:r w:rsidR="00872A8D">
        <w:rPr>
          <w:sz w:val="28"/>
        </w:rPr>
        <w:t xml:space="preserve"> </w:t>
      </w:r>
      <w:proofErr w:type="gramStart"/>
      <w:r w:rsidRPr="000F4C63">
        <w:rPr>
          <w:sz w:val="28"/>
        </w:rPr>
        <w:t>Поручить государственным инспекторам в аэропортах принять</w:t>
      </w:r>
      <w:proofErr w:type="gramEnd"/>
      <w:r w:rsidRPr="000F4C63">
        <w:rPr>
          <w:sz w:val="28"/>
        </w:rPr>
        <w:t xml:space="preserve"> участие в контроле готовности подразделений организаций гражданской авиации к работе в весенне-летнем периоде 2013 года и контроле устранения выявленных при этом недостатков.</w:t>
      </w:r>
    </w:p>
    <w:p w:rsidR="003B5E60" w:rsidRDefault="003B5E60" w:rsidP="005C558D">
      <w:pPr>
        <w:ind w:firstLine="709"/>
        <w:jc w:val="both"/>
        <w:rPr>
          <w:sz w:val="28"/>
          <w:szCs w:val="28"/>
        </w:rPr>
      </w:pPr>
      <w:r w:rsidRPr="00A90F66">
        <w:rPr>
          <w:sz w:val="28"/>
          <w:szCs w:val="28"/>
        </w:rPr>
        <w:t xml:space="preserve">Руководителям </w:t>
      </w:r>
      <w:r w:rsidRPr="00A90F66">
        <w:rPr>
          <w:bCs/>
          <w:sz w:val="28"/>
          <w:szCs w:val="28"/>
        </w:rPr>
        <w:t>авиапредприятий, аэропортов, организаций гражданской авиации</w:t>
      </w:r>
      <w:r w:rsidRPr="00A90F66">
        <w:rPr>
          <w:sz w:val="28"/>
          <w:szCs w:val="28"/>
        </w:rPr>
        <w:t>:</w:t>
      </w:r>
    </w:p>
    <w:p w:rsidR="003B5E60" w:rsidRPr="00216173" w:rsidRDefault="003B5E60" w:rsidP="00F64FC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6173">
        <w:rPr>
          <w:sz w:val="28"/>
          <w:szCs w:val="28"/>
        </w:rPr>
        <w:t>Сводный анализ состояния безопасности полетов в авиапредприятиях</w:t>
      </w:r>
      <w:r>
        <w:rPr>
          <w:sz w:val="28"/>
          <w:szCs w:val="28"/>
        </w:rPr>
        <w:t>,</w:t>
      </w:r>
      <w:r w:rsidRPr="00216173">
        <w:rPr>
          <w:sz w:val="28"/>
          <w:szCs w:val="28"/>
        </w:rPr>
        <w:t xml:space="preserve"> подконтрольных Управлению</w:t>
      </w:r>
      <w:r>
        <w:rPr>
          <w:sz w:val="28"/>
          <w:szCs w:val="28"/>
        </w:rPr>
        <w:t>,</w:t>
      </w:r>
      <w:r w:rsidRPr="00216173">
        <w:rPr>
          <w:sz w:val="28"/>
          <w:szCs w:val="28"/>
        </w:rPr>
        <w:t xml:space="preserve"> за 201</w:t>
      </w:r>
      <w:r>
        <w:rPr>
          <w:sz w:val="28"/>
          <w:szCs w:val="28"/>
        </w:rPr>
        <w:t>2</w:t>
      </w:r>
      <w:r w:rsidRPr="00216173">
        <w:rPr>
          <w:sz w:val="28"/>
          <w:szCs w:val="28"/>
        </w:rPr>
        <w:t xml:space="preserve"> год изучить с командно-руководящим, летным составом</w:t>
      </w:r>
      <w:r>
        <w:rPr>
          <w:sz w:val="28"/>
          <w:szCs w:val="28"/>
        </w:rPr>
        <w:t xml:space="preserve"> и</w:t>
      </w:r>
      <w:r w:rsidRPr="00216173">
        <w:rPr>
          <w:sz w:val="28"/>
          <w:szCs w:val="28"/>
        </w:rPr>
        <w:t xml:space="preserve"> личным составом служб обеспечения полетов.</w:t>
      </w:r>
    </w:p>
    <w:p w:rsidR="003B5E60" w:rsidRPr="00216173" w:rsidRDefault="003B5E60" w:rsidP="00F64FC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6173">
        <w:rPr>
          <w:sz w:val="28"/>
          <w:szCs w:val="28"/>
        </w:rPr>
        <w:t>Приоритетным направлением в профилактике авиационных происш</w:t>
      </w:r>
      <w:r w:rsidRPr="00216173">
        <w:rPr>
          <w:sz w:val="28"/>
          <w:szCs w:val="28"/>
        </w:rPr>
        <w:t>е</w:t>
      </w:r>
      <w:r w:rsidRPr="00216173">
        <w:rPr>
          <w:sz w:val="28"/>
          <w:szCs w:val="28"/>
        </w:rPr>
        <w:t>ствий и инцидентов следует считать снижение влияния человеческого фактора на возникновение и развитие авиационных событий.</w:t>
      </w:r>
    </w:p>
    <w:p w:rsidR="003B5E60" w:rsidRDefault="003B5E60" w:rsidP="00F64FC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Определить перечень необходимых дополнительных мероприятий по подготовке к весенне-летнему периоду 2013 года с учетом особенностей де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тельности </w:t>
      </w:r>
      <w:r w:rsidRPr="00216173">
        <w:rPr>
          <w:bCs/>
          <w:sz w:val="28"/>
          <w:szCs w:val="28"/>
        </w:rPr>
        <w:t>авиапредприятий, аэропортов,</w:t>
      </w:r>
      <w:r>
        <w:rPr>
          <w:bCs/>
          <w:sz w:val="28"/>
          <w:szCs w:val="28"/>
        </w:rPr>
        <w:t xml:space="preserve"> организаций гражданской авиации и климатических особенностей региона выполнения и обеспечения полетов. </w:t>
      </w:r>
      <w:r w:rsidRPr="00216173">
        <w:rPr>
          <w:sz w:val="28"/>
          <w:szCs w:val="28"/>
        </w:rPr>
        <w:t>Пр</w:t>
      </w:r>
      <w:r w:rsidRPr="00216173">
        <w:rPr>
          <w:sz w:val="28"/>
          <w:szCs w:val="28"/>
        </w:rPr>
        <w:t>о</w:t>
      </w:r>
      <w:r w:rsidRPr="00216173">
        <w:rPr>
          <w:sz w:val="28"/>
          <w:szCs w:val="28"/>
        </w:rPr>
        <w:t xml:space="preserve">вести подготовку к работе в </w:t>
      </w:r>
      <w:r>
        <w:rPr>
          <w:sz w:val="28"/>
          <w:szCs w:val="28"/>
        </w:rPr>
        <w:t>вес</w:t>
      </w:r>
      <w:r w:rsidRPr="00216173">
        <w:rPr>
          <w:sz w:val="28"/>
          <w:szCs w:val="28"/>
        </w:rPr>
        <w:t>енне-</w:t>
      </w:r>
      <w:r>
        <w:rPr>
          <w:sz w:val="28"/>
          <w:szCs w:val="28"/>
        </w:rPr>
        <w:t>летн</w:t>
      </w:r>
      <w:r w:rsidRPr="00216173">
        <w:rPr>
          <w:sz w:val="28"/>
          <w:szCs w:val="28"/>
        </w:rPr>
        <w:t>ий период в установленные сроки.</w:t>
      </w:r>
    </w:p>
    <w:p w:rsidR="003B5E60" w:rsidRDefault="003B5E60" w:rsidP="00F64FC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6173">
        <w:rPr>
          <w:sz w:val="28"/>
          <w:szCs w:val="28"/>
        </w:rPr>
        <w:t>Обеспечить контроль сроков и качества выполнения мероприятий, рек</w:t>
      </w:r>
      <w:r w:rsidRPr="00216173">
        <w:rPr>
          <w:sz w:val="28"/>
          <w:szCs w:val="28"/>
        </w:rPr>
        <w:t>о</w:t>
      </w:r>
      <w:r w:rsidRPr="00216173">
        <w:rPr>
          <w:sz w:val="28"/>
          <w:szCs w:val="28"/>
        </w:rPr>
        <w:t>мендуемых в информациях и других документах по безопасности полетов, сво</w:t>
      </w:r>
      <w:r w:rsidRPr="00216173">
        <w:rPr>
          <w:sz w:val="28"/>
          <w:szCs w:val="28"/>
        </w:rPr>
        <w:t>е</w:t>
      </w:r>
      <w:r w:rsidRPr="00216173">
        <w:rPr>
          <w:sz w:val="28"/>
          <w:szCs w:val="28"/>
        </w:rPr>
        <w:t>временность докладов об их выполнении.</w:t>
      </w:r>
      <w:r w:rsidR="006462C0">
        <w:rPr>
          <w:sz w:val="28"/>
          <w:szCs w:val="28"/>
        </w:rPr>
        <w:t xml:space="preserve"> </w:t>
      </w:r>
      <w:r w:rsidRPr="00060C78">
        <w:rPr>
          <w:sz w:val="28"/>
          <w:szCs w:val="28"/>
        </w:rPr>
        <w:t xml:space="preserve">Активизировать </w:t>
      </w:r>
      <w:r>
        <w:rPr>
          <w:sz w:val="28"/>
          <w:szCs w:val="28"/>
        </w:rPr>
        <w:t xml:space="preserve">свою </w:t>
      </w:r>
      <w:r w:rsidRPr="00060C78">
        <w:rPr>
          <w:sz w:val="28"/>
          <w:szCs w:val="28"/>
        </w:rPr>
        <w:t xml:space="preserve">работу по </w:t>
      </w:r>
      <w:r>
        <w:rPr>
          <w:sz w:val="28"/>
          <w:szCs w:val="28"/>
        </w:rPr>
        <w:t>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</w:t>
      </w:r>
      <w:r w:rsidRPr="00060C78">
        <w:rPr>
          <w:sz w:val="28"/>
          <w:szCs w:val="28"/>
        </w:rPr>
        <w:t xml:space="preserve"> профилактических мероприятий по</w:t>
      </w:r>
      <w:r w:rsidR="006462C0">
        <w:rPr>
          <w:sz w:val="28"/>
          <w:szCs w:val="28"/>
        </w:rPr>
        <w:t xml:space="preserve"> </w:t>
      </w:r>
      <w:r w:rsidRPr="00060C78">
        <w:rPr>
          <w:sz w:val="28"/>
          <w:szCs w:val="28"/>
        </w:rPr>
        <w:t xml:space="preserve">обеспечению безопасности полетов при организации полетов, </w:t>
      </w:r>
      <w:r>
        <w:rPr>
          <w:sz w:val="28"/>
          <w:szCs w:val="28"/>
        </w:rPr>
        <w:t xml:space="preserve">всех </w:t>
      </w:r>
      <w:r w:rsidRPr="00060C78">
        <w:rPr>
          <w:sz w:val="28"/>
          <w:szCs w:val="28"/>
        </w:rPr>
        <w:t>вид</w:t>
      </w:r>
      <w:r>
        <w:rPr>
          <w:sz w:val="28"/>
          <w:szCs w:val="28"/>
        </w:rPr>
        <w:t>ов их</w:t>
      </w:r>
      <w:r w:rsidRPr="00060C78">
        <w:rPr>
          <w:sz w:val="28"/>
          <w:szCs w:val="28"/>
        </w:rPr>
        <w:t xml:space="preserve"> обеспечения</w:t>
      </w:r>
      <w:r w:rsidR="006462C0">
        <w:rPr>
          <w:sz w:val="28"/>
          <w:szCs w:val="28"/>
        </w:rPr>
        <w:t xml:space="preserve"> </w:t>
      </w:r>
      <w:r w:rsidRPr="00060C78">
        <w:rPr>
          <w:sz w:val="28"/>
          <w:szCs w:val="28"/>
        </w:rPr>
        <w:t>и непосредственном в</w:t>
      </w:r>
      <w:r w:rsidRPr="00060C78">
        <w:rPr>
          <w:sz w:val="28"/>
          <w:szCs w:val="28"/>
        </w:rPr>
        <w:t>ы</w:t>
      </w:r>
      <w:r w:rsidRPr="00060C78">
        <w:rPr>
          <w:sz w:val="28"/>
          <w:szCs w:val="28"/>
        </w:rPr>
        <w:t>полнении полетов.</w:t>
      </w:r>
    </w:p>
    <w:p w:rsidR="003B5E60" w:rsidRPr="00F2154A" w:rsidRDefault="003B5E60" w:rsidP="00277D6F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2154A">
        <w:rPr>
          <w:sz w:val="28"/>
          <w:szCs w:val="28"/>
        </w:rPr>
        <w:t>ровести необходимую профилактическую работу по исключению в д</w:t>
      </w:r>
      <w:r w:rsidRPr="00F2154A">
        <w:rPr>
          <w:sz w:val="28"/>
          <w:szCs w:val="28"/>
        </w:rPr>
        <w:t>е</w:t>
      </w:r>
      <w:r w:rsidRPr="00F2154A">
        <w:rPr>
          <w:sz w:val="28"/>
          <w:szCs w:val="28"/>
        </w:rPr>
        <w:t>ятельности всех должностных лиц, связанных с вопросами организации, обесп</w:t>
      </w:r>
      <w:r w:rsidRPr="00F2154A">
        <w:rPr>
          <w:sz w:val="28"/>
          <w:szCs w:val="28"/>
        </w:rPr>
        <w:t>е</w:t>
      </w:r>
      <w:r w:rsidRPr="00F2154A">
        <w:rPr>
          <w:sz w:val="28"/>
          <w:szCs w:val="28"/>
        </w:rPr>
        <w:t>чения и выполнения полетов, формализма, принятия необоснованных решений, сознательного отступления от требований по обеспечению безопасности пол</w:t>
      </w:r>
      <w:r w:rsidRPr="00F2154A">
        <w:rPr>
          <w:sz w:val="28"/>
          <w:szCs w:val="28"/>
        </w:rPr>
        <w:t>е</w:t>
      </w:r>
      <w:r w:rsidRPr="00F2154A">
        <w:rPr>
          <w:sz w:val="28"/>
          <w:szCs w:val="28"/>
        </w:rPr>
        <w:t>тов</w:t>
      </w:r>
      <w:r w:rsidR="00BA2ED8">
        <w:rPr>
          <w:sz w:val="28"/>
          <w:szCs w:val="28"/>
        </w:rPr>
        <w:t>.</w:t>
      </w:r>
    </w:p>
    <w:p w:rsidR="003B5E60" w:rsidRPr="00060C78" w:rsidRDefault="003B5E60" w:rsidP="00277D6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Командно-руководящему составу авиакомпаний ОАО «Авиакомпания «Сахалинские Авиатрассы» и ОАО «Владивосток Авиа» провести анализ прои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шедших авиационных событий в 2012 году и разработать профилактические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роприятия по недопущению их повторяемости. </w:t>
      </w:r>
    </w:p>
    <w:p w:rsidR="003B5E60" w:rsidRPr="00060C78" w:rsidRDefault="003B5E60" w:rsidP="00277D6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6173">
        <w:rPr>
          <w:sz w:val="28"/>
          <w:szCs w:val="28"/>
        </w:rPr>
        <w:t>Продолжить работу по совершенствованию системы управления бе</w:t>
      </w:r>
      <w:r w:rsidRPr="00216173">
        <w:rPr>
          <w:sz w:val="28"/>
          <w:szCs w:val="28"/>
        </w:rPr>
        <w:t>з</w:t>
      </w:r>
      <w:r w:rsidRPr="00216173">
        <w:rPr>
          <w:sz w:val="28"/>
          <w:szCs w:val="28"/>
        </w:rPr>
        <w:t>опасностью полетов.</w:t>
      </w:r>
      <w:r>
        <w:rPr>
          <w:sz w:val="28"/>
          <w:szCs w:val="28"/>
        </w:rPr>
        <w:t xml:space="preserve"> Организовать</w:t>
      </w:r>
      <w:r w:rsidRPr="00060C78">
        <w:rPr>
          <w:sz w:val="28"/>
          <w:szCs w:val="28"/>
        </w:rPr>
        <w:t xml:space="preserve"> работу по направлению в</w:t>
      </w:r>
      <w:r>
        <w:rPr>
          <w:sz w:val="28"/>
          <w:szCs w:val="28"/>
        </w:rPr>
        <w:t xml:space="preserve"> отдел летных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дартов и сертификации</w:t>
      </w:r>
      <w:r w:rsidR="003755BD">
        <w:rPr>
          <w:sz w:val="28"/>
          <w:szCs w:val="28"/>
        </w:rPr>
        <w:t xml:space="preserve"> </w:t>
      </w:r>
      <w:r>
        <w:rPr>
          <w:sz w:val="28"/>
          <w:szCs w:val="28"/>
        </w:rPr>
        <w:t>(ОЛС и С) Управления</w:t>
      </w:r>
      <w:r w:rsidRPr="00060C78">
        <w:rPr>
          <w:sz w:val="28"/>
          <w:szCs w:val="28"/>
        </w:rPr>
        <w:t xml:space="preserve"> информации о членах летных экипажей, увольняемых из авиакомпаний в связи с авиационным событием,</w:t>
      </w:r>
      <w:r w:rsidR="003755BD">
        <w:rPr>
          <w:sz w:val="28"/>
          <w:szCs w:val="28"/>
        </w:rPr>
        <w:t xml:space="preserve"> </w:t>
      </w:r>
      <w:r w:rsidRPr="00060C78">
        <w:rPr>
          <w:sz w:val="28"/>
          <w:szCs w:val="28"/>
        </w:rPr>
        <w:t>нарушением трудовой (технологической) дисциплины или недостаточной пр</w:t>
      </w:r>
      <w:r w:rsidRPr="00060C78">
        <w:rPr>
          <w:sz w:val="28"/>
          <w:szCs w:val="28"/>
        </w:rPr>
        <w:t>о</w:t>
      </w:r>
      <w:r w:rsidRPr="00060C78">
        <w:rPr>
          <w:sz w:val="28"/>
          <w:szCs w:val="28"/>
        </w:rPr>
        <w:t>фессиональной подготовки.</w:t>
      </w:r>
    </w:p>
    <w:p w:rsidR="003B5E60" w:rsidRPr="00216173" w:rsidRDefault="003B5E60" w:rsidP="00277D6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6173">
        <w:rPr>
          <w:sz w:val="28"/>
          <w:szCs w:val="28"/>
        </w:rPr>
        <w:t>Обеспечить контроль за строгим соблюдением требований утвержде</w:t>
      </w:r>
      <w:r w:rsidRPr="00216173">
        <w:rPr>
          <w:sz w:val="28"/>
          <w:szCs w:val="28"/>
        </w:rPr>
        <w:t>н</w:t>
      </w:r>
      <w:r w:rsidRPr="00216173">
        <w:rPr>
          <w:sz w:val="28"/>
          <w:szCs w:val="28"/>
        </w:rPr>
        <w:t>ных Программ подготовки летного состава и согласованием вносимых в них и</w:t>
      </w:r>
      <w:r w:rsidRPr="00216173">
        <w:rPr>
          <w:sz w:val="28"/>
          <w:szCs w:val="28"/>
        </w:rPr>
        <w:t>з</w:t>
      </w:r>
      <w:r w:rsidRPr="00216173">
        <w:rPr>
          <w:sz w:val="28"/>
          <w:szCs w:val="28"/>
        </w:rPr>
        <w:t>менений.</w:t>
      </w:r>
    </w:p>
    <w:p w:rsidR="003B5E60" w:rsidRPr="00A05399" w:rsidRDefault="003B5E60" w:rsidP="00277D6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05399">
        <w:rPr>
          <w:sz w:val="28"/>
          <w:szCs w:val="28"/>
        </w:rPr>
        <w:t>Продолжить работу в авиапредприятиях по совершенствованию системы сбора, обработки и анализа полетной информации.</w:t>
      </w:r>
    </w:p>
    <w:p w:rsidR="003B5E60" w:rsidRPr="00216173" w:rsidRDefault="003B5E60" w:rsidP="006462C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16173">
        <w:rPr>
          <w:sz w:val="28"/>
          <w:szCs w:val="28"/>
        </w:rPr>
        <w:t>При коммерческом обслуживании ВС исключить использование техн</w:t>
      </w:r>
      <w:r w:rsidRPr="00216173">
        <w:rPr>
          <w:sz w:val="28"/>
          <w:szCs w:val="28"/>
        </w:rPr>
        <w:t>и</w:t>
      </w:r>
      <w:r w:rsidRPr="00216173">
        <w:rPr>
          <w:sz w:val="28"/>
          <w:szCs w:val="28"/>
        </w:rPr>
        <w:t>ки и оборудования, не п</w:t>
      </w:r>
      <w:r>
        <w:rPr>
          <w:sz w:val="28"/>
          <w:szCs w:val="28"/>
        </w:rPr>
        <w:t>рошедших необходимой подготовки и</w:t>
      </w:r>
      <w:r w:rsidRPr="00216173">
        <w:rPr>
          <w:sz w:val="28"/>
          <w:szCs w:val="28"/>
        </w:rPr>
        <w:t xml:space="preserve"> не предназначе</w:t>
      </w:r>
      <w:r w:rsidRPr="00216173">
        <w:rPr>
          <w:sz w:val="28"/>
          <w:szCs w:val="28"/>
        </w:rPr>
        <w:t>н</w:t>
      </w:r>
      <w:r w:rsidRPr="00216173">
        <w:rPr>
          <w:sz w:val="28"/>
          <w:szCs w:val="28"/>
        </w:rPr>
        <w:t>ных для обслуживания данного типа ВС</w:t>
      </w:r>
      <w:r>
        <w:rPr>
          <w:sz w:val="28"/>
          <w:szCs w:val="28"/>
        </w:rPr>
        <w:t>, не допускать к обслуживанию персонал не прошедший медицинский контроль</w:t>
      </w:r>
      <w:r w:rsidRPr="00216173">
        <w:rPr>
          <w:sz w:val="28"/>
          <w:szCs w:val="28"/>
        </w:rPr>
        <w:t>.</w:t>
      </w:r>
    </w:p>
    <w:p w:rsidR="003B5E60" w:rsidRDefault="003B5E60" w:rsidP="00277D6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16173">
        <w:rPr>
          <w:sz w:val="28"/>
          <w:szCs w:val="28"/>
        </w:rPr>
        <w:t xml:space="preserve">В аэропортах по побережью материковой части Дальнего Востока и на Сахалине </w:t>
      </w:r>
      <w:r>
        <w:rPr>
          <w:sz w:val="28"/>
          <w:szCs w:val="28"/>
        </w:rPr>
        <w:t>продолжить</w:t>
      </w:r>
      <w:r w:rsidRPr="00216173">
        <w:rPr>
          <w:sz w:val="28"/>
          <w:szCs w:val="28"/>
        </w:rPr>
        <w:t xml:space="preserve"> работу по </w:t>
      </w:r>
      <w:r w:rsidRPr="00A05399">
        <w:rPr>
          <w:sz w:val="28"/>
          <w:szCs w:val="28"/>
        </w:rPr>
        <w:t>понижению минимумов аэродромов</w:t>
      </w:r>
      <w:r w:rsidRPr="00216173">
        <w:rPr>
          <w:sz w:val="28"/>
          <w:szCs w:val="28"/>
        </w:rPr>
        <w:t xml:space="preserve"> для взлета и посадки ВС, повышению регулярности и безопасности полетов.</w:t>
      </w:r>
    </w:p>
    <w:p w:rsidR="003B5E60" w:rsidRPr="0093777A" w:rsidRDefault="003B5E60" w:rsidP="00277D6F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3777A">
        <w:rPr>
          <w:sz w:val="28"/>
          <w:szCs w:val="28"/>
        </w:rPr>
        <w:t>уководителям летных подразделений при приеме на работу специал</w:t>
      </w:r>
      <w:r w:rsidRPr="0093777A">
        <w:rPr>
          <w:sz w:val="28"/>
          <w:szCs w:val="28"/>
        </w:rPr>
        <w:t>и</w:t>
      </w:r>
      <w:r w:rsidRPr="0093777A">
        <w:rPr>
          <w:sz w:val="28"/>
          <w:szCs w:val="28"/>
        </w:rPr>
        <w:t>стов, проверять оригиналы документов, уточнять поданные специалистом  св</w:t>
      </w:r>
      <w:r w:rsidRPr="0093777A">
        <w:rPr>
          <w:sz w:val="28"/>
          <w:szCs w:val="28"/>
        </w:rPr>
        <w:t>е</w:t>
      </w:r>
      <w:r w:rsidRPr="0093777A">
        <w:rPr>
          <w:sz w:val="28"/>
          <w:szCs w:val="28"/>
        </w:rPr>
        <w:t>дения у руководителей подразделений по предыдущему месту работы и в ОЛС и С Дальневосточного МТУ ВТ Росавиации.</w:t>
      </w:r>
    </w:p>
    <w:p w:rsidR="003B5E60" w:rsidRDefault="003B5E60" w:rsidP="00277D6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Осуществлять с</w:t>
      </w:r>
      <w:r w:rsidRPr="00213EA6">
        <w:rPr>
          <w:sz w:val="28"/>
          <w:szCs w:val="28"/>
        </w:rPr>
        <w:t>бор</w:t>
      </w:r>
      <w:r>
        <w:rPr>
          <w:sz w:val="28"/>
          <w:szCs w:val="28"/>
        </w:rPr>
        <w:t>,</w:t>
      </w:r>
      <w:r w:rsidRPr="00213EA6">
        <w:rPr>
          <w:sz w:val="28"/>
          <w:szCs w:val="28"/>
        </w:rPr>
        <w:t xml:space="preserve"> анализ и предоставление в</w:t>
      </w:r>
      <w:r>
        <w:rPr>
          <w:sz w:val="28"/>
          <w:szCs w:val="28"/>
        </w:rPr>
        <w:t xml:space="preserve"> Федеральное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ственное Унитарное Предприятие "Центр Аэронавигационной Информации"</w:t>
      </w:r>
      <w:r w:rsidR="003755B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13EA6">
        <w:rPr>
          <w:sz w:val="28"/>
          <w:szCs w:val="28"/>
        </w:rPr>
        <w:t>ФГУП «ЦАИ»</w:t>
      </w:r>
      <w:r>
        <w:rPr>
          <w:sz w:val="28"/>
          <w:szCs w:val="28"/>
        </w:rPr>
        <w:t>),</w:t>
      </w:r>
      <w:r w:rsidRPr="00213EA6">
        <w:rPr>
          <w:sz w:val="28"/>
          <w:szCs w:val="28"/>
        </w:rPr>
        <w:t xml:space="preserve"> достоверных данных об</w:t>
      </w:r>
      <w:r w:rsidR="003755BD">
        <w:rPr>
          <w:sz w:val="28"/>
          <w:szCs w:val="28"/>
        </w:rPr>
        <w:t xml:space="preserve"> </w:t>
      </w:r>
      <w:r w:rsidRPr="00213EA6">
        <w:rPr>
          <w:sz w:val="28"/>
          <w:szCs w:val="28"/>
        </w:rPr>
        <w:t>искусственных препятствий в зоне о</w:t>
      </w:r>
      <w:r w:rsidRPr="00213EA6">
        <w:rPr>
          <w:sz w:val="28"/>
          <w:szCs w:val="28"/>
        </w:rPr>
        <w:t>т</w:t>
      </w:r>
      <w:r w:rsidRPr="00213EA6">
        <w:rPr>
          <w:sz w:val="28"/>
          <w:szCs w:val="28"/>
        </w:rPr>
        <w:t>ветственности в государственной геоцентрической системе координат ПЗ-90-02</w:t>
      </w:r>
      <w:r>
        <w:rPr>
          <w:sz w:val="28"/>
          <w:szCs w:val="28"/>
        </w:rPr>
        <w:t>.</w:t>
      </w:r>
      <w:proofErr w:type="gramEnd"/>
    </w:p>
    <w:p w:rsidR="003B5E60" w:rsidRPr="00087407" w:rsidRDefault="003B5E60" w:rsidP="00277D6F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7407">
        <w:rPr>
          <w:sz w:val="28"/>
          <w:szCs w:val="28"/>
        </w:rPr>
        <w:t>ровести подготовку</w:t>
      </w:r>
      <w:r>
        <w:rPr>
          <w:sz w:val="28"/>
          <w:szCs w:val="28"/>
        </w:rPr>
        <w:t xml:space="preserve"> инженерно-авиационной службы</w:t>
      </w:r>
      <w:r w:rsidR="003755B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87407">
        <w:rPr>
          <w:sz w:val="28"/>
          <w:szCs w:val="28"/>
        </w:rPr>
        <w:t>ИАС</w:t>
      </w:r>
      <w:r>
        <w:rPr>
          <w:sz w:val="28"/>
          <w:szCs w:val="28"/>
        </w:rPr>
        <w:t>)</w:t>
      </w:r>
      <w:r w:rsidRPr="00087407">
        <w:rPr>
          <w:sz w:val="28"/>
          <w:szCs w:val="28"/>
        </w:rPr>
        <w:t xml:space="preserve"> к работе в ВЛП 2013 года в соответствии с требованиями директивного письма Росави</w:t>
      </w:r>
      <w:r w:rsidRPr="00087407">
        <w:rPr>
          <w:sz w:val="28"/>
          <w:szCs w:val="28"/>
        </w:rPr>
        <w:t>а</w:t>
      </w:r>
      <w:r w:rsidRPr="00087407">
        <w:rPr>
          <w:sz w:val="28"/>
          <w:szCs w:val="28"/>
        </w:rPr>
        <w:t>ции от 18.01.2013 № 03.10-3</w:t>
      </w:r>
      <w:r>
        <w:rPr>
          <w:sz w:val="28"/>
          <w:szCs w:val="28"/>
        </w:rPr>
        <w:t>.</w:t>
      </w:r>
    </w:p>
    <w:p w:rsidR="003B5E60" w:rsidRDefault="003B5E60" w:rsidP="00277D6F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25D4">
        <w:rPr>
          <w:sz w:val="28"/>
          <w:szCs w:val="28"/>
        </w:rPr>
        <w:t>ри подготовке летных служб и летного состава к работе в ВЛП 2013 года использовать Методические рекомендации, приведенные в приложении к директивному письму Росавиации от 12</w:t>
      </w:r>
      <w:r>
        <w:rPr>
          <w:sz w:val="28"/>
          <w:szCs w:val="28"/>
        </w:rPr>
        <w:t>.</w:t>
      </w:r>
      <w:r w:rsidRPr="00E025D4">
        <w:rPr>
          <w:sz w:val="28"/>
          <w:szCs w:val="28"/>
        </w:rPr>
        <w:t>02.2013 № АН</w:t>
      </w:r>
      <w:proofErr w:type="gramStart"/>
      <w:r w:rsidRPr="00E025D4">
        <w:rPr>
          <w:sz w:val="28"/>
          <w:szCs w:val="28"/>
        </w:rPr>
        <w:t>1</w:t>
      </w:r>
      <w:proofErr w:type="gramEnd"/>
      <w:r w:rsidRPr="00E025D4">
        <w:rPr>
          <w:sz w:val="28"/>
          <w:szCs w:val="28"/>
        </w:rPr>
        <w:t>.02-334</w:t>
      </w:r>
      <w:r>
        <w:rPr>
          <w:sz w:val="28"/>
          <w:szCs w:val="28"/>
        </w:rPr>
        <w:t>.</w:t>
      </w:r>
    </w:p>
    <w:p w:rsidR="003B5E60" w:rsidRDefault="003B5E60" w:rsidP="00277D6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исполнению план мероприятий по поддержанию летной 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ности ВС.</w:t>
      </w:r>
    </w:p>
    <w:p w:rsidR="003B5E60" w:rsidRDefault="003B5E60" w:rsidP="00277D6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Укомплектовать в соответствии штатного расписания службы авиац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онным персоналом по аэродромному, </w:t>
      </w:r>
      <w:proofErr w:type="spellStart"/>
      <w:r>
        <w:rPr>
          <w:sz w:val="28"/>
          <w:szCs w:val="28"/>
        </w:rPr>
        <w:t>электросветотехническому</w:t>
      </w:r>
      <w:proofErr w:type="spellEnd"/>
      <w:r>
        <w:rPr>
          <w:sz w:val="28"/>
          <w:szCs w:val="28"/>
        </w:rPr>
        <w:t xml:space="preserve"> обеспечению </w:t>
      </w:r>
      <w:r>
        <w:rPr>
          <w:sz w:val="28"/>
          <w:szCs w:val="28"/>
        </w:rPr>
        <w:lastRenderedPageBreak/>
        <w:t xml:space="preserve">полетов, </w:t>
      </w:r>
      <w:proofErr w:type="spellStart"/>
      <w:r>
        <w:rPr>
          <w:sz w:val="28"/>
          <w:szCs w:val="28"/>
        </w:rPr>
        <w:t>авиатопливообеспечения</w:t>
      </w:r>
      <w:proofErr w:type="spellEnd"/>
      <w:r>
        <w:rPr>
          <w:sz w:val="28"/>
          <w:szCs w:val="28"/>
        </w:rPr>
        <w:t xml:space="preserve"> воздушных перевозок, обслуживания пасс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жиров, почты и грузов.</w:t>
      </w:r>
    </w:p>
    <w:p w:rsidR="003B5E60" w:rsidRDefault="003B5E60" w:rsidP="00277D6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4C63">
        <w:rPr>
          <w:sz w:val="28"/>
          <w:szCs w:val="28"/>
        </w:rPr>
        <w:t>Исключить случаи несвоевременного прохождения авиационным пе</w:t>
      </w:r>
      <w:r w:rsidRPr="000F4C63">
        <w:rPr>
          <w:sz w:val="28"/>
          <w:szCs w:val="28"/>
        </w:rPr>
        <w:t>р</w:t>
      </w:r>
      <w:r w:rsidRPr="000F4C63">
        <w:rPr>
          <w:sz w:val="28"/>
          <w:szCs w:val="28"/>
        </w:rPr>
        <w:t>соналом курсов переподготовки и повышения квалификации.</w:t>
      </w:r>
    </w:p>
    <w:p w:rsidR="003B5E60" w:rsidRPr="006C7E8B" w:rsidRDefault="003B5E60" w:rsidP="00277D6F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C7E8B">
        <w:rPr>
          <w:sz w:val="28"/>
          <w:szCs w:val="28"/>
        </w:rPr>
        <w:t>Эксплуатантам</w:t>
      </w:r>
      <w:proofErr w:type="spellEnd"/>
      <w:r>
        <w:rPr>
          <w:sz w:val="28"/>
          <w:szCs w:val="28"/>
        </w:rPr>
        <w:t xml:space="preserve"> авиации общего назначения</w:t>
      </w:r>
      <w:r w:rsidR="003755B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7E8B">
        <w:rPr>
          <w:sz w:val="28"/>
          <w:szCs w:val="28"/>
        </w:rPr>
        <w:t>АОН</w:t>
      </w:r>
      <w:r>
        <w:rPr>
          <w:sz w:val="28"/>
          <w:szCs w:val="28"/>
        </w:rPr>
        <w:t>)</w:t>
      </w:r>
      <w:r w:rsidRPr="006C7E8B">
        <w:rPr>
          <w:sz w:val="28"/>
          <w:szCs w:val="28"/>
        </w:rPr>
        <w:t xml:space="preserve"> провести соотве</w:t>
      </w:r>
      <w:r w:rsidRPr="006C7E8B">
        <w:rPr>
          <w:sz w:val="28"/>
          <w:szCs w:val="28"/>
        </w:rPr>
        <w:t>т</w:t>
      </w:r>
      <w:r w:rsidRPr="006C7E8B">
        <w:rPr>
          <w:sz w:val="28"/>
          <w:szCs w:val="28"/>
        </w:rPr>
        <w:t>ствующую работу с командирами ВС по исключению возможности использов</w:t>
      </w:r>
      <w:r w:rsidRPr="006C7E8B">
        <w:rPr>
          <w:sz w:val="28"/>
          <w:szCs w:val="28"/>
        </w:rPr>
        <w:t>а</w:t>
      </w:r>
      <w:r w:rsidRPr="006C7E8B">
        <w:rPr>
          <w:sz w:val="28"/>
          <w:szCs w:val="28"/>
        </w:rPr>
        <w:t>ния ВС в целях и по маршрутам, не предусмотренным заданием на полет, а та</w:t>
      </w:r>
      <w:r w:rsidRPr="006C7E8B">
        <w:rPr>
          <w:sz w:val="28"/>
          <w:szCs w:val="28"/>
        </w:rPr>
        <w:t>к</w:t>
      </w:r>
      <w:r w:rsidRPr="006C7E8B">
        <w:rPr>
          <w:sz w:val="28"/>
          <w:szCs w:val="28"/>
        </w:rPr>
        <w:t>же по исключению стремления завершить выполнение задания на полет при несоответств</w:t>
      </w:r>
      <w:proofErr w:type="gramStart"/>
      <w:r w:rsidRPr="006C7E8B">
        <w:rPr>
          <w:sz w:val="28"/>
          <w:szCs w:val="28"/>
        </w:rPr>
        <w:t>ии аэ</w:t>
      </w:r>
      <w:proofErr w:type="gramEnd"/>
      <w:r w:rsidRPr="006C7E8B">
        <w:rPr>
          <w:sz w:val="28"/>
          <w:szCs w:val="28"/>
        </w:rPr>
        <w:t>ронавигационной и синоптической обстановки установленным требованиям.</w:t>
      </w:r>
    </w:p>
    <w:p w:rsidR="003B5E60" w:rsidRPr="000F4C63" w:rsidRDefault="003B5E60" w:rsidP="00277D6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4C63">
        <w:rPr>
          <w:sz w:val="28"/>
          <w:szCs w:val="28"/>
        </w:rPr>
        <w:t>Принять меры по техническому оснащению аэропортов.</w:t>
      </w:r>
    </w:p>
    <w:p w:rsidR="003B5E60" w:rsidRDefault="003B5E60" w:rsidP="00277D6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4C63">
        <w:rPr>
          <w:sz w:val="28"/>
          <w:szCs w:val="28"/>
        </w:rPr>
        <w:t>Продолжить совершенствование материально-технической базы ави</w:t>
      </w:r>
      <w:r w:rsidRPr="000F4C63">
        <w:rPr>
          <w:sz w:val="28"/>
          <w:szCs w:val="28"/>
        </w:rPr>
        <w:t>а</w:t>
      </w:r>
      <w:r w:rsidRPr="000F4C63">
        <w:rPr>
          <w:sz w:val="28"/>
          <w:szCs w:val="28"/>
        </w:rPr>
        <w:t>ционно-космического поиска и спасания на основе технической модернизации с более широким применением спутниковых систем навигации для решения в</w:t>
      </w:r>
      <w:r w:rsidRPr="000F4C63">
        <w:rPr>
          <w:sz w:val="28"/>
          <w:szCs w:val="28"/>
        </w:rPr>
        <w:t>о</w:t>
      </w:r>
      <w:r w:rsidRPr="000F4C63">
        <w:rPr>
          <w:sz w:val="28"/>
          <w:szCs w:val="28"/>
        </w:rPr>
        <w:t>просов поиска и спасания.</w:t>
      </w:r>
    </w:p>
    <w:p w:rsidR="003B5E60" w:rsidRDefault="003B5E60" w:rsidP="00277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F4C63">
        <w:rPr>
          <w:sz w:val="28"/>
          <w:szCs w:val="28"/>
        </w:rPr>
        <w:t>Проверить полноту и качество выполнения планов подготовки к ВЛП 2013 года, предусмотренных пунктом 2.2.4 ФАП «Сертификационные требов</w:t>
      </w:r>
      <w:r w:rsidRPr="000F4C63">
        <w:rPr>
          <w:sz w:val="28"/>
          <w:szCs w:val="28"/>
        </w:rPr>
        <w:t>а</w:t>
      </w:r>
      <w:r w:rsidRPr="000F4C63">
        <w:rPr>
          <w:sz w:val="28"/>
          <w:szCs w:val="28"/>
        </w:rPr>
        <w:t>ния к юридическим лицам, осуществляющим аэропортовую деятельность по аэродромному обеспечению полетов воздушных судов», утвержденных приказом Федеральной службы воздушного транспорта от 06.05.2000 № 121.</w:t>
      </w:r>
    </w:p>
    <w:p w:rsidR="003B5E60" w:rsidRPr="00756E01" w:rsidRDefault="003B5E60" w:rsidP="00277D6F">
      <w:pPr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56E01">
        <w:rPr>
          <w:sz w:val="28"/>
          <w:szCs w:val="28"/>
        </w:rPr>
        <w:t>роверить наличие и практическое выполнение требований докуме</w:t>
      </w:r>
      <w:r w:rsidRPr="00756E01">
        <w:rPr>
          <w:sz w:val="28"/>
          <w:szCs w:val="28"/>
        </w:rPr>
        <w:t>н</w:t>
      </w:r>
      <w:r w:rsidRPr="00756E01">
        <w:rPr>
          <w:sz w:val="28"/>
          <w:szCs w:val="28"/>
        </w:rPr>
        <w:t>тов, регламентирующих подготовку организации к работе в ВЛП 2013 года, предусмотренных пунктом 15 приложения 1 к ФАП «Сертификационные треб</w:t>
      </w:r>
      <w:r w:rsidRPr="00756E01">
        <w:rPr>
          <w:sz w:val="28"/>
          <w:szCs w:val="28"/>
        </w:rPr>
        <w:t>о</w:t>
      </w:r>
      <w:r w:rsidRPr="00756E01">
        <w:rPr>
          <w:sz w:val="28"/>
          <w:szCs w:val="28"/>
        </w:rPr>
        <w:t>вания к юридическим лицам, осуществляющим аэропортовую деятельность по обеспечению обслуживания пассажиров, багажа, грузов и почты», утвержде</w:t>
      </w:r>
      <w:r w:rsidRPr="00756E01">
        <w:rPr>
          <w:sz w:val="28"/>
          <w:szCs w:val="28"/>
        </w:rPr>
        <w:t>н</w:t>
      </w:r>
      <w:r w:rsidRPr="00756E01">
        <w:rPr>
          <w:sz w:val="28"/>
          <w:szCs w:val="28"/>
        </w:rPr>
        <w:t>ным приказом Минтранса России от 23.06.2003 № 150</w:t>
      </w:r>
      <w:r>
        <w:rPr>
          <w:sz w:val="28"/>
          <w:szCs w:val="28"/>
        </w:rPr>
        <w:t>.</w:t>
      </w:r>
    </w:p>
    <w:p w:rsidR="003B5E60" w:rsidRDefault="003B5E60" w:rsidP="00277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64FCC">
        <w:rPr>
          <w:sz w:val="28"/>
          <w:szCs w:val="28"/>
        </w:rPr>
        <w:t>Организовать и провести подготовку объектов организации обслужив</w:t>
      </w:r>
      <w:r w:rsidRPr="00F64FCC">
        <w:rPr>
          <w:sz w:val="28"/>
          <w:szCs w:val="28"/>
        </w:rPr>
        <w:t>а</w:t>
      </w:r>
      <w:r w:rsidRPr="00F64FCC">
        <w:rPr>
          <w:sz w:val="28"/>
          <w:szCs w:val="28"/>
        </w:rPr>
        <w:t>ния воздушного движения и радиотехнического обеспечения полетов (ОВД и РТОП), служб управления воздушным движением и эксплуатации радиотехнич</w:t>
      </w:r>
      <w:r w:rsidRPr="00F64FCC">
        <w:rPr>
          <w:sz w:val="28"/>
          <w:szCs w:val="28"/>
        </w:rPr>
        <w:t>е</w:t>
      </w:r>
      <w:r w:rsidRPr="00F64FCC">
        <w:rPr>
          <w:sz w:val="28"/>
          <w:szCs w:val="28"/>
        </w:rPr>
        <w:t>ского обеспечения полетов и связи (УВД и ЭРТОС), авиационных поисково-спасательных и аварийно-спасательных служб к работе в ВЛП 2013 года в уст</w:t>
      </w:r>
      <w:r w:rsidRPr="00F64FCC">
        <w:rPr>
          <w:sz w:val="28"/>
          <w:szCs w:val="28"/>
        </w:rPr>
        <w:t>а</w:t>
      </w:r>
      <w:r w:rsidRPr="00F64FCC">
        <w:rPr>
          <w:sz w:val="28"/>
          <w:szCs w:val="28"/>
        </w:rPr>
        <w:t>новленные сроки согласно директивного письма Росавиации от 12.02.2013</w:t>
      </w:r>
      <w:r w:rsidR="00BA2ED8">
        <w:rPr>
          <w:sz w:val="28"/>
          <w:szCs w:val="28"/>
        </w:rPr>
        <w:t xml:space="preserve">           </w:t>
      </w:r>
      <w:r w:rsidR="004D3DEB">
        <w:rPr>
          <w:sz w:val="28"/>
          <w:szCs w:val="28"/>
        </w:rPr>
        <w:t xml:space="preserve"> </w:t>
      </w:r>
      <w:r w:rsidRPr="00F64FCC">
        <w:rPr>
          <w:sz w:val="28"/>
          <w:szCs w:val="28"/>
        </w:rPr>
        <w:t xml:space="preserve"> № АН</w:t>
      </w:r>
      <w:proofErr w:type="gramStart"/>
      <w:r w:rsidRPr="00F64FCC">
        <w:rPr>
          <w:sz w:val="28"/>
          <w:szCs w:val="28"/>
        </w:rPr>
        <w:t>1</w:t>
      </w:r>
      <w:proofErr w:type="gramEnd"/>
      <w:r w:rsidRPr="00F64FCC">
        <w:rPr>
          <w:sz w:val="28"/>
          <w:szCs w:val="28"/>
        </w:rPr>
        <w:t>.02-334.</w:t>
      </w:r>
    </w:p>
    <w:p w:rsidR="003B5E60" w:rsidRDefault="003B5E60" w:rsidP="00277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Филиалу «</w:t>
      </w:r>
      <w:proofErr w:type="spellStart"/>
      <w:r>
        <w:rPr>
          <w:sz w:val="28"/>
          <w:szCs w:val="28"/>
        </w:rPr>
        <w:t>Камчатаэронавигация</w:t>
      </w:r>
      <w:proofErr w:type="spellEnd"/>
      <w:r>
        <w:rPr>
          <w:sz w:val="28"/>
          <w:szCs w:val="28"/>
        </w:rPr>
        <w:t>» ФГУП «Госкорпорация по ОрВД» проверить соответствие Инструкции по метеорологическому обеспечению пол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 на аэродроме Озерная требованиям надлежащего взаимодействия метеорол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гических органов со службой движения при прогнозировании и наличии опасных для полетов воздушных судов метеорологических явлений.</w:t>
      </w:r>
    </w:p>
    <w:p w:rsidR="003B5E60" w:rsidRDefault="003B5E60" w:rsidP="00277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Филиалу «Аэронавигация Северо-Восточной Сибири» ФГУП «Госко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порация по ОрВД» проверить соответствие Инструкции по метеорологическому обеспечению полетов на аэродроме  Нерюнгри  требованиям надлежащего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модействия метеорологических органов со службой движения при прогнозир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и наличии опасных для полетов воздушных судов метеорологических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лений.</w:t>
      </w:r>
    </w:p>
    <w:p w:rsidR="003B5E60" w:rsidRDefault="003B5E60" w:rsidP="00277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93EF8">
        <w:rPr>
          <w:sz w:val="28"/>
          <w:szCs w:val="28"/>
        </w:rPr>
        <w:lastRenderedPageBreak/>
        <w:t xml:space="preserve">Принять меры к исключению случаев подтопления удаленных объектов РТОП и связи. Подготовить к весенне-летней эксплуатации спецмашины, </w:t>
      </w:r>
      <w:proofErr w:type="spellStart"/>
      <w:r w:rsidRPr="00593EF8">
        <w:rPr>
          <w:sz w:val="28"/>
          <w:szCs w:val="28"/>
        </w:rPr>
        <w:t>сп</w:t>
      </w:r>
      <w:r w:rsidRPr="00593EF8">
        <w:rPr>
          <w:sz w:val="28"/>
          <w:szCs w:val="28"/>
        </w:rPr>
        <w:t>е</w:t>
      </w:r>
      <w:r w:rsidRPr="00593EF8">
        <w:rPr>
          <w:sz w:val="28"/>
          <w:szCs w:val="28"/>
        </w:rPr>
        <w:t>цавтотранспорт</w:t>
      </w:r>
      <w:proofErr w:type="spellEnd"/>
      <w:r w:rsidRPr="00593EF8">
        <w:rPr>
          <w:sz w:val="28"/>
          <w:szCs w:val="28"/>
        </w:rPr>
        <w:t xml:space="preserve"> и средства механизации</w:t>
      </w:r>
      <w:r>
        <w:rPr>
          <w:sz w:val="28"/>
          <w:szCs w:val="28"/>
        </w:rPr>
        <w:t>.</w:t>
      </w:r>
    </w:p>
    <w:p w:rsidR="003B5E60" w:rsidRDefault="003B5E60" w:rsidP="00277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93EF8">
        <w:rPr>
          <w:sz w:val="28"/>
          <w:szCs w:val="28"/>
        </w:rPr>
        <w:t>Проверить соблюдение требований Положения об особенностях реж</w:t>
      </w:r>
      <w:r w:rsidRPr="00593EF8">
        <w:rPr>
          <w:sz w:val="28"/>
          <w:szCs w:val="28"/>
        </w:rPr>
        <w:t>и</w:t>
      </w:r>
      <w:r w:rsidRPr="00593EF8">
        <w:rPr>
          <w:sz w:val="28"/>
          <w:szCs w:val="28"/>
        </w:rPr>
        <w:t>ма рабочего времени и времени отдыха работников, осуществляющих управл</w:t>
      </w:r>
      <w:r w:rsidRPr="00593EF8">
        <w:rPr>
          <w:sz w:val="28"/>
          <w:szCs w:val="28"/>
        </w:rPr>
        <w:t>е</w:t>
      </w:r>
      <w:r w:rsidRPr="00593EF8">
        <w:rPr>
          <w:sz w:val="28"/>
          <w:szCs w:val="28"/>
        </w:rPr>
        <w:t>ние воздушным движением</w:t>
      </w:r>
      <w:r w:rsidR="003755BD">
        <w:rPr>
          <w:sz w:val="28"/>
          <w:szCs w:val="28"/>
        </w:rPr>
        <w:t xml:space="preserve"> </w:t>
      </w:r>
      <w:r w:rsidRPr="00593EF8">
        <w:rPr>
          <w:sz w:val="28"/>
          <w:szCs w:val="28"/>
        </w:rPr>
        <w:t>гражданской авиации Российской Федерации, утверждённого приказом Минтранса России от 30.01.2004 № 10</w:t>
      </w:r>
      <w:r>
        <w:rPr>
          <w:sz w:val="28"/>
          <w:szCs w:val="28"/>
        </w:rPr>
        <w:t>.</w:t>
      </w:r>
    </w:p>
    <w:p w:rsidR="003B5E60" w:rsidRDefault="003B5E60" w:rsidP="00277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93EF8">
        <w:rPr>
          <w:sz w:val="28"/>
          <w:szCs w:val="28"/>
        </w:rPr>
        <w:t>Проверить обеспечение достаточного визуального обзора контролир</w:t>
      </w:r>
      <w:r w:rsidRPr="00593EF8">
        <w:rPr>
          <w:sz w:val="28"/>
          <w:szCs w:val="28"/>
        </w:rPr>
        <w:t>у</w:t>
      </w:r>
      <w:r w:rsidRPr="00593EF8">
        <w:rPr>
          <w:sz w:val="28"/>
          <w:szCs w:val="28"/>
        </w:rPr>
        <w:t>емого воздушного пространства и/или площади маневрирования с рабочего м</w:t>
      </w:r>
      <w:r w:rsidRPr="00593EF8">
        <w:rPr>
          <w:sz w:val="28"/>
          <w:szCs w:val="28"/>
        </w:rPr>
        <w:t>е</w:t>
      </w:r>
      <w:r w:rsidRPr="00593EF8">
        <w:rPr>
          <w:sz w:val="28"/>
          <w:szCs w:val="28"/>
        </w:rPr>
        <w:t>ста диспетчера на объектах ОВД, персонал которых контролирует воздушное движение визуальным наблюдением, в соответствии с требованием пункта 3.4. ФАП «Сертификация объектов Единой системы организации воздушного дв</w:t>
      </w:r>
      <w:r w:rsidRPr="00593EF8">
        <w:rPr>
          <w:sz w:val="28"/>
          <w:szCs w:val="28"/>
        </w:rPr>
        <w:t>и</w:t>
      </w:r>
      <w:r w:rsidRPr="00593EF8">
        <w:rPr>
          <w:sz w:val="28"/>
          <w:szCs w:val="28"/>
        </w:rPr>
        <w:t xml:space="preserve">жения», утверждённых приказом </w:t>
      </w:r>
      <w:proofErr w:type="spellStart"/>
      <w:r w:rsidRPr="00593EF8">
        <w:rPr>
          <w:sz w:val="28"/>
          <w:szCs w:val="28"/>
        </w:rPr>
        <w:t>Росаэронавигации</w:t>
      </w:r>
      <w:proofErr w:type="spellEnd"/>
      <w:r w:rsidRPr="00593EF8">
        <w:rPr>
          <w:sz w:val="28"/>
          <w:szCs w:val="28"/>
        </w:rPr>
        <w:t xml:space="preserve"> от 26.11.2007 № 116</w:t>
      </w:r>
      <w:r>
        <w:rPr>
          <w:sz w:val="28"/>
          <w:szCs w:val="28"/>
        </w:rPr>
        <w:t>.</w:t>
      </w:r>
    </w:p>
    <w:p w:rsidR="003B5E60" w:rsidRDefault="003B5E60" w:rsidP="00277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93EF8">
        <w:rPr>
          <w:sz w:val="28"/>
          <w:szCs w:val="28"/>
        </w:rPr>
        <w:t>Проверить соответствие Инструкции по метеорологическому обеспеч</w:t>
      </w:r>
      <w:r w:rsidRPr="00593EF8">
        <w:rPr>
          <w:sz w:val="28"/>
          <w:szCs w:val="28"/>
        </w:rPr>
        <w:t>е</w:t>
      </w:r>
      <w:r w:rsidRPr="00593EF8">
        <w:rPr>
          <w:sz w:val="28"/>
          <w:szCs w:val="28"/>
        </w:rPr>
        <w:t>нию полетов на аэродромах требованиям надлежащего взаимодействия метеор</w:t>
      </w:r>
      <w:r w:rsidRPr="00593EF8">
        <w:rPr>
          <w:sz w:val="28"/>
          <w:szCs w:val="28"/>
        </w:rPr>
        <w:t>о</w:t>
      </w:r>
      <w:r w:rsidRPr="00593EF8">
        <w:rPr>
          <w:sz w:val="28"/>
          <w:szCs w:val="28"/>
        </w:rPr>
        <w:t>логических органов со службой движения при прогнозировании и наличии опа</w:t>
      </w:r>
      <w:r w:rsidRPr="00593EF8">
        <w:rPr>
          <w:sz w:val="28"/>
          <w:szCs w:val="28"/>
        </w:rPr>
        <w:t>с</w:t>
      </w:r>
      <w:r w:rsidRPr="00593EF8">
        <w:rPr>
          <w:sz w:val="28"/>
          <w:szCs w:val="28"/>
        </w:rPr>
        <w:t>ных для полетов воздушных судов метеорологических явлений.</w:t>
      </w:r>
    </w:p>
    <w:p w:rsidR="003B5E60" w:rsidRDefault="003B5E60" w:rsidP="00277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соответствующий персонал, оборудование и снаряжение, средства поиска и спасания, к работе в ВЛП.</w:t>
      </w:r>
    </w:p>
    <w:p w:rsidR="003B5E60" w:rsidRDefault="003B5E60" w:rsidP="00277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реализации плана передачи периметра аэропо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 регионального и местного значения под охрану подразделениям 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охраны Минтранса России в соответствии с Постановлением Правительства РФ от 01 февраля</w:t>
      </w:r>
      <w:r w:rsidR="00A74254">
        <w:rPr>
          <w:sz w:val="28"/>
          <w:szCs w:val="28"/>
        </w:rPr>
        <w:t xml:space="preserve"> 2011 года </w:t>
      </w:r>
      <w:r>
        <w:rPr>
          <w:sz w:val="28"/>
          <w:szCs w:val="28"/>
        </w:rPr>
        <w:t xml:space="preserve"> № 42 «Об утверждении Правил охраны аэропортов и объектов их инфраструктуры».</w:t>
      </w:r>
    </w:p>
    <w:p w:rsidR="003B5E60" w:rsidRDefault="003B5E60" w:rsidP="00277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16173">
        <w:rPr>
          <w:sz w:val="28"/>
          <w:szCs w:val="28"/>
        </w:rPr>
        <w:t>сил</w:t>
      </w:r>
      <w:r>
        <w:rPr>
          <w:sz w:val="28"/>
          <w:szCs w:val="28"/>
        </w:rPr>
        <w:t>ить</w:t>
      </w:r>
      <w:r w:rsidRPr="0021617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216173">
        <w:rPr>
          <w:sz w:val="28"/>
          <w:szCs w:val="28"/>
        </w:rPr>
        <w:t xml:space="preserve"> за пропускным и </w:t>
      </w:r>
      <w:proofErr w:type="spellStart"/>
      <w:r w:rsidRPr="00216173">
        <w:rPr>
          <w:sz w:val="28"/>
          <w:szCs w:val="28"/>
        </w:rPr>
        <w:t>внутриобъектовым</w:t>
      </w:r>
      <w:proofErr w:type="spellEnd"/>
      <w:r w:rsidRPr="00216173">
        <w:rPr>
          <w:sz w:val="28"/>
          <w:szCs w:val="28"/>
        </w:rPr>
        <w:t xml:space="preserve"> режимом в аэропортах согласно требованиям</w:t>
      </w:r>
      <w:r>
        <w:rPr>
          <w:sz w:val="28"/>
          <w:szCs w:val="28"/>
        </w:rPr>
        <w:t xml:space="preserve"> Федеральных авиационных правил-142 (</w:t>
      </w:r>
      <w:r w:rsidRPr="00216173">
        <w:rPr>
          <w:sz w:val="28"/>
          <w:szCs w:val="28"/>
        </w:rPr>
        <w:t>ФАП-142</w:t>
      </w:r>
      <w:r>
        <w:rPr>
          <w:sz w:val="28"/>
          <w:szCs w:val="28"/>
        </w:rPr>
        <w:t>)</w:t>
      </w:r>
      <w:r w:rsidRPr="00216173">
        <w:rPr>
          <w:sz w:val="28"/>
          <w:szCs w:val="28"/>
        </w:rPr>
        <w:t>.</w:t>
      </w:r>
    </w:p>
    <w:p w:rsidR="003B5E60" w:rsidRDefault="003B5E60" w:rsidP="00277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16173">
        <w:rPr>
          <w:sz w:val="28"/>
          <w:szCs w:val="28"/>
        </w:rPr>
        <w:t>Продолжить работу по оснащению служб</w:t>
      </w:r>
      <w:r>
        <w:rPr>
          <w:sz w:val="28"/>
          <w:szCs w:val="28"/>
        </w:rPr>
        <w:t xml:space="preserve"> авиационной безопасности</w:t>
      </w:r>
      <w:r w:rsidR="003755BD">
        <w:rPr>
          <w:sz w:val="28"/>
          <w:szCs w:val="28"/>
        </w:rPr>
        <w:t xml:space="preserve"> </w:t>
      </w:r>
      <w:r>
        <w:rPr>
          <w:sz w:val="28"/>
          <w:szCs w:val="28"/>
        </w:rPr>
        <w:t>(АБ)</w:t>
      </w:r>
      <w:r w:rsidRPr="00216173">
        <w:rPr>
          <w:sz w:val="28"/>
          <w:szCs w:val="28"/>
        </w:rPr>
        <w:t xml:space="preserve"> аэропортов специальными техническими средствами досмотра, системами видеонаблюдения и контроля доступа, улучшени</w:t>
      </w:r>
      <w:r>
        <w:rPr>
          <w:sz w:val="28"/>
          <w:szCs w:val="28"/>
        </w:rPr>
        <w:t>ю</w:t>
      </w:r>
      <w:r w:rsidRPr="00216173">
        <w:rPr>
          <w:sz w:val="28"/>
          <w:szCs w:val="28"/>
        </w:rPr>
        <w:t xml:space="preserve"> качества дорог для патрул</w:t>
      </w:r>
      <w:r w:rsidRPr="00216173">
        <w:rPr>
          <w:sz w:val="28"/>
          <w:szCs w:val="28"/>
        </w:rPr>
        <w:t>и</w:t>
      </w:r>
      <w:r w:rsidRPr="00216173">
        <w:rPr>
          <w:sz w:val="28"/>
          <w:szCs w:val="28"/>
        </w:rPr>
        <w:t>рования с внутренней стороны ограждений аэропортов, улучшени</w:t>
      </w:r>
      <w:r>
        <w:rPr>
          <w:sz w:val="28"/>
          <w:szCs w:val="28"/>
        </w:rPr>
        <w:t>ю</w:t>
      </w:r>
      <w:r w:rsidRPr="00216173">
        <w:rPr>
          <w:sz w:val="28"/>
          <w:szCs w:val="28"/>
        </w:rPr>
        <w:t xml:space="preserve"> ограждения по периметру аэропортов, оборудова</w:t>
      </w:r>
      <w:r>
        <w:rPr>
          <w:sz w:val="28"/>
          <w:szCs w:val="28"/>
        </w:rPr>
        <w:t>нию</w:t>
      </w:r>
      <w:r w:rsidRPr="00216173">
        <w:rPr>
          <w:sz w:val="28"/>
          <w:szCs w:val="28"/>
        </w:rPr>
        <w:t xml:space="preserve"> контрольно-пропускны</w:t>
      </w:r>
      <w:r>
        <w:rPr>
          <w:sz w:val="28"/>
          <w:szCs w:val="28"/>
        </w:rPr>
        <w:t>х</w:t>
      </w:r>
      <w:r w:rsidRPr="0021617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216173">
        <w:rPr>
          <w:sz w:val="28"/>
          <w:szCs w:val="28"/>
        </w:rPr>
        <w:t xml:space="preserve"> сре</w:t>
      </w:r>
      <w:r w:rsidRPr="00216173">
        <w:rPr>
          <w:sz w:val="28"/>
          <w:szCs w:val="28"/>
        </w:rPr>
        <w:t>д</w:t>
      </w:r>
      <w:r w:rsidRPr="00216173">
        <w:rPr>
          <w:sz w:val="28"/>
          <w:szCs w:val="28"/>
        </w:rPr>
        <w:t>ствами принудительной остановки транспорта.</w:t>
      </w:r>
    </w:p>
    <w:p w:rsidR="003B5E60" w:rsidRDefault="003B5E60" w:rsidP="00277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«О транспортной безопасности» от 9 февраля 2007 года № 16-ФЗ продолжить работу по оценке уязвимости объектов транспортной инфраструктуры и транспортных средств от актов незаконного вмешательства и разработку Планов обеспечения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безопасности.</w:t>
      </w:r>
    </w:p>
    <w:p w:rsidR="003B5E60" w:rsidRDefault="003B5E60" w:rsidP="00277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14E5E">
        <w:rPr>
          <w:sz w:val="28"/>
          <w:szCs w:val="28"/>
        </w:rPr>
        <w:t>При допуске аэродромов к эксплуатации ВС, превышающих по своим размерам установленную категорию</w:t>
      </w:r>
      <w:r>
        <w:rPr>
          <w:sz w:val="28"/>
          <w:szCs w:val="28"/>
        </w:rPr>
        <w:t xml:space="preserve"> взлетно-посадочной полосы</w:t>
      </w:r>
      <w:r w:rsidR="003755B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14E5E">
        <w:rPr>
          <w:sz w:val="28"/>
          <w:szCs w:val="28"/>
        </w:rPr>
        <w:t>ВПП</w:t>
      </w:r>
      <w:r>
        <w:rPr>
          <w:sz w:val="28"/>
          <w:szCs w:val="28"/>
        </w:rPr>
        <w:t>)</w:t>
      </w:r>
      <w:r w:rsidRPr="00314E5E">
        <w:rPr>
          <w:sz w:val="28"/>
          <w:szCs w:val="28"/>
        </w:rPr>
        <w:t xml:space="preserve"> по уро</w:t>
      </w:r>
      <w:r w:rsidRPr="00314E5E">
        <w:rPr>
          <w:sz w:val="28"/>
          <w:szCs w:val="28"/>
        </w:rPr>
        <w:t>в</w:t>
      </w:r>
      <w:r w:rsidRPr="00314E5E">
        <w:rPr>
          <w:sz w:val="28"/>
          <w:szCs w:val="28"/>
        </w:rPr>
        <w:t>ню требуемой пожарной защиты, при наличии отступлений от требований</w:t>
      </w:r>
      <w:r>
        <w:rPr>
          <w:sz w:val="28"/>
          <w:szCs w:val="28"/>
        </w:rPr>
        <w:t xml:space="preserve"> норм годности к эксплуатации аэродромов</w:t>
      </w:r>
      <w:r w:rsidR="003755B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14E5E">
        <w:rPr>
          <w:sz w:val="28"/>
          <w:szCs w:val="28"/>
        </w:rPr>
        <w:t>НГЭА-92</w:t>
      </w:r>
      <w:r>
        <w:rPr>
          <w:sz w:val="28"/>
          <w:szCs w:val="28"/>
        </w:rPr>
        <w:t>)</w:t>
      </w:r>
      <w:r w:rsidRPr="00314E5E">
        <w:rPr>
          <w:sz w:val="28"/>
          <w:szCs w:val="28"/>
        </w:rPr>
        <w:t xml:space="preserve"> своевременно оформлять з</w:t>
      </w:r>
      <w:r w:rsidRPr="00314E5E">
        <w:rPr>
          <w:sz w:val="28"/>
          <w:szCs w:val="28"/>
        </w:rPr>
        <w:t>а</w:t>
      </w:r>
      <w:r w:rsidRPr="00314E5E">
        <w:rPr>
          <w:sz w:val="28"/>
          <w:szCs w:val="28"/>
        </w:rPr>
        <w:t>ключение об обеспечении эквивалентного уровня безопасности полетов подп</w:t>
      </w:r>
      <w:r w:rsidRPr="00314E5E">
        <w:rPr>
          <w:sz w:val="28"/>
          <w:szCs w:val="28"/>
        </w:rPr>
        <w:t>и</w:t>
      </w:r>
      <w:r w:rsidRPr="00314E5E">
        <w:rPr>
          <w:sz w:val="28"/>
          <w:szCs w:val="28"/>
        </w:rPr>
        <w:t xml:space="preserve">санное руководителем предприятия, согласованное с </w:t>
      </w:r>
      <w:proofErr w:type="spellStart"/>
      <w:r w:rsidRPr="00314E5E">
        <w:rPr>
          <w:sz w:val="28"/>
          <w:szCs w:val="28"/>
        </w:rPr>
        <w:t>ГосНИИ</w:t>
      </w:r>
      <w:proofErr w:type="spellEnd"/>
      <w:r w:rsidRPr="00314E5E">
        <w:rPr>
          <w:sz w:val="28"/>
          <w:szCs w:val="28"/>
        </w:rPr>
        <w:t xml:space="preserve"> ГА или ЦС СП</w:t>
      </w:r>
      <w:r w:rsidRPr="00314E5E">
        <w:rPr>
          <w:sz w:val="28"/>
          <w:szCs w:val="28"/>
        </w:rPr>
        <w:t>А</w:t>
      </w:r>
      <w:r w:rsidRPr="00314E5E">
        <w:rPr>
          <w:sz w:val="28"/>
          <w:szCs w:val="28"/>
        </w:rPr>
        <w:t>СОП ГА и утвержденное начальником Управления.</w:t>
      </w:r>
      <w:proofErr w:type="gramEnd"/>
    </w:p>
    <w:p w:rsidR="003B5E60" w:rsidRDefault="003B5E60" w:rsidP="00277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14E5E">
        <w:rPr>
          <w:sz w:val="28"/>
          <w:szCs w:val="28"/>
        </w:rPr>
        <w:lastRenderedPageBreak/>
        <w:t>Руководителям КГУП «Хабаровские авиалинии» (для аэропортов Н</w:t>
      </w:r>
      <w:r w:rsidRPr="00314E5E">
        <w:rPr>
          <w:sz w:val="28"/>
          <w:szCs w:val="28"/>
        </w:rPr>
        <w:t>и</w:t>
      </w:r>
      <w:r w:rsidRPr="00314E5E">
        <w:rPr>
          <w:sz w:val="28"/>
          <w:szCs w:val="28"/>
        </w:rPr>
        <w:t>колаевск-на-Амуре, Охотск, Советская Гавань), ОАО «Авиапредприятие «З</w:t>
      </w:r>
      <w:r w:rsidRPr="00314E5E">
        <w:rPr>
          <w:sz w:val="28"/>
          <w:szCs w:val="28"/>
        </w:rPr>
        <w:t>о</w:t>
      </w:r>
      <w:r w:rsidRPr="00314E5E">
        <w:rPr>
          <w:sz w:val="28"/>
          <w:szCs w:val="28"/>
        </w:rPr>
        <w:t>нальное», ОАО «Аэропорт Шахтерск», ИП Титов Н.А. аэродром Дальнереченск рекомендуется отработать вопрос по замене пожарных автомобилей, которые имеют длительные сроки эксплуатации и не отвечают сертификационным треб</w:t>
      </w:r>
      <w:r w:rsidRPr="00314E5E">
        <w:rPr>
          <w:sz w:val="28"/>
          <w:szCs w:val="28"/>
        </w:rPr>
        <w:t>о</w:t>
      </w:r>
      <w:r w:rsidRPr="00314E5E">
        <w:rPr>
          <w:sz w:val="28"/>
          <w:szCs w:val="28"/>
        </w:rPr>
        <w:t>ваниям.</w:t>
      </w:r>
    </w:p>
    <w:p w:rsidR="003B5E60" w:rsidRDefault="003B5E60" w:rsidP="00277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16173">
        <w:rPr>
          <w:sz w:val="28"/>
          <w:szCs w:val="28"/>
        </w:rPr>
        <w:t>беспечить представление доказательной документации на сертифик</w:t>
      </w:r>
      <w:r w:rsidRPr="00216173">
        <w:rPr>
          <w:sz w:val="28"/>
          <w:szCs w:val="28"/>
        </w:rPr>
        <w:t>а</w:t>
      </w:r>
      <w:r w:rsidRPr="00216173">
        <w:rPr>
          <w:sz w:val="28"/>
          <w:szCs w:val="28"/>
        </w:rPr>
        <w:t xml:space="preserve">цию по АБ </w:t>
      </w:r>
      <w:r w:rsidRPr="00A05399">
        <w:rPr>
          <w:sz w:val="28"/>
          <w:szCs w:val="28"/>
        </w:rPr>
        <w:t>и ПАСОП</w:t>
      </w:r>
      <w:r w:rsidRPr="00216173">
        <w:rPr>
          <w:sz w:val="28"/>
          <w:szCs w:val="28"/>
        </w:rPr>
        <w:t xml:space="preserve"> за 6 месяцев до истечения срока действия сертификата.</w:t>
      </w:r>
    </w:p>
    <w:p w:rsidR="003B5E60" w:rsidRPr="00F64FCC" w:rsidRDefault="003B5E60" w:rsidP="00277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1E4A">
        <w:rPr>
          <w:sz w:val="28"/>
          <w:szCs w:val="28"/>
        </w:rPr>
        <w:t>ровести проверку соблюдения требований пожарной безопасности, состояния и исправности систем и средств противопожарной защиты, включая первичные средства тушения пожаров</w:t>
      </w:r>
      <w:r>
        <w:rPr>
          <w:sz w:val="28"/>
          <w:szCs w:val="28"/>
        </w:rPr>
        <w:t>.</w:t>
      </w:r>
    </w:p>
    <w:p w:rsidR="00627EA3" w:rsidRDefault="00627EA3" w:rsidP="005C558D">
      <w:pPr>
        <w:pStyle w:val="a3"/>
        <w:ind w:firstLine="709"/>
        <w:jc w:val="both"/>
        <w:rPr>
          <w:sz w:val="28"/>
          <w:szCs w:val="28"/>
        </w:rPr>
      </w:pPr>
    </w:p>
    <w:p w:rsidR="003B5E60" w:rsidRDefault="003B5E60" w:rsidP="005C558D">
      <w:pPr>
        <w:pStyle w:val="a3"/>
        <w:ind w:firstLine="709"/>
        <w:jc w:val="both"/>
        <w:rPr>
          <w:sz w:val="28"/>
          <w:szCs w:val="28"/>
        </w:rPr>
      </w:pPr>
      <w:r w:rsidRPr="00216173">
        <w:rPr>
          <w:sz w:val="28"/>
          <w:szCs w:val="28"/>
        </w:rPr>
        <w:t xml:space="preserve">Решение совещания обсуждено </w:t>
      </w:r>
      <w:r>
        <w:rPr>
          <w:sz w:val="28"/>
          <w:szCs w:val="28"/>
        </w:rPr>
        <w:t>21марта</w:t>
      </w:r>
      <w:r w:rsidRPr="00216173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216173">
        <w:rPr>
          <w:sz w:val="28"/>
          <w:szCs w:val="28"/>
        </w:rPr>
        <w:t xml:space="preserve"> года и принято к исполнению с последующей проверкой исполнения на очередном совещании (</w:t>
      </w:r>
      <w:r>
        <w:rPr>
          <w:sz w:val="28"/>
          <w:szCs w:val="28"/>
        </w:rPr>
        <w:t>август</w:t>
      </w:r>
      <w:r w:rsidRPr="00216173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216173">
        <w:rPr>
          <w:sz w:val="28"/>
          <w:szCs w:val="28"/>
        </w:rPr>
        <w:t xml:space="preserve"> г</w:t>
      </w:r>
      <w:r w:rsidRPr="00216173">
        <w:rPr>
          <w:sz w:val="28"/>
          <w:szCs w:val="28"/>
        </w:rPr>
        <w:t>о</w:t>
      </w:r>
      <w:r w:rsidRPr="00216173">
        <w:rPr>
          <w:sz w:val="28"/>
          <w:szCs w:val="28"/>
        </w:rPr>
        <w:t>да). Контроль выполнения Решения возложить на отдел инспекционного ко</w:t>
      </w:r>
      <w:r w:rsidRPr="00216173">
        <w:rPr>
          <w:sz w:val="28"/>
          <w:szCs w:val="28"/>
        </w:rPr>
        <w:t>н</w:t>
      </w:r>
      <w:r w:rsidRPr="00216173">
        <w:rPr>
          <w:sz w:val="28"/>
          <w:szCs w:val="28"/>
        </w:rPr>
        <w:t xml:space="preserve">троля по безопасности полетов Дальневосточного МТУ ВТ </w:t>
      </w:r>
      <w:r>
        <w:rPr>
          <w:sz w:val="28"/>
          <w:szCs w:val="28"/>
        </w:rPr>
        <w:t>Росавиации</w:t>
      </w:r>
      <w:r w:rsidRPr="00216173">
        <w:rPr>
          <w:sz w:val="28"/>
          <w:szCs w:val="28"/>
        </w:rPr>
        <w:t>.</w:t>
      </w:r>
    </w:p>
    <w:p w:rsidR="003B5E60" w:rsidRDefault="003B5E60" w:rsidP="005C558D">
      <w:pPr>
        <w:pStyle w:val="a3"/>
        <w:jc w:val="both"/>
        <w:rPr>
          <w:sz w:val="28"/>
          <w:szCs w:val="28"/>
        </w:rPr>
      </w:pPr>
    </w:p>
    <w:p w:rsidR="001A6D22" w:rsidRDefault="001A6D22" w:rsidP="005C558D">
      <w:pPr>
        <w:pStyle w:val="a3"/>
        <w:jc w:val="both"/>
        <w:rPr>
          <w:sz w:val="28"/>
          <w:szCs w:val="28"/>
        </w:rPr>
      </w:pPr>
    </w:p>
    <w:p w:rsidR="003B5E60" w:rsidRDefault="003B5E60" w:rsidP="005C55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   С.В. Тараненко</w:t>
      </w:r>
    </w:p>
    <w:sectPr w:rsidR="003B5E60" w:rsidSect="00132ED3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9B" w:rsidRDefault="00A7069B" w:rsidP="00627EA3">
      <w:r>
        <w:separator/>
      </w:r>
    </w:p>
  </w:endnote>
  <w:endnote w:type="continuationSeparator" w:id="0">
    <w:p w:rsidR="00A7069B" w:rsidRDefault="00A7069B" w:rsidP="0062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9B" w:rsidRDefault="00A7069B" w:rsidP="00627EA3">
      <w:r>
        <w:separator/>
      </w:r>
    </w:p>
  </w:footnote>
  <w:footnote w:type="continuationSeparator" w:id="0">
    <w:p w:rsidR="00A7069B" w:rsidRDefault="00A7069B" w:rsidP="0062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393"/>
    <w:multiLevelType w:val="hybridMultilevel"/>
    <w:tmpl w:val="6C741B30"/>
    <w:lvl w:ilvl="0" w:tplc="3B349C22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E44B63"/>
    <w:multiLevelType w:val="hybridMultilevel"/>
    <w:tmpl w:val="CC0EC60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974FDB"/>
    <w:multiLevelType w:val="hybridMultilevel"/>
    <w:tmpl w:val="B2AE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7F0C85"/>
    <w:multiLevelType w:val="hybridMultilevel"/>
    <w:tmpl w:val="416C444E"/>
    <w:lvl w:ilvl="0" w:tplc="40928198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F25"/>
    <w:rsid w:val="000010B1"/>
    <w:rsid w:val="0001088F"/>
    <w:rsid w:val="000470EB"/>
    <w:rsid w:val="00052F27"/>
    <w:rsid w:val="00057707"/>
    <w:rsid w:val="00060C78"/>
    <w:rsid w:val="0008100C"/>
    <w:rsid w:val="00087407"/>
    <w:rsid w:val="000B49A4"/>
    <w:rsid w:val="000F4C63"/>
    <w:rsid w:val="001309FC"/>
    <w:rsid w:val="00132ED3"/>
    <w:rsid w:val="001332E9"/>
    <w:rsid w:val="00142E21"/>
    <w:rsid w:val="001443EC"/>
    <w:rsid w:val="001A6D22"/>
    <w:rsid w:val="001D75F1"/>
    <w:rsid w:val="001F18F3"/>
    <w:rsid w:val="001F2E75"/>
    <w:rsid w:val="0020497A"/>
    <w:rsid w:val="002062DE"/>
    <w:rsid w:val="0021249B"/>
    <w:rsid w:val="00213EA6"/>
    <w:rsid w:val="00216173"/>
    <w:rsid w:val="00224AFC"/>
    <w:rsid w:val="00225CCA"/>
    <w:rsid w:val="00227F04"/>
    <w:rsid w:val="002433D2"/>
    <w:rsid w:val="00246E35"/>
    <w:rsid w:val="00246EB7"/>
    <w:rsid w:val="00277D6F"/>
    <w:rsid w:val="002B4FD0"/>
    <w:rsid w:val="002B7BA1"/>
    <w:rsid w:val="002C29AE"/>
    <w:rsid w:val="002F4672"/>
    <w:rsid w:val="0030357C"/>
    <w:rsid w:val="00305C31"/>
    <w:rsid w:val="00306D15"/>
    <w:rsid w:val="00310AAD"/>
    <w:rsid w:val="00314E5E"/>
    <w:rsid w:val="0031544E"/>
    <w:rsid w:val="00341CFC"/>
    <w:rsid w:val="00344FB5"/>
    <w:rsid w:val="00352693"/>
    <w:rsid w:val="003604F7"/>
    <w:rsid w:val="003755BD"/>
    <w:rsid w:val="00397F24"/>
    <w:rsid w:val="003A0C05"/>
    <w:rsid w:val="003A2A40"/>
    <w:rsid w:val="003B5E60"/>
    <w:rsid w:val="003F4BD1"/>
    <w:rsid w:val="003F4BEF"/>
    <w:rsid w:val="00411775"/>
    <w:rsid w:val="00426A5B"/>
    <w:rsid w:val="00437F17"/>
    <w:rsid w:val="004505EC"/>
    <w:rsid w:val="00461C55"/>
    <w:rsid w:val="00471F6A"/>
    <w:rsid w:val="00490920"/>
    <w:rsid w:val="00493B3B"/>
    <w:rsid w:val="004A0A01"/>
    <w:rsid w:val="004B471E"/>
    <w:rsid w:val="004D3DEB"/>
    <w:rsid w:val="004F1E4A"/>
    <w:rsid w:val="004F5B0B"/>
    <w:rsid w:val="005409FE"/>
    <w:rsid w:val="00541AD9"/>
    <w:rsid w:val="00544063"/>
    <w:rsid w:val="0054666A"/>
    <w:rsid w:val="00570A33"/>
    <w:rsid w:val="00593EF8"/>
    <w:rsid w:val="005A5E49"/>
    <w:rsid w:val="005B6288"/>
    <w:rsid w:val="005C2CA7"/>
    <w:rsid w:val="005C4A71"/>
    <w:rsid w:val="005C558D"/>
    <w:rsid w:val="005E2A12"/>
    <w:rsid w:val="005E45CA"/>
    <w:rsid w:val="005F05FA"/>
    <w:rsid w:val="00627EA3"/>
    <w:rsid w:val="00633D27"/>
    <w:rsid w:val="006462C0"/>
    <w:rsid w:val="00652145"/>
    <w:rsid w:val="00652937"/>
    <w:rsid w:val="00653241"/>
    <w:rsid w:val="006629C6"/>
    <w:rsid w:val="0068736E"/>
    <w:rsid w:val="00697176"/>
    <w:rsid w:val="006A0D40"/>
    <w:rsid w:val="006C359F"/>
    <w:rsid w:val="006C7E8B"/>
    <w:rsid w:val="006D35B9"/>
    <w:rsid w:val="006E0944"/>
    <w:rsid w:val="006F72C4"/>
    <w:rsid w:val="0071033E"/>
    <w:rsid w:val="00756E01"/>
    <w:rsid w:val="0078078C"/>
    <w:rsid w:val="00785056"/>
    <w:rsid w:val="007B03E4"/>
    <w:rsid w:val="007D2468"/>
    <w:rsid w:val="007E364F"/>
    <w:rsid w:val="007E7BD7"/>
    <w:rsid w:val="007F6B5D"/>
    <w:rsid w:val="00815664"/>
    <w:rsid w:val="008231CD"/>
    <w:rsid w:val="00835DAA"/>
    <w:rsid w:val="00843D69"/>
    <w:rsid w:val="00852877"/>
    <w:rsid w:val="008648C1"/>
    <w:rsid w:val="00872A8D"/>
    <w:rsid w:val="0087317A"/>
    <w:rsid w:val="008845A8"/>
    <w:rsid w:val="00891018"/>
    <w:rsid w:val="008B4C9D"/>
    <w:rsid w:val="008B7EDC"/>
    <w:rsid w:val="008C32E5"/>
    <w:rsid w:val="008C3678"/>
    <w:rsid w:val="008E0F50"/>
    <w:rsid w:val="00900445"/>
    <w:rsid w:val="00915B2F"/>
    <w:rsid w:val="009337E7"/>
    <w:rsid w:val="009360EF"/>
    <w:rsid w:val="0093777A"/>
    <w:rsid w:val="00941DF0"/>
    <w:rsid w:val="009467FB"/>
    <w:rsid w:val="00951557"/>
    <w:rsid w:val="009C54F7"/>
    <w:rsid w:val="009E2403"/>
    <w:rsid w:val="009F6D47"/>
    <w:rsid w:val="009F76C7"/>
    <w:rsid w:val="00A01F25"/>
    <w:rsid w:val="00A05399"/>
    <w:rsid w:val="00A1139A"/>
    <w:rsid w:val="00A123BD"/>
    <w:rsid w:val="00A23C67"/>
    <w:rsid w:val="00A3070E"/>
    <w:rsid w:val="00A7069B"/>
    <w:rsid w:val="00A74254"/>
    <w:rsid w:val="00A76E82"/>
    <w:rsid w:val="00A84C60"/>
    <w:rsid w:val="00A8665E"/>
    <w:rsid w:val="00A90F66"/>
    <w:rsid w:val="00AA0526"/>
    <w:rsid w:val="00AE0C66"/>
    <w:rsid w:val="00B14F93"/>
    <w:rsid w:val="00B550CE"/>
    <w:rsid w:val="00B80291"/>
    <w:rsid w:val="00B97F1A"/>
    <w:rsid w:val="00BA2ED8"/>
    <w:rsid w:val="00BC6C4B"/>
    <w:rsid w:val="00BD2CDA"/>
    <w:rsid w:val="00BD5036"/>
    <w:rsid w:val="00BF26CF"/>
    <w:rsid w:val="00BF46E8"/>
    <w:rsid w:val="00C071C8"/>
    <w:rsid w:val="00C13309"/>
    <w:rsid w:val="00C15A47"/>
    <w:rsid w:val="00C53547"/>
    <w:rsid w:val="00C63E22"/>
    <w:rsid w:val="00C6456E"/>
    <w:rsid w:val="00C721F0"/>
    <w:rsid w:val="00CA164B"/>
    <w:rsid w:val="00CA5E85"/>
    <w:rsid w:val="00CA7594"/>
    <w:rsid w:val="00CC3DD7"/>
    <w:rsid w:val="00CD4575"/>
    <w:rsid w:val="00CD4DEF"/>
    <w:rsid w:val="00CE07C4"/>
    <w:rsid w:val="00D107F8"/>
    <w:rsid w:val="00D21D5E"/>
    <w:rsid w:val="00D426D0"/>
    <w:rsid w:val="00D45E80"/>
    <w:rsid w:val="00D715D2"/>
    <w:rsid w:val="00DA15AE"/>
    <w:rsid w:val="00DD226A"/>
    <w:rsid w:val="00DD2BDB"/>
    <w:rsid w:val="00DD52D9"/>
    <w:rsid w:val="00E025D4"/>
    <w:rsid w:val="00E30CEF"/>
    <w:rsid w:val="00E5472A"/>
    <w:rsid w:val="00E732BD"/>
    <w:rsid w:val="00E939C3"/>
    <w:rsid w:val="00EA2F90"/>
    <w:rsid w:val="00EB72D3"/>
    <w:rsid w:val="00EE6497"/>
    <w:rsid w:val="00EF28AA"/>
    <w:rsid w:val="00F2154A"/>
    <w:rsid w:val="00F2297F"/>
    <w:rsid w:val="00F247BF"/>
    <w:rsid w:val="00F64FCC"/>
    <w:rsid w:val="00F82951"/>
    <w:rsid w:val="00F84A86"/>
    <w:rsid w:val="00F9310E"/>
    <w:rsid w:val="00FB0332"/>
    <w:rsid w:val="00FC3527"/>
    <w:rsid w:val="00FC3B31"/>
    <w:rsid w:val="00FC4380"/>
    <w:rsid w:val="00FC5BDC"/>
    <w:rsid w:val="00FF2395"/>
    <w:rsid w:val="00FF28C4"/>
    <w:rsid w:val="00FF34EC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1F25"/>
    <w:rPr>
      <w:rFonts w:ascii="Times New Roman" w:eastAsia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C53547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C53547"/>
    <w:rPr>
      <w:rFonts w:ascii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rsid w:val="00C53547"/>
    <w:pPr>
      <w:spacing w:after="120" w:line="480" w:lineRule="auto"/>
      <w:ind w:left="283"/>
    </w:pPr>
    <w:rPr>
      <w:bCs/>
      <w:color w:val="000000"/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C53547"/>
    <w:rPr>
      <w:rFonts w:ascii="Times New Roman" w:hAnsi="Times New Roman" w:cs="Times New Roman"/>
      <w:color w:val="000000"/>
      <w:sz w:val="28"/>
    </w:rPr>
  </w:style>
  <w:style w:type="table" w:styleId="a6">
    <w:name w:val="Table Grid"/>
    <w:basedOn w:val="a1"/>
    <w:uiPriority w:val="99"/>
    <w:rsid w:val="00471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DA15AE"/>
    <w:rPr>
      <w:rFonts w:ascii="Times New Roman" w:hAnsi="Times New Roman"/>
      <w:sz w:val="22"/>
    </w:rPr>
  </w:style>
  <w:style w:type="paragraph" w:customStyle="1" w:styleId="FORMATTEXT">
    <w:name w:val=".FORMATTEXT"/>
    <w:uiPriority w:val="99"/>
    <w:rsid w:val="00CE07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2062D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8C36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C367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27E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27EA3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7E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27EA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9D08-8E5B-4A39-BD01-75B965EA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7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29</cp:revision>
  <cp:lastPrinted>2013-03-28T05:31:00Z</cp:lastPrinted>
  <dcterms:created xsi:type="dcterms:W3CDTF">2012-03-19T04:52:00Z</dcterms:created>
  <dcterms:modified xsi:type="dcterms:W3CDTF">2013-03-28T21:32:00Z</dcterms:modified>
</cp:coreProperties>
</file>