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BF" w:rsidRPr="004A5ABF" w:rsidRDefault="004A5ABF" w:rsidP="004A5ABF">
      <w:pPr>
        <w:ind w:firstLine="0"/>
        <w:jc w:val="center"/>
        <w:rPr>
          <w:rFonts w:ascii="Times New Roman" w:eastAsia="Times New Roman" w:hAnsi="Times New Roman" w:cs="Times New Roman"/>
          <w:sz w:val="24"/>
          <w:szCs w:val="24"/>
          <w:lang w:eastAsia="ru-RU"/>
        </w:rPr>
      </w:pPr>
      <w:r w:rsidRPr="004A5ABF">
        <w:rPr>
          <w:rFonts w:ascii="Times New Roman" w:eastAsia="Times New Roman" w:hAnsi="Times New Roman" w:cs="Times New Roman"/>
          <w:noProof/>
          <w:sz w:val="24"/>
          <w:szCs w:val="24"/>
          <w:lang w:eastAsia="ru-RU"/>
        </w:rPr>
        <w:drawing>
          <wp:inline distT="0" distB="0" distL="0" distR="0" wp14:anchorId="037C26A0" wp14:editId="4CE27382">
            <wp:extent cx="571500" cy="632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32460"/>
                    </a:xfrm>
                    <a:prstGeom prst="rect">
                      <a:avLst/>
                    </a:prstGeom>
                    <a:noFill/>
                    <a:ln>
                      <a:noFill/>
                    </a:ln>
                  </pic:spPr>
                </pic:pic>
              </a:graphicData>
            </a:graphic>
          </wp:inline>
        </w:drawing>
      </w:r>
    </w:p>
    <w:p w:rsidR="004A5ABF" w:rsidRPr="004A5ABF" w:rsidRDefault="004A5ABF" w:rsidP="004A5ABF">
      <w:pPr>
        <w:ind w:firstLine="0"/>
        <w:jc w:val="center"/>
        <w:rPr>
          <w:rFonts w:ascii="Times New Roman" w:eastAsia="Times New Roman" w:hAnsi="Times New Roman" w:cs="Times New Roman"/>
          <w:b/>
          <w:sz w:val="24"/>
          <w:szCs w:val="24"/>
          <w:lang w:eastAsia="ru-RU"/>
        </w:rPr>
      </w:pPr>
    </w:p>
    <w:p w:rsidR="004A5ABF" w:rsidRPr="00B7546A" w:rsidRDefault="004A5ABF" w:rsidP="004A5ABF">
      <w:pPr>
        <w:ind w:firstLine="0"/>
        <w:jc w:val="center"/>
        <w:rPr>
          <w:rFonts w:ascii="Times New Roman" w:eastAsia="Times New Roman" w:hAnsi="Times New Roman" w:cs="Times New Roman"/>
          <w:b/>
          <w:sz w:val="20"/>
          <w:szCs w:val="20"/>
          <w:lang w:eastAsia="ru-RU"/>
        </w:rPr>
      </w:pPr>
      <w:r w:rsidRPr="00B7546A">
        <w:rPr>
          <w:rFonts w:ascii="Times New Roman" w:eastAsia="Times New Roman" w:hAnsi="Times New Roman" w:cs="Times New Roman"/>
          <w:b/>
          <w:sz w:val="20"/>
          <w:szCs w:val="20"/>
          <w:lang w:eastAsia="ru-RU"/>
        </w:rPr>
        <w:t>ФЕДЕРАЛЬНОЕ АГЕНТСТВО ВОЗДУШНОГО ТРАНСПОРТА</w:t>
      </w:r>
    </w:p>
    <w:p w:rsidR="004A5ABF" w:rsidRPr="00B7546A" w:rsidRDefault="004A5ABF" w:rsidP="004A5ABF">
      <w:pPr>
        <w:ind w:firstLine="0"/>
        <w:jc w:val="center"/>
        <w:rPr>
          <w:rFonts w:ascii="Times New Roman" w:eastAsia="Times New Roman" w:hAnsi="Times New Roman" w:cs="Times New Roman"/>
          <w:b/>
          <w:sz w:val="20"/>
          <w:szCs w:val="20"/>
          <w:lang w:eastAsia="ru-RU"/>
        </w:rPr>
      </w:pPr>
    </w:p>
    <w:p w:rsidR="004A5ABF" w:rsidRPr="00B7546A" w:rsidRDefault="004A5ABF" w:rsidP="004A5ABF">
      <w:pPr>
        <w:ind w:firstLine="0"/>
        <w:jc w:val="center"/>
        <w:rPr>
          <w:rFonts w:ascii="Times New Roman" w:eastAsia="Times New Roman" w:hAnsi="Times New Roman" w:cs="Times New Roman"/>
          <w:b/>
          <w:sz w:val="20"/>
          <w:szCs w:val="20"/>
          <w:lang w:eastAsia="ru-RU"/>
        </w:rPr>
      </w:pPr>
      <w:r w:rsidRPr="00B7546A">
        <w:rPr>
          <w:rFonts w:ascii="Times New Roman" w:eastAsia="Times New Roman" w:hAnsi="Times New Roman" w:cs="Times New Roman"/>
          <w:b/>
          <w:sz w:val="20"/>
          <w:szCs w:val="20"/>
          <w:lang w:eastAsia="ru-RU"/>
        </w:rPr>
        <w:t>ДАЛЬНЕВОСТОЧНОЕ МЕЖРЕГИОНАЛЬНОЕ ТЕРРИТОРИАЛЬНОЕ  УПРАВЛЕНИЕ ВОЗДУШНОГО ТРАНСПОРТА</w:t>
      </w:r>
    </w:p>
    <w:p w:rsidR="004A5ABF" w:rsidRPr="00B7546A" w:rsidRDefault="004A5ABF" w:rsidP="004A5ABF">
      <w:pPr>
        <w:ind w:firstLine="0"/>
        <w:jc w:val="center"/>
        <w:rPr>
          <w:rFonts w:ascii="Times New Roman" w:eastAsia="Times New Roman" w:hAnsi="Times New Roman" w:cs="Times New Roman"/>
          <w:b/>
          <w:sz w:val="20"/>
          <w:szCs w:val="20"/>
          <w:lang w:eastAsia="ru-RU"/>
        </w:rPr>
      </w:pPr>
      <w:r w:rsidRPr="00B7546A">
        <w:rPr>
          <w:rFonts w:ascii="Times New Roman" w:eastAsia="Times New Roman" w:hAnsi="Times New Roman" w:cs="Times New Roman"/>
          <w:b/>
          <w:sz w:val="20"/>
          <w:szCs w:val="20"/>
          <w:lang w:eastAsia="ru-RU"/>
        </w:rPr>
        <w:t>ФЕДЕРАЛЬНОГО АГЕНТСТВА ВОЗДУШНОГО ТРАНСПОРТА</w:t>
      </w:r>
    </w:p>
    <w:p w:rsidR="004A5ABF" w:rsidRPr="00B7546A" w:rsidRDefault="004A5ABF" w:rsidP="004A5ABF">
      <w:pPr>
        <w:ind w:firstLine="0"/>
        <w:jc w:val="center"/>
        <w:rPr>
          <w:rFonts w:ascii="Times New Roman" w:eastAsia="Times New Roman" w:hAnsi="Times New Roman" w:cs="Times New Roman"/>
          <w:b/>
          <w:sz w:val="20"/>
          <w:szCs w:val="20"/>
          <w:lang w:eastAsia="ru-RU"/>
        </w:rPr>
      </w:pPr>
    </w:p>
    <w:p w:rsidR="004A5ABF" w:rsidRPr="00B7546A" w:rsidRDefault="004A5ABF" w:rsidP="004A5ABF">
      <w:pPr>
        <w:keepNext/>
        <w:ind w:firstLine="0"/>
        <w:jc w:val="center"/>
        <w:outlineLvl w:val="0"/>
        <w:rPr>
          <w:rFonts w:ascii="Times New Roman" w:eastAsia="Times New Roman" w:hAnsi="Times New Roman" w:cs="Times New Roman"/>
          <w:b/>
          <w:sz w:val="20"/>
          <w:szCs w:val="20"/>
          <w:lang w:eastAsia="ru-RU"/>
        </w:rPr>
      </w:pPr>
      <w:proofErr w:type="gramStart"/>
      <w:r w:rsidRPr="00B7546A">
        <w:rPr>
          <w:rFonts w:ascii="Times New Roman" w:eastAsia="Times New Roman" w:hAnsi="Times New Roman" w:cs="Times New Roman"/>
          <w:b/>
          <w:sz w:val="20"/>
          <w:szCs w:val="20"/>
          <w:lang w:eastAsia="ru-RU"/>
        </w:rPr>
        <w:t>П</w:t>
      </w:r>
      <w:proofErr w:type="gramEnd"/>
      <w:r w:rsidRPr="00B7546A">
        <w:rPr>
          <w:rFonts w:ascii="Times New Roman" w:eastAsia="Times New Roman" w:hAnsi="Times New Roman" w:cs="Times New Roman"/>
          <w:b/>
          <w:sz w:val="20"/>
          <w:szCs w:val="20"/>
          <w:lang w:eastAsia="ru-RU"/>
        </w:rPr>
        <w:t xml:space="preserve"> Р И К А З</w:t>
      </w:r>
    </w:p>
    <w:p w:rsidR="004A5ABF" w:rsidRPr="004A5ABF" w:rsidRDefault="004A5ABF" w:rsidP="004A5ABF">
      <w:pPr>
        <w:ind w:firstLine="0"/>
        <w:jc w:val="center"/>
        <w:rPr>
          <w:rFonts w:ascii="Times New Roman" w:eastAsia="Times New Roman" w:hAnsi="Times New Roman" w:cs="Times New Roman"/>
          <w:sz w:val="24"/>
          <w:szCs w:val="24"/>
          <w:lang w:eastAsia="ru-RU"/>
        </w:rPr>
      </w:pPr>
      <w:r w:rsidRPr="004A5ABF">
        <w:rPr>
          <w:rFonts w:ascii="Times New Roman" w:eastAsia="Times New Roman" w:hAnsi="Times New Roman" w:cs="Times New Roman"/>
          <w:sz w:val="24"/>
          <w:szCs w:val="24"/>
          <w:lang w:eastAsia="ru-RU"/>
        </w:rPr>
        <w:t>01 февраля 2018                                                                                       № 30-П</w:t>
      </w:r>
    </w:p>
    <w:p w:rsidR="004A5ABF" w:rsidRPr="004A5ABF" w:rsidRDefault="004A5ABF" w:rsidP="007D260B">
      <w:pPr>
        <w:jc w:val="center"/>
        <w:rPr>
          <w:rFonts w:ascii="Times New Roman" w:hAnsi="Times New Roman" w:cs="Times New Roman"/>
          <w:sz w:val="24"/>
          <w:szCs w:val="24"/>
        </w:rPr>
      </w:pPr>
    </w:p>
    <w:p w:rsidR="00A921C1" w:rsidRPr="004A5ABF" w:rsidRDefault="007D260B" w:rsidP="007D260B">
      <w:pPr>
        <w:jc w:val="center"/>
        <w:rPr>
          <w:rFonts w:ascii="Times New Roman" w:hAnsi="Times New Roman" w:cs="Times New Roman"/>
          <w:b/>
          <w:sz w:val="24"/>
          <w:szCs w:val="24"/>
        </w:rPr>
      </w:pPr>
      <w:r w:rsidRPr="004A5ABF">
        <w:rPr>
          <w:rFonts w:ascii="Times New Roman" w:hAnsi="Times New Roman" w:cs="Times New Roman"/>
          <w:b/>
          <w:sz w:val="24"/>
          <w:szCs w:val="24"/>
        </w:rPr>
        <w:t>О состоянии безопасности полетов</w:t>
      </w:r>
      <w:r w:rsidR="00150D35" w:rsidRPr="004A5ABF">
        <w:rPr>
          <w:rFonts w:ascii="Times New Roman" w:hAnsi="Times New Roman" w:cs="Times New Roman"/>
          <w:b/>
          <w:sz w:val="24"/>
          <w:szCs w:val="24"/>
        </w:rPr>
        <w:t xml:space="preserve"> в </w:t>
      </w:r>
      <w:r w:rsidR="00A921C1" w:rsidRPr="004A5ABF">
        <w:rPr>
          <w:rFonts w:ascii="Times New Roman" w:hAnsi="Times New Roman" w:cs="Times New Roman"/>
          <w:b/>
          <w:sz w:val="24"/>
          <w:szCs w:val="24"/>
        </w:rPr>
        <w:t>авиапредприятиях</w:t>
      </w:r>
    </w:p>
    <w:p w:rsidR="007D260B" w:rsidRPr="004A5ABF" w:rsidRDefault="0043035C" w:rsidP="007D260B">
      <w:pPr>
        <w:jc w:val="center"/>
        <w:rPr>
          <w:rFonts w:ascii="Times New Roman" w:hAnsi="Times New Roman" w:cs="Times New Roman"/>
          <w:b/>
          <w:sz w:val="24"/>
          <w:szCs w:val="24"/>
        </w:rPr>
      </w:pPr>
      <w:r w:rsidRPr="004A5ABF">
        <w:rPr>
          <w:rFonts w:ascii="Times New Roman" w:hAnsi="Times New Roman" w:cs="Times New Roman"/>
          <w:b/>
          <w:sz w:val="24"/>
          <w:szCs w:val="24"/>
        </w:rPr>
        <w:t xml:space="preserve"> </w:t>
      </w:r>
      <w:proofErr w:type="gramStart"/>
      <w:r w:rsidR="00C36E0D" w:rsidRPr="004A5ABF">
        <w:rPr>
          <w:rFonts w:ascii="Times New Roman" w:hAnsi="Times New Roman" w:cs="Times New Roman"/>
          <w:b/>
          <w:sz w:val="24"/>
          <w:szCs w:val="24"/>
        </w:rPr>
        <w:t>подконтрольных</w:t>
      </w:r>
      <w:proofErr w:type="gramEnd"/>
      <w:r w:rsidR="00C36E0D" w:rsidRPr="004A5ABF">
        <w:rPr>
          <w:rFonts w:ascii="Times New Roman" w:hAnsi="Times New Roman" w:cs="Times New Roman"/>
          <w:b/>
          <w:sz w:val="24"/>
          <w:szCs w:val="24"/>
        </w:rPr>
        <w:t xml:space="preserve"> Дальневосточному межрегиональному территориальному управлению воздушного транспорта Федерального агентства воздушного транспорта за 201</w:t>
      </w:r>
      <w:r w:rsidR="00DE3755" w:rsidRPr="004A5ABF">
        <w:rPr>
          <w:rFonts w:ascii="Times New Roman" w:hAnsi="Times New Roman" w:cs="Times New Roman"/>
          <w:b/>
          <w:sz w:val="24"/>
          <w:szCs w:val="24"/>
        </w:rPr>
        <w:t>7</w:t>
      </w:r>
      <w:r w:rsidR="00C36E0D" w:rsidRPr="004A5ABF">
        <w:rPr>
          <w:rFonts w:ascii="Times New Roman" w:hAnsi="Times New Roman" w:cs="Times New Roman"/>
          <w:b/>
          <w:sz w:val="24"/>
          <w:szCs w:val="24"/>
        </w:rPr>
        <w:t xml:space="preserve"> год</w:t>
      </w:r>
    </w:p>
    <w:p w:rsidR="00664D9B" w:rsidRPr="004A5ABF" w:rsidRDefault="00664D9B" w:rsidP="007D260B">
      <w:pPr>
        <w:jc w:val="center"/>
        <w:rPr>
          <w:rFonts w:ascii="Times New Roman" w:hAnsi="Times New Roman" w:cs="Times New Roman"/>
          <w:sz w:val="24"/>
          <w:szCs w:val="24"/>
        </w:rPr>
      </w:pPr>
    </w:p>
    <w:p w:rsidR="00B94A15" w:rsidRPr="004A5ABF" w:rsidRDefault="00754BA7" w:rsidP="00754BA7">
      <w:pPr>
        <w:ind w:firstLine="709"/>
        <w:jc w:val="both"/>
        <w:rPr>
          <w:rFonts w:ascii="Times New Roman" w:hAnsi="Times New Roman" w:cs="Times New Roman"/>
          <w:sz w:val="24"/>
          <w:szCs w:val="24"/>
        </w:rPr>
      </w:pPr>
      <w:r w:rsidRPr="004A5ABF">
        <w:rPr>
          <w:rFonts w:ascii="Times New Roman" w:hAnsi="Times New Roman" w:cs="Times New Roman"/>
          <w:sz w:val="24"/>
          <w:szCs w:val="24"/>
        </w:rPr>
        <w:t>В 201</w:t>
      </w:r>
      <w:r w:rsidR="00DE3755" w:rsidRPr="004A5ABF">
        <w:rPr>
          <w:rFonts w:ascii="Times New Roman" w:hAnsi="Times New Roman" w:cs="Times New Roman"/>
          <w:sz w:val="24"/>
          <w:szCs w:val="24"/>
        </w:rPr>
        <w:t>7</w:t>
      </w:r>
      <w:r w:rsidRPr="004A5ABF">
        <w:rPr>
          <w:rFonts w:ascii="Times New Roman" w:hAnsi="Times New Roman" w:cs="Times New Roman"/>
          <w:sz w:val="24"/>
          <w:szCs w:val="24"/>
        </w:rPr>
        <w:t xml:space="preserve"> году </w:t>
      </w:r>
      <w:r w:rsidR="00DE3755" w:rsidRPr="004A5ABF">
        <w:rPr>
          <w:rFonts w:ascii="Times New Roman" w:hAnsi="Times New Roman" w:cs="Times New Roman"/>
          <w:sz w:val="24"/>
          <w:szCs w:val="24"/>
        </w:rPr>
        <w:t xml:space="preserve">на территории </w:t>
      </w:r>
      <w:r w:rsidR="00B94A15" w:rsidRPr="004A5ABF">
        <w:rPr>
          <w:rFonts w:ascii="Times New Roman" w:hAnsi="Times New Roman" w:cs="Times New Roman"/>
          <w:sz w:val="24"/>
          <w:szCs w:val="24"/>
        </w:rPr>
        <w:t>подконтрольн</w:t>
      </w:r>
      <w:r w:rsidR="00DE3755" w:rsidRPr="004A5ABF">
        <w:rPr>
          <w:rFonts w:ascii="Times New Roman" w:hAnsi="Times New Roman" w:cs="Times New Roman"/>
          <w:sz w:val="24"/>
          <w:szCs w:val="24"/>
        </w:rPr>
        <w:t>ой</w:t>
      </w:r>
      <w:r w:rsidR="00B94A15" w:rsidRPr="004A5ABF">
        <w:rPr>
          <w:rFonts w:ascii="Times New Roman" w:hAnsi="Times New Roman" w:cs="Times New Roman"/>
          <w:sz w:val="24"/>
          <w:szCs w:val="24"/>
        </w:rPr>
        <w:t xml:space="preserve"> Дальневосточному межрегиональному территориальному управлению воздушного транспорта Федерального</w:t>
      </w:r>
      <w:r w:rsidR="008552A7" w:rsidRPr="004A5ABF">
        <w:rPr>
          <w:rFonts w:ascii="Times New Roman" w:hAnsi="Times New Roman" w:cs="Times New Roman"/>
          <w:sz w:val="24"/>
          <w:szCs w:val="24"/>
        </w:rPr>
        <w:t xml:space="preserve"> </w:t>
      </w:r>
      <w:r w:rsidR="00B94A15" w:rsidRPr="004A5ABF">
        <w:rPr>
          <w:rFonts w:ascii="Times New Roman" w:hAnsi="Times New Roman" w:cs="Times New Roman"/>
          <w:sz w:val="24"/>
          <w:szCs w:val="24"/>
        </w:rPr>
        <w:t>агентства воздушного транспорта</w:t>
      </w:r>
      <w:r w:rsidR="001075D6" w:rsidRPr="004A5ABF">
        <w:rPr>
          <w:rFonts w:ascii="Times New Roman" w:hAnsi="Times New Roman" w:cs="Times New Roman"/>
          <w:sz w:val="24"/>
          <w:szCs w:val="24"/>
        </w:rPr>
        <w:t xml:space="preserve"> (далее – Управление)</w:t>
      </w:r>
      <w:r w:rsidR="008552A7" w:rsidRPr="004A5ABF">
        <w:rPr>
          <w:rFonts w:ascii="Times New Roman" w:hAnsi="Times New Roman" w:cs="Times New Roman"/>
          <w:sz w:val="24"/>
          <w:szCs w:val="24"/>
        </w:rPr>
        <w:t xml:space="preserve"> </w:t>
      </w:r>
      <w:r w:rsidR="00DE3755" w:rsidRPr="004A5ABF">
        <w:rPr>
          <w:rFonts w:ascii="Times New Roman" w:hAnsi="Times New Roman" w:cs="Times New Roman"/>
          <w:sz w:val="24"/>
          <w:szCs w:val="24"/>
        </w:rPr>
        <w:t>произошло 4</w:t>
      </w:r>
      <w:r w:rsidR="00EB04CC" w:rsidRPr="004A5ABF">
        <w:rPr>
          <w:rFonts w:ascii="Times New Roman" w:hAnsi="Times New Roman" w:cs="Times New Roman"/>
          <w:sz w:val="24"/>
          <w:szCs w:val="24"/>
        </w:rPr>
        <w:t xml:space="preserve"> авиационных происшестви</w:t>
      </w:r>
      <w:r w:rsidR="00DE3755" w:rsidRPr="004A5ABF">
        <w:rPr>
          <w:rFonts w:ascii="Times New Roman" w:hAnsi="Times New Roman" w:cs="Times New Roman"/>
          <w:sz w:val="24"/>
          <w:szCs w:val="24"/>
        </w:rPr>
        <w:t xml:space="preserve">я (2 катастрофы, 2 аварии), за предыдущий 2016 год авиационных происшествий не было. </w:t>
      </w:r>
      <w:r w:rsidR="00EB04CC" w:rsidRPr="004A5ABF">
        <w:rPr>
          <w:rFonts w:ascii="Times New Roman" w:hAnsi="Times New Roman" w:cs="Times New Roman"/>
          <w:sz w:val="24"/>
          <w:szCs w:val="24"/>
        </w:rPr>
        <w:t xml:space="preserve"> </w:t>
      </w:r>
    </w:p>
    <w:p w:rsidR="00AF5F02" w:rsidRPr="004A5ABF" w:rsidRDefault="00AF5F02" w:rsidP="00AF5F02">
      <w:pPr>
        <w:pStyle w:val="a5"/>
        <w:ind w:right="2" w:firstLine="708"/>
        <w:jc w:val="both"/>
        <w:rPr>
          <w:sz w:val="24"/>
          <w:szCs w:val="24"/>
        </w:rPr>
      </w:pPr>
      <w:r w:rsidRPr="004A5ABF">
        <w:rPr>
          <w:sz w:val="24"/>
          <w:szCs w:val="24"/>
        </w:rPr>
        <w:t>Общее количество авиационных событий</w:t>
      </w:r>
      <w:r w:rsidR="0047493F" w:rsidRPr="004A5ABF">
        <w:rPr>
          <w:sz w:val="24"/>
          <w:szCs w:val="24"/>
        </w:rPr>
        <w:t xml:space="preserve">, </w:t>
      </w:r>
      <w:r w:rsidRPr="004A5ABF">
        <w:rPr>
          <w:sz w:val="24"/>
          <w:szCs w:val="24"/>
        </w:rPr>
        <w:t>произошедших в авиа</w:t>
      </w:r>
      <w:r w:rsidR="0047493F" w:rsidRPr="004A5ABF">
        <w:rPr>
          <w:sz w:val="24"/>
          <w:szCs w:val="24"/>
        </w:rPr>
        <w:t xml:space="preserve">ционных </w:t>
      </w:r>
      <w:r w:rsidRPr="004A5ABF">
        <w:rPr>
          <w:sz w:val="24"/>
          <w:szCs w:val="24"/>
        </w:rPr>
        <w:t xml:space="preserve">предприятиях подконтрольных Управлению, </w:t>
      </w:r>
      <w:r w:rsidR="00DE3755" w:rsidRPr="004A5ABF">
        <w:rPr>
          <w:sz w:val="24"/>
          <w:szCs w:val="24"/>
        </w:rPr>
        <w:t>в</w:t>
      </w:r>
      <w:r w:rsidR="0047493F" w:rsidRPr="004A5ABF">
        <w:rPr>
          <w:sz w:val="24"/>
          <w:szCs w:val="24"/>
        </w:rPr>
        <w:t xml:space="preserve"> сравнени</w:t>
      </w:r>
      <w:r w:rsidR="00DE3755" w:rsidRPr="004A5ABF">
        <w:rPr>
          <w:sz w:val="24"/>
          <w:szCs w:val="24"/>
        </w:rPr>
        <w:t>и</w:t>
      </w:r>
      <w:r w:rsidR="0047493F" w:rsidRPr="004A5ABF">
        <w:rPr>
          <w:sz w:val="24"/>
          <w:szCs w:val="24"/>
        </w:rPr>
        <w:t xml:space="preserve"> с 201</w:t>
      </w:r>
      <w:r w:rsidR="00DE3755" w:rsidRPr="004A5ABF">
        <w:rPr>
          <w:sz w:val="24"/>
          <w:szCs w:val="24"/>
        </w:rPr>
        <w:t>6</w:t>
      </w:r>
      <w:r w:rsidR="0047493F" w:rsidRPr="004A5ABF">
        <w:rPr>
          <w:sz w:val="24"/>
          <w:szCs w:val="24"/>
        </w:rPr>
        <w:t xml:space="preserve"> годом, увеличилось</w:t>
      </w:r>
      <w:r w:rsidRPr="004A5ABF">
        <w:rPr>
          <w:sz w:val="24"/>
          <w:szCs w:val="24"/>
        </w:rPr>
        <w:t xml:space="preserve"> с </w:t>
      </w:r>
      <w:r w:rsidR="00DE3755" w:rsidRPr="004A5ABF">
        <w:rPr>
          <w:sz w:val="24"/>
          <w:szCs w:val="24"/>
        </w:rPr>
        <w:t>40</w:t>
      </w:r>
      <w:r w:rsidRPr="004A5ABF">
        <w:rPr>
          <w:sz w:val="24"/>
          <w:szCs w:val="24"/>
        </w:rPr>
        <w:t xml:space="preserve"> до </w:t>
      </w:r>
      <w:r w:rsidR="0047493F" w:rsidRPr="004A5ABF">
        <w:rPr>
          <w:sz w:val="24"/>
          <w:szCs w:val="24"/>
        </w:rPr>
        <w:t>4</w:t>
      </w:r>
      <w:r w:rsidR="00DE3755" w:rsidRPr="004A5ABF">
        <w:rPr>
          <w:sz w:val="24"/>
          <w:szCs w:val="24"/>
        </w:rPr>
        <w:t>5</w:t>
      </w:r>
      <w:r w:rsidRPr="004A5ABF">
        <w:rPr>
          <w:sz w:val="24"/>
          <w:szCs w:val="24"/>
        </w:rPr>
        <w:t xml:space="preserve"> (на </w:t>
      </w:r>
      <w:r w:rsidR="00DE3755" w:rsidRPr="004A5ABF">
        <w:rPr>
          <w:sz w:val="24"/>
          <w:szCs w:val="24"/>
        </w:rPr>
        <w:t>12,5</w:t>
      </w:r>
      <w:r w:rsidRPr="004A5ABF">
        <w:rPr>
          <w:sz w:val="24"/>
          <w:szCs w:val="24"/>
        </w:rPr>
        <w:t xml:space="preserve"> %). </w:t>
      </w:r>
    </w:p>
    <w:p w:rsidR="00AF5F02" w:rsidRPr="004A5ABF" w:rsidRDefault="00AF5F02" w:rsidP="00AF5F02">
      <w:pPr>
        <w:pStyle w:val="a5"/>
        <w:ind w:right="2" w:firstLine="708"/>
        <w:jc w:val="both"/>
        <w:rPr>
          <w:sz w:val="24"/>
          <w:szCs w:val="24"/>
        </w:rPr>
      </w:pPr>
      <w:r w:rsidRPr="004A5ABF">
        <w:rPr>
          <w:sz w:val="24"/>
          <w:szCs w:val="24"/>
        </w:rPr>
        <w:t>Количество авиационных инцидентов</w:t>
      </w:r>
      <w:r w:rsidR="0047493F" w:rsidRPr="004A5ABF">
        <w:rPr>
          <w:sz w:val="24"/>
          <w:szCs w:val="24"/>
        </w:rPr>
        <w:t xml:space="preserve">, </w:t>
      </w:r>
      <w:r w:rsidR="00DE3755" w:rsidRPr="004A5ABF">
        <w:rPr>
          <w:sz w:val="24"/>
          <w:szCs w:val="24"/>
        </w:rPr>
        <w:t>в</w:t>
      </w:r>
      <w:r w:rsidR="0047493F" w:rsidRPr="004A5ABF">
        <w:rPr>
          <w:sz w:val="24"/>
          <w:szCs w:val="24"/>
        </w:rPr>
        <w:t xml:space="preserve"> сравнени</w:t>
      </w:r>
      <w:r w:rsidR="00DE3755" w:rsidRPr="004A5ABF">
        <w:rPr>
          <w:sz w:val="24"/>
          <w:szCs w:val="24"/>
        </w:rPr>
        <w:t>и</w:t>
      </w:r>
      <w:r w:rsidR="0047493F" w:rsidRPr="004A5ABF">
        <w:rPr>
          <w:sz w:val="24"/>
          <w:szCs w:val="24"/>
        </w:rPr>
        <w:t xml:space="preserve"> с аналогичным периодом</w:t>
      </w:r>
      <w:r w:rsidR="001B5CB5" w:rsidRPr="004A5ABF">
        <w:rPr>
          <w:sz w:val="24"/>
          <w:szCs w:val="24"/>
        </w:rPr>
        <w:t xml:space="preserve"> 201</w:t>
      </w:r>
      <w:r w:rsidR="00DE3755" w:rsidRPr="004A5ABF">
        <w:rPr>
          <w:sz w:val="24"/>
          <w:szCs w:val="24"/>
        </w:rPr>
        <w:t>6</w:t>
      </w:r>
      <w:r w:rsidR="001B5CB5" w:rsidRPr="004A5ABF">
        <w:rPr>
          <w:sz w:val="24"/>
          <w:szCs w:val="24"/>
        </w:rPr>
        <w:t xml:space="preserve"> года</w:t>
      </w:r>
      <w:r w:rsidR="0047493F" w:rsidRPr="004A5ABF">
        <w:rPr>
          <w:sz w:val="24"/>
          <w:szCs w:val="24"/>
        </w:rPr>
        <w:t>,</w:t>
      </w:r>
      <w:r w:rsidRPr="004A5ABF">
        <w:rPr>
          <w:sz w:val="24"/>
          <w:szCs w:val="24"/>
        </w:rPr>
        <w:t xml:space="preserve"> </w:t>
      </w:r>
      <w:r w:rsidR="001B5CB5" w:rsidRPr="004A5ABF">
        <w:rPr>
          <w:sz w:val="24"/>
          <w:szCs w:val="24"/>
        </w:rPr>
        <w:t>увеличилось</w:t>
      </w:r>
      <w:r w:rsidRPr="004A5ABF">
        <w:rPr>
          <w:sz w:val="24"/>
          <w:szCs w:val="24"/>
        </w:rPr>
        <w:t xml:space="preserve"> с </w:t>
      </w:r>
      <w:r w:rsidR="00DE3755" w:rsidRPr="004A5ABF">
        <w:rPr>
          <w:sz w:val="24"/>
          <w:szCs w:val="24"/>
        </w:rPr>
        <w:t>3</w:t>
      </w:r>
      <w:r w:rsidR="001B5CB5" w:rsidRPr="004A5ABF">
        <w:rPr>
          <w:sz w:val="24"/>
          <w:szCs w:val="24"/>
        </w:rPr>
        <w:t>6</w:t>
      </w:r>
      <w:r w:rsidRPr="004A5ABF">
        <w:rPr>
          <w:sz w:val="24"/>
          <w:szCs w:val="24"/>
        </w:rPr>
        <w:t xml:space="preserve"> до </w:t>
      </w:r>
      <w:r w:rsidR="00DE3755" w:rsidRPr="004A5ABF">
        <w:rPr>
          <w:sz w:val="24"/>
          <w:szCs w:val="24"/>
        </w:rPr>
        <w:t>40</w:t>
      </w:r>
      <w:r w:rsidRPr="004A5ABF">
        <w:rPr>
          <w:sz w:val="24"/>
          <w:szCs w:val="24"/>
        </w:rPr>
        <w:t xml:space="preserve"> (на </w:t>
      </w:r>
      <w:r w:rsidR="00DE3755" w:rsidRPr="004A5ABF">
        <w:rPr>
          <w:sz w:val="24"/>
          <w:szCs w:val="24"/>
        </w:rPr>
        <w:t>11</w:t>
      </w:r>
      <w:r w:rsidRPr="004A5ABF">
        <w:rPr>
          <w:sz w:val="24"/>
          <w:szCs w:val="24"/>
        </w:rPr>
        <w:t>%).</w:t>
      </w:r>
    </w:p>
    <w:p w:rsidR="00AF5F02" w:rsidRPr="004A5ABF" w:rsidRDefault="00AF5F02" w:rsidP="00AF5F02">
      <w:pPr>
        <w:pStyle w:val="a5"/>
        <w:ind w:right="2" w:firstLine="708"/>
        <w:jc w:val="both"/>
        <w:rPr>
          <w:sz w:val="24"/>
          <w:szCs w:val="24"/>
        </w:rPr>
      </w:pPr>
      <w:r w:rsidRPr="004A5ABF">
        <w:rPr>
          <w:sz w:val="24"/>
          <w:szCs w:val="24"/>
        </w:rPr>
        <w:t xml:space="preserve"> Учтен </w:t>
      </w:r>
      <w:r w:rsidR="002868AE" w:rsidRPr="004A5ABF">
        <w:rPr>
          <w:sz w:val="24"/>
          <w:szCs w:val="24"/>
        </w:rPr>
        <w:t>1</w:t>
      </w:r>
      <w:r w:rsidRPr="004A5ABF">
        <w:rPr>
          <w:sz w:val="24"/>
          <w:szCs w:val="24"/>
        </w:rPr>
        <w:t xml:space="preserve"> случа</w:t>
      </w:r>
      <w:r w:rsidR="002868AE" w:rsidRPr="004A5ABF">
        <w:rPr>
          <w:sz w:val="24"/>
          <w:szCs w:val="24"/>
        </w:rPr>
        <w:t>й</w:t>
      </w:r>
      <w:r w:rsidRPr="004A5ABF">
        <w:rPr>
          <w:sz w:val="24"/>
          <w:szCs w:val="24"/>
        </w:rPr>
        <w:t xml:space="preserve"> повреждения воздушн</w:t>
      </w:r>
      <w:r w:rsidR="002868AE" w:rsidRPr="004A5ABF">
        <w:rPr>
          <w:sz w:val="24"/>
          <w:szCs w:val="24"/>
        </w:rPr>
        <w:t>ого</w:t>
      </w:r>
      <w:r w:rsidRPr="004A5ABF">
        <w:rPr>
          <w:sz w:val="24"/>
          <w:szCs w:val="24"/>
        </w:rPr>
        <w:t xml:space="preserve"> суд</w:t>
      </w:r>
      <w:r w:rsidR="002868AE" w:rsidRPr="004A5ABF">
        <w:rPr>
          <w:sz w:val="24"/>
          <w:szCs w:val="24"/>
        </w:rPr>
        <w:t>на</w:t>
      </w:r>
      <w:r w:rsidRPr="004A5ABF">
        <w:rPr>
          <w:sz w:val="24"/>
          <w:szCs w:val="24"/>
        </w:rPr>
        <w:t xml:space="preserve"> на земле (ПВС). За аналогичный период в 201</w:t>
      </w:r>
      <w:r w:rsidR="002868AE" w:rsidRPr="004A5ABF">
        <w:rPr>
          <w:sz w:val="24"/>
          <w:szCs w:val="24"/>
        </w:rPr>
        <w:t>6</w:t>
      </w:r>
      <w:r w:rsidRPr="004A5ABF">
        <w:rPr>
          <w:sz w:val="24"/>
          <w:szCs w:val="24"/>
        </w:rPr>
        <w:t xml:space="preserve"> году – </w:t>
      </w:r>
      <w:r w:rsidR="002868AE" w:rsidRPr="004A5ABF">
        <w:rPr>
          <w:sz w:val="24"/>
          <w:szCs w:val="24"/>
        </w:rPr>
        <w:t>4</w:t>
      </w:r>
      <w:r w:rsidRPr="004A5ABF">
        <w:rPr>
          <w:sz w:val="24"/>
          <w:szCs w:val="24"/>
        </w:rPr>
        <w:t xml:space="preserve"> ПВС</w:t>
      </w:r>
      <w:r w:rsidR="008E0560" w:rsidRPr="004A5ABF">
        <w:rPr>
          <w:sz w:val="24"/>
          <w:szCs w:val="24"/>
        </w:rPr>
        <w:t xml:space="preserve">. </w:t>
      </w:r>
      <w:r w:rsidR="001B5CB5" w:rsidRPr="004A5ABF">
        <w:rPr>
          <w:sz w:val="24"/>
          <w:szCs w:val="24"/>
        </w:rPr>
        <w:t xml:space="preserve"> </w:t>
      </w:r>
    </w:p>
    <w:p w:rsidR="001B5CB5" w:rsidRPr="004A5ABF" w:rsidRDefault="001B5CB5" w:rsidP="001B5CB5">
      <w:pPr>
        <w:pStyle w:val="a5"/>
        <w:ind w:right="2" w:firstLine="708"/>
        <w:jc w:val="both"/>
        <w:rPr>
          <w:sz w:val="24"/>
          <w:szCs w:val="24"/>
        </w:rPr>
      </w:pPr>
      <w:r w:rsidRPr="004A5ABF">
        <w:rPr>
          <w:sz w:val="24"/>
          <w:szCs w:val="24"/>
        </w:rPr>
        <w:t>Недопустимых повреждений лопаток газотурбинных трактов авиадвигателей (НПЛД) воздушных судов посторонними предметами в 201</w:t>
      </w:r>
      <w:r w:rsidR="002868AE" w:rsidRPr="004A5ABF">
        <w:rPr>
          <w:sz w:val="24"/>
          <w:szCs w:val="24"/>
        </w:rPr>
        <w:t>7</w:t>
      </w:r>
      <w:r w:rsidRPr="004A5ABF">
        <w:rPr>
          <w:sz w:val="24"/>
          <w:szCs w:val="24"/>
        </w:rPr>
        <w:t xml:space="preserve"> учтено</w:t>
      </w:r>
      <w:r w:rsidR="008E0560" w:rsidRPr="004A5ABF">
        <w:rPr>
          <w:sz w:val="24"/>
          <w:szCs w:val="24"/>
        </w:rPr>
        <w:t xml:space="preserve"> 2 случая</w:t>
      </w:r>
      <w:r w:rsidRPr="004A5ABF">
        <w:rPr>
          <w:sz w:val="24"/>
          <w:szCs w:val="24"/>
        </w:rPr>
        <w:t>, в 201</w:t>
      </w:r>
      <w:r w:rsidR="002868AE" w:rsidRPr="004A5ABF">
        <w:rPr>
          <w:sz w:val="24"/>
          <w:szCs w:val="24"/>
        </w:rPr>
        <w:t>6</w:t>
      </w:r>
      <w:r w:rsidRPr="004A5ABF">
        <w:rPr>
          <w:sz w:val="24"/>
          <w:szCs w:val="24"/>
        </w:rPr>
        <w:t xml:space="preserve"> году </w:t>
      </w:r>
      <w:r w:rsidR="002868AE" w:rsidRPr="004A5ABF">
        <w:rPr>
          <w:sz w:val="24"/>
          <w:szCs w:val="24"/>
        </w:rPr>
        <w:t>учтен</w:t>
      </w:r>
      <w:r w:rsidRPr="004A5ABF">
        <w:rPr>
          <w:sz w:val="24"/>
          <w:szCs w:val="24"/>
        </w:rPr>
        <w:t xml:space="preserve"> 1 </w:t>
      </w:r>
      <w:r w:rsidR="002868AE" w:rsidRPr="004A5ABF">
        <w:rPr>
          <w:sz w:val="24"/>
          <w:szCs w:val="24"/>
        </w:rPr>
        <w:t xml:space="preserve">случай </w:t>
      </w:r>
      <w:r w:rsidRPr="004A5ABF">
        <w:rPr>
          <w:sz w:val="24"/>
          <w:szCs w:val="24"/>
        </w:rPr>
        <w:t xml:space="preserve">НПЛД. </w:t>
      </w:r>
    </w:p>
    <w:p w:rsidR="00995456" w:rsidRPr="004A5ABF" w:rsidRDefault="00E2177A" w:rsidP="008552A7">
      <w:pPr>
        <w:jc w:val="both"/>
        <w:rPr>
          <w:rFonts w:ascii="Times New Roman" w:hAnsi="Times New Roman" w:cs="Times New Roman"/>
          <w:sz w:val="24"/>
          <w:szCs w:val="24"/>
        </w:rPr>
      </w:pPr>
      <w:r w:rsidRPr="004A5ABF">
        <w:rPr>
          <w:rFonts w:ascii="Times New Roman" w:hAnsi="Times New Roman" w:cs="Times New Roman"/>
          <w:sz w:val="24"/>
          <w:szCs w:val="24"/>
        </w:rPr>
        <w:t>Увеличилось количество нарушений порядка использования воздушного пространства</w:t>
      </w:r>
      <w:r w:rsidR="00995456" w:rsidRPr="004A5ABF">
        <w:rPr>
          <w:rFonts w:ascii="Times New Roman" w:hAnsi="Times New Roman" w:cs="Times New Roman"/>
          <w:sz w:val="24"/>
          <w:szCs w:val="24"/>
        </w:rPr>
        <w:t xml:space="preserve"> Российской Федерации</w:t>
      </w:r>
      <w:r w:rsidR="00873DCE" w:rsidRPr="004A5ABF">
        <w:rPr>
          <w:rFonts w:ascii="Times New Roman" w:hAnsi="Times New Roman" w:cs="Times New Roman"/>
          <w:sz w:val="24"/>
          <w:szCs w:val="24"/>
        </w:rPr>
        <w:t>,</w:t>
      </w:r>
      <w:r w:rsidR="00CF458A" w:rsidRPr="004A5ABF">
        <w:rPr>
          <w:rFonts w:ascii="Times New Roman" w:hAnsi="Times New Roman" w:cs="Times New Roman"/>
          <w:sz w:val="24"/>
          <w:szCs w:val="24"/>
        </w:rPr>
        <w:t xml:space="preserve"> в 201</w:t>
      </w:r>
      <w:r w:rsidR="002868AE" w:rsidRPr="004A5ABF">
        <w:rPr>
          <w:rFonts w:ascii="Times New Roman" w:hAnsi="Times New Roman" w:cs="Times New Roman"/>
          <w:sz w:val="24"/>
          <w:szCs w:val="24"/>
        </w:rPr>
        <w:t>7</w:t>
      </w:r>
      <w:r w:rsidR="00CF458A" w:rsidRPr="004A5ABF">
        <w:rPr>
          <w:rFonts w:ascii="Times New Roman" w:hAnsi="Times New Roman" w:cs="Times New Roman"/>
          <w:sz w:val="24"/>
          <w:szCs w:val="24"/>
        </w:rPr>
        <w:t xml:space="preserve"> год</w:t>
      </w:r>
      <w:r w:rsidR="00873DCE" w:rsidRPr="004A5ABF">
        <w:rPr>
          <w:rFonts w:ascii="Times New Roman" w:hAnsi="Times New Roman" w:cs="Times New Roman"/>
          <w:sz w:val="24"/>
          <w:szCs w:val="24"/>
        </w:rPr>
        <w:t>у</w:t>
      </w:r>
      <w:r w:rsidR="00CF458A" w:rsidRPr="004A5ABF">
        <w:rPr>
          <w:rFonts w:ascii="Times New Roman" w:hAnsi="Times New Roman" w:cs="Times New Roman"/>
          <w:sz w:val="24"/>
          <w:szCs w:val="24"/>
        </w:rPr>
        <w:t xml:space="preserve"> учтено – </w:t>
      </w:r>
      <w:r w:rsidR="002868AE" w:rsidRPr="004A5ABF">
        <w:rPr>
          <w:rFonts w:ascii="Times New Roman" w:hAnsi="Times New Roman" w:cs="Times New Roman"/>
          <w:sz w:val="24"/>
          <w:szCs w:val="24"/>
        </w:rPr>
        <w:t>25</w:t>
      </w:r>
      <w:r w:rsidR="00CF458A" w:rsidRPr="004A5ABF">
        <w:rPr>
          <w:rFonts w:ascii="Times New Roman" w:hAnsi="Times New Roman" w:cs="Times New Roman"/>
          <w:sz w:val="24"/>
          <w:szCs w:val="24"/>
        </w:rPr>
        <w:t xml:space="preserve"> </w:t>
      </w:r>
      <w:r w:rsidR="002868AE" w:rsidRPr="004A5ABF">
        <w:rPr>
          <w:rFonts w:ascii="Times New Roman" w:hAnsi="Times New Roman" w:cs="Times New Roman"/>
          <w:sz w:val="24"/>
          <w:szCs w:val="24"/>
        </w:rPr>
        <w:t>нарушений</w:t>
      </w:r>
      <w:r w:rsidR="00CF458A" w:rsidRPr="004A5ABF">
        <w:rPr>
          <w:rFonts w:ascii="Times New Roman" w:hAnsi="Times New Roman" w:cs="Times New Roman"/>
          <w:sz w:val="24"/>
          <w:szCs w:val="24"/>
        </w:rPr>
        <w:t>, в 201</w:t>
      </w:r>
      <w:r w:rsidR="002868AE" w:rsidRPr="004A5ABF">
        <w:rPr>
          <w:rFonts w:ascii="Times New Roman" w:hAnsi="Times New Roman" w:cs="Times New Roman"/>
          <w:sz w:val="24"/>
          <w:szCs w:val="24"/>
        </w:rPr>
        <w:t>6</w:t>
      </w:r>
      <w:r w:rsidR="00CF458A" w:rsidRPr="004A5ABF">
        <w:rPr>
          <w:rFonts w:ascii="Times New Roman" w:hAnsi="Times New Roman" w:cs="Times New Roman"/>
          <w:sz w:val="24"/>
          <w:szCs w:val="24"/>
        </w:rPr>
        <w:t xml:space="preserve"> год</w:t>
      </w:r>
      <w:r w:rsidR="00BA5F38" w:rsidRPr="004A5ABF">
        <w:rPr>
          <w:rFonts w:ascii="Times New Roman" w:hAnsi="Times New Roman" w:cs="Times New Roman"/>
          <w:sz w:val="24"/>
          <w:szCs w:val="24"/>
        </w:rPr>
        <w:t>у</w:t>
      </w:r>
      <w:r w:rsidR="00CF458A" w:rsidRPr="004A5ABF">
        <w:rPr>
          <w:rFonts w:ascii="Times New Roman" w:hAnsi="Times New Roman" w:cs="Times New Roman"/>
          <w:sz w:val="24"/>
          <w:szCs w:val="24"/>
        </w:rPr>
        <w:t xml:space="preserve"> – </w:t>
      </w:r>
      <w:r w:rsidR="002868AE" w:rsidRPr="004A5ABF">
        <w:rPr>
          <w:rFonts w:ascii="Times New Roman" w:hAnsi="Times New Roman" w:cs="Times New Roman"/>
          <w:sz w:val="24"/>
          <w:szCs w:val="24"/>
        </w:rPr>
        <w:t>14</w:t>
      </w:r>
      <w:r w:rsidR="00CF458A" w:rsidRPr="004A5ABF">
        <w:rPr>
          <w:rFonts w:ascii="Times New Roman" w:hAnsi="Times New Roman" w:cs="Times New Roman"/>
          <w:sz w:val="24"/>
          <w:szCs w:val="24"/>
        </w:rPr>
        <w:t xml:space="preserve"> </w:t>
      </w:r>
      <w:r w:rsidR="002868AE" w:rsidRPr="004A5ABF">
        <w:rPr>
          <w:rFonts w:ascii="Times New Roman" w:hAnsi="Times New Roman" w:cs="Times New Roman"/>
          <w:sz w:val="24"/>
          <w:szCs w:val="24"/>
        </w:rPr>
        <w:t>нарушений</w:t>
      </w:r>
      <w:r w:rsidR="00CF458A" w:rsidRPr="004A5ABF">
        <w:rPr>
          <w:rFonts w:ascii="Times New Roman" w:hAnsi="Times New Roman" w:cs="Times New Roman"/>
          <w:sz w:val="24"/>
          <w:szCs w:val="24"/>
        </w:rPr>
        <w:t>.</w:t>
      </w:r>
    </w:p>
    <w:p w:rsidR="001075D6" w:rsidRPr="004A5ABF" w:rsidRDefault="00995456" w:rsidP="008552A7">
      <w:pPr>
        <w:jc w:val="both"/>
        <w:rPr>
          <w:rFonts w:ascii="Times New Roman" w:hAnsi="Times New Roman" w:cs="Times New Roman"/>
          <w:sz w:val="24"/>
          <w:szCs w:val="24"/>
        </w:rPr>
      </w:pPr>
      <w:r w:rsidRPr="004A5ABF">
        <w:rPr>
          <w:rFonts w:ascii="Times New Roman" w:hAnsi="Times New Roman" w:cs="Times New Roman"/>
          <w:sz w:val="24"/>
          <w:szCs w:val="24"/>
        </w:rPr>
        <w:t>В целях обеспечения безопасности полетов</w:t>
      </w:r>
      <w:r w:rsidR="001075D6" w:rsidRPr="004A5ABF">
        <w:rPr>
          <w:rFonts w:ascii="Times New Roman" w:hAnsi="Times New Roman" w:cs="Times New Roman"/>
          <w:sz w:val="24"/>
          <w:szCs w:val="24"/>
        </w:rPr>
        <w:t>,</w:t>
      </w:r>
    </w:p>
    <w:p w:rsidR="007A18C2" w:rsidRPr="004A5ABF" w:rsidRDefault="001075D6" w:rsidP="001075D6">
      <w:pPr>
        <w:ind w:firstLine="0"/>
        <w:jc w:val="both"/>
        <w:rPr>
          <w:rFonts w:ascii="Times New Roman" w:hAnsi="Times New Roman" w:cs="Times New Roman"/>
          <w:sz w:val="24"/>
          <w:szCs w:val="24"/>
        </w:rPr>
      </w:pPr>
      <w:proofErr w:type="gramStart"/>
      <w:r w:rsidRPr="004A5ABF">
        <w:rPr>
          <w:rFonts w:ascii="Times New Roman" w:hAnsi="Times New Roman" w:cs="Times New Roman"/>
          <w:sz w:val="24"/>
          <w:szCs w:val="24"/>
        </w:rPr>
        <w:t>П</w:t>
      </w:r>
      <w:proofErr w:type="gramEnd"/>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Р</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И</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К</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А</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З</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Ы</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В</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А</w:t>
      </w:r>
      <w:r w:rsidR="00664D9B" w:rsidRPr="004A5ABF">
        <w:rPr>
          <w:rFonts w:ascii="Times New Roman" w:hAnsi="Times New Roman" w:cs="Times New Roman"/>
          <w:sz w:val="24"/>
          <w:szCs w:val="24"/>
        </w:rPr>
        <w:t xml:space="preserve"> </w:t>
      </w:r>
      <w:r w:rsidRPr="004A5ABF">
        <w:rPr>
          <w:rFonts w:ascii="Times New Roman" w:hAnsi="Times New Roman" w:cs="Times New Roman"/>
          <w:sz w:val="24"/>
          <w:szCs w:val="24"/>
        </w:rPr>
        <w:t>Ю:</w:t>
      </w:r>
      <w:r w:rsidR="007A18C2" w:rsidRPr="004A5ABF">
        <w:rPr>
          <w:rFonts w:ascii="Times New Roman" w:hAnsi="Times New Roman" w:cs="Times New Roman"/>
          <w:sz w:val="24"/>
          <w:szCs w:val="24"/>
        </w:rPr>
        <w:t xml:space="preserve"> </w:t>
      </w:r>
    </w:p>
    <w:p w:rsidR="00DF0A61" w:rsidRPr="004A5ABF" w:rsidRDefault="000176BB" w:rsidP="00445445">
      <w:pPr>
        <w:pStyle w:val="a4"/>
        <w:numPr>
          <w:ilvl w:val="0"/>
          <w:numId w:val="1"/>
        </w:numPr>
        <w:tabs>
          <w:tab w:val="left" w:pos="993"/>
        </w:tabs>
        <w:ind w:left="0" w:firstLine="709"/>
        <w:jc w:val="both"/>
        <w:rPr>
          <w:rFonts w:ascii="Times New Roman" w:hAnsi="Times New Roman" w:cs="Times New Roman"/>
          <w:sz w:val="24"/>
          <w:szCs w:val="24"/>
        </w:rPr>
      </w:pPr>
      <w:proofErr w:type="gramStart"/>
      <w:r w:rsidRPr="004A5ABF">
        <w:rPr>
          <w:rFonts w:ascii="Times New Roman" w:hAnsi="Times New Roman" w:cs="Times New Roman"/>
          <w:sz w:val="24"/>
          <w:szCs w:val="24"/>
        </w:rPr>
        <w:t>Заместителю начальник</w:t>
      </w:r>
      <w:r w:rsidR="008C214E" w:rsidRPr="004A5ABF">
        <w:rPr>
          <w:rFonts w:ascii="Times New Roman" w:hAnsi="Times New Roman" w:cs="Times New Roman"/>
          <w:sz w:val="24"/>
          <w:szCs w:val="24"/>
        </w:rPr>
        <w:t>а</w:t>
      </w:r>
      <w:r w:rsidRPr="004A5ABF">
        <w:rPr>
          <w:rFonts w:ascii="Times New Roman" w:hAnsi="Times New Roman" w:cs="Times New Roman"/>
          <w:sz w:val="24"/>
          <w:szCs w:val="24"/>
        </w:rPr>
        <w:t xml:space="preserve"> </w:t>
      </w:r>
      <w:r w:rsidR="007D2E99" w:rsidRPr="004A5ABF">
        <w:rPr>
          <w:rFonts w:ascii="Times New Roman" w:hAnsi="Times New Roman" w:cs="Times New Roman"/>
          <w:sz w:val="24"/>
          <w:szCs w:val="24"/>
        </w:rPr>
        <w:t>у</w:t>
      </w:r>
      <w:r w:rsidRPr="004A5ABF">
        <w:rPr>
          <w:rFonts w:ascii="Times New Roman" w:hAnsi="Times New Roman" w:cs="Times New Roman"/>
          <w:sz w:val="24"/>
          <w:szCs w:val="24"/>
        </w:rPr>
        <w:t>правления</w:t>
      </w:r>
      <w:r w:rsidR="007D2E99" w:rsidRPr="004A5ABF">
        <w:rPr>
          <w:rFonts w:ascii="Times New Roman" w:hAnsi="Times New Roman" w:cs="Times New Roman"/>
          <w:sz w:val="24"/>
          <w:szCs w:val="24"/>
        </w:rPr>
        <w:t xml:space="preserve"> – начальнику отдела инспекции по безопасности полетов</w:t>
      </w:r>
      <w:r w:rsidRPr="004A5ABF">
        <w:rPr>
          <w:rFonts w:ascii="Times New Roman" w:hAnsi="Times New Roman" w:cs="Times New Roman"/>
          <w:sz w:val="24"/>
          <w:szCs w:val="24"/>
        </w:rPr>
        <w:t xml:space="preserve"> </w:t>
      </w:r>
      <w:r w:rsidR="007D2E99" w:rsidRPr="004A5ABF">
        <w:rPr>
          <w:rFonts w:ascii="Times New Roman" w:hAnsi="Times New Roman" w:cs="Times New Roman"/>
          <w:sz w:val="24"/>
          <w:szCs w:val="24"/>
        </w:rPr>
        <w:t>Пепеляеву И.В.</w:t>
      </w:r>
      <w:r w:rsidRPr="004A5ABF">
        <w:rPr>
          <w:rFonts w:ascii="Times New Roman" w:hAnsi="Times New Roman" w:cs="Times New Roman"/>
          <w:sz w:val="24"/>
          <w:szCs w:val="24"/>
        </w:rPr>
        <w:t xml:space="preserve"> </w:t>
      </w:r>
      <w:r w:rsidR="00005542" w:rsidRPr="004A5ABF">
        <w:rPr>
          <w:rFonts w:ascii="Times New Roman" w:hAnsi="Times New Roman" w:cs="Times New Roman"/>
          <w:sz w:val="24"/>
          <w:szCs w:val="24"/>
        </w:rPr>
        <w:t>довести «Анализ состояния безопасности полетов в авиационных предприятиях подконтрольных Дальневосточному межрегиональному территориальному управлению воздушного транспорта</w:t>
      </w:r>
      <w:r w:rsidR="00754E1B" w:rsidRPr="004A5ABF">
        <w:rPr>
          <w:rFonts w:ascii="Times New Roman" w:hAnsi="Times New Roman" w:cs="Times New Roman"/>
          <w:sz w:val="24"/>
          <w:szCs w:val="24"/>
        </w:rPr>
        <w:t xml:space="preserve"> Федерального агентства воздушного транспорта</w:t>
      </w:r>
      <w:r w:rsidR="00005542" w:rsidRPr="004A5ABF">
        <w:rPr>
          <w:rFonts w:ascii="Times New Roman" w:hAnsi="Times New Roman" w:cs="Times New Roman"/>
          <w:sz w:val="24"/>
          <w:szCs w:val="24"/>
        </w:rPr>
        <w:t xml:space="preserve"> за 201</w:t>
      </w:r>
      <w:r w:rsidR="002868AE" w:rsidRPr="004A5ABF">
        <w:rPr>
          <w:rFonts w:ascii="Times New Roman" w:hAnsi="Times New Roman" w:cs="Times New Roman"/>
          <w:sz w:val="24"/>
          <w:szCs w:val="24"/>
        </w:rPr>
        <w:t>7</w:t>
      </w:r>
      <w:r w:rsidR="00005542" w:rsidRPr="004A5ABF">
        <w:rPr>
          <w:rFonts w:ascii="Times New Roman" w:hAnsi="Times New Roman" w:cs="Times New Roman"/>
          <w:sz w:val="24"/>
          <w:szCs w:val="24"/>
        </w:rPr>
        <w:t xml:space="preserve"> год»</w:t>
      </w:r>
      <w:r w:rsidR="008C214E" w:rsidRPr="004A5ABF">
        <w:rPr>
          <w:rFonts w:ascii="Times New Roman" w:hAnsi="Times New Roman" w:cs="Times New Roman"/>
          <w:sz w:val="24"/>
          <w:szCs w:val="24"/>
        </w:rPr>
        <w:t xml:space="preserve"> до авиапредприятий и организаций гражданской авиации</w:t>
      </w:r>
      <w:r w:rsidR="00DA1A2A" w:rsidRPr="004A5ABF">
        <w:rPr>
          <w:rFonts w:ascii="Times New Roman" w:hAnsi="Times New Roman" w:cs="Times New Roman"/>
          <w:sz w:val="24"/>
          <w:szCs w:val="24"/>
        </w:rPr>
        <w:t xml:space="preserve"> (ГА)</w:t>
      </w:r>
      <w:r w:rsidR="008C214E" w:rsidRPr="004A5ABF">
        <w:rPr>
          <w:rFonts w:ascii="Times New Roman" w:hAnsi="Times New Roman" w:cs="Times New Roman"/>
          <w:sz w:val="24"/>
          <w:szCs w:val="24"/>
        </w:rPr>
        <w:t xml:space="preserve"> и пользователей воздушного пространства </w:t>
      </w:r>
      <w:r w:rsidR="00DF0A61" w:rsidRPr="004A5ABF">
        <w:rPr>
          <w:rFonts w:ascii="Times New Roman" w:hAnsi="Times New Roman" w:cs="Times New Roman"/>
          <w:sz w:val="24"/>
          <w:szCs w:val="24"/>
        </w:rPr>
        <w:t>авиации общего назначения</w:t>
      </w:r>
      <w:r w:rsidR="00DA1A2A" w:rsidRPr="004A5ABF">
        <w:rPr>
          <w:rFonts w:ascii="Times New Roman" w:hAnsi="Times New Roman" w:cs="Times New Roman"/>
          <w:sz w:val="24"/>
          <w:szCs w:val="24"/>
        </w:rPr>
        <w:t xml:space="preserve"> (АОН)</w:t>
      </w:r>
      <w:r w:rsidR="00A96BD8" w:rsidRPr="004A5ABF">
        <w:rPr>
          <w:rFonts w:ascii="Times New Roman" w:hAnsi="Times New Roman" w:cs="Times New Roman"/>
          <w:sz w:val="24"/>
          <w:szCs w:val="24"/>
        </w:rPr>
        <w:t xml:space="preserve"> (Приложение № 1)</w:t>
      </w:r>
      <w:r w:rsidR="00DF0A61" w:rsidRPr="004A5ABF">
        <w:rPr>
          <w:rFonts w:ascii="Times New Roman" w:hAnsi="Times New Roman" w:cs="Times New Roman"/>
          <w:sz w:val="24"/>
          <w:szCs w:val="24"/>
        </w:rPr>
        <w:t>.</w:t>
      </w:r>
      <w:proofErr w:type="gramEnd"/>
    </w:p>
    <w:p w:rsidR="0063453F" w:rsidRPr="004A5ABF" w:rsidRDefault="00005542" w:rsidP="009B3B40">
      <w:pPr>
        <w:pStyle w:val="a4"/>
        <w:numPr>
          <w:ilvl w:val="0"/>
          <w:numId w:val="1"/>
        </w:numPr>
        <w:tabs>
          <w:tab w:val="left" w:pos="993"/>
        </w:tabs>
        <w:ind w:left="0" w:firstLine="709"/>
        <w:jc w:val="both"/>
        <w:rPr>
          <w:rFonts w:ascii="Times New Roman" w:hAnsi="Times New Roman" w:cs="Times New Roman"/>
          <w:sz w:val="24"/>
          <w:szCs w:val="24"/>
        </w:rPr>
      </w:pPr>
      <w:r w:rsidRPr="004A5ABF">
        <w:rPr>
          <w:rFonts w:ascii="Times New Roman" w:hAnsi="Times New Roman" w:cs="Times New Roman"/>
          <w:sz w:val="24"/>
          <w:szCs w:val="24"/>
        </w:rPr>
        <w:t xml:space="preserve"> </w:t>
      </w:r>
      <w:r w:rsidR="00DA1A2A" w:rsidRPr="004A5ABF">
        <w:rPr>
          <w:rFonts w:ascii="Times New Roman" w:hAnsi="Times New Roman" w:cs="Times New Roman"/>
          <w:sz w:val="24"/>
          <w:szCs w:val="24"/>
        </w:rPr>
        <w:t>Начальникам отделов</w:t>
      </w:r>
      <w:r w:rsidR="00A100D7" w:rsidRPr="004A5ABF">
        <w:rPr>
          <w:rFonts w:ascii="Times New Roman" w:hAnsi="Times New Roman" w:cs="Times New Roman"/>
          <w:sz w:val="24"/>
          <w:szCs w:val="24"/>
        </w:rPr>
        <w:t xml:space="preserve"> Управления по направлениям деятельности постоянно контролировать выполнение мероприятий по обеспечению </w:t>
      </w:r>
      <w:r w:rsidR="00CF458A" w:rsidRPr="004A5ABF">
        <w:rPr>
          <w:rFonts w:ascii="Times New Roman" w:hAnsi="Times New Roman" w:cs="Times New Roman"/>
          <w:sz w:val="24"/>
          <w:szCs w:val="24"/>
        </w:rPr>
        <w:t xml:space="preserve">     </w:t>
      </w:r>
      <w:r w:rsidR="00A100D7" w:rsidRPr="004A5ABF">
        <w:rPr>
          <w:rFonts w:ascii="Times New Roman" w:hAnsi="Times New Roman" w:cs="Times New Roman"/>
          <w:sz w:val="24"/>
          <w:szCs w:val="24"/>
        </w:rPr>
        <w:t>безопасности полетов</w:t>
      </w:r>
      <w:r w:rsidR="0063453F" w:rsidRPr="004A5ABF">
        <w:rPr>
          <w:rFonts w:ascii="Times New Roman" w:hAnsi="Times New Roman" w:cs="Times New Roman"/>
          <w:sz w:val="24"/>
          <w:szCs w:val="24"/>
        </w:rPr>
        <w:t xml:space="preserve"> разрабатываемых в организациях </w:t>
      </w:r>
      <w:proofErr w:type="gramStart"/>
      <w:r w:rsidR="0063453F" w:rsidRPr="004A5ABF">
        <w:rPr>
          <w:rFonts w:ascii="Times New Roman" w:hAnsi="Times New Roman" w:cs="Times New Roman"/>
          <w:sz w:val="24"/>
          <w:szCs w:val="24"/>
        </w:rPr>
        <w:t>ГА</w:t>
      </w:r>
      <w:proofErr w:type="gramEnd"/>
      <w:r w:rsidR="0063453F" w:rsidRPr="004A5ABF">
        <w:rPr>
          <w:rFonts w:ascii="Times New Roman" w:hAnsi="Times New Roman" w:cs="Times New Roman"/>
          <w:sz w:val="24"/>
          <w:szCs w:val="24"/>
        </w:rPr>
        <w:t xml:space="preserve">, Управлении, </w:t>
      </w:r>
      <w:r w:rsidR="001C4C89" w:rsidRPr="004A5ABF">
        <w:rPr>
          <w:rFonts w:ascii="Times New Roman" w:hAnsi="Times New Roman" w:cs="Times New Roman"/>
          <w:sz w:val="24"/>
          <w:szCs w:val="24"/>
        </w:rPr>
        <w:t xml:space="preserve">Федеральном агентстве воздушного транспорта и </w:t>
      </w:r>
      <w:r w:rsidR="0063453F" w:rsidRPr="004A5ABF">
        <w:rPr>
          <w:rFonts w:ascii="Times New Roman" w:hAnsi="Times New Roman" w:cs="Times New Roman"/>
          <w:sz w:val="24"/>
          <w:szCs w:val="24"/>
        </w:rPr>
        <w:t>Минтрансе Российской Федерации.</w:t>
      </w:r>
    </w:p>
    <w:p w:rsidR="00CA20EB" w:rsidRPr="004A5ABF" w:rsidRDefault="000077AF" w:rsidP="009B3B40">
      <w:pPr>
        <w:pStyle w:val="a4"/>
        <w:numPr>
          <w:ilvl w:val="0"/>
          <w:numId w:val="1"/>
        </w:numPr>
        <w:tabs>
          <w:tab w:val="left" w:pos="993"/>
          <w:tab w:val="left" w:pos="1134"/>
        </w:tabs>
        <w:ind w:left="0" w:firstLine="709"/>
        <w:jc w:val="both"/>
        <w:rPr>
          <w:rFonts w:ascii="Times New Roman" w:hAnsi="Times New Roman" w:cs="Times New Roman"/>
          <w:sz w:val="24"/>
          <w:szCs w:val="24"/>
        </w:rPr>
      </w:pPr>
      <w:r w:rsidRPr="004A5ABF">
        <w:rPr>
          <w:rFonts w:ascii="Times New Roman" w:hAnsi="Times New Roman" w:cs="Times New Roman"/>
          <w:sz w:val="24"/>
          <w:szCs w:val="24"/>
        </w:rPr>
        <w:t xml:space="preserve">Руководителям </w:t>
      </w:r>
      <w:r w:rsidR="00754E1B" w:rsidRPr="004A5ABF">
        <w:rPr>
          <w:rFonts w:ascii="Times New Roman" w:hAnsi="Times New Roman" w:cs="Times New Roman"/>
          <w:sz w:val="24"/>
          <w:szCs w:val="24"/>
        </w:rPr>
        <w:t xml:space="preserve">авиапредприятий и </w:t>
      </w:r>
      <w:r w:rsidRPr="004A5ABF">
        <w:rPr>
          <w:rFonts w:ascii="Times New Roman" w:hAnsi="Times New Roman" w:cs="Times New Roman"/>
          <w:sz w:val="24"/>
          <w:szCs w:val="24"/>
        </w:rPr>
        <w:t xml:space="preserve">организаций </w:t>
      </w:r>
      <w:proofErr w:type="gramStart"/>
      <w:r w:rsidRPr="004A5ABF">
        <w:rPr>
          <w:rFonts w:ascii="Times New Roman" w:hAnsi="Times New Roman" w:cs="Times New Roman"/>
          <w:sz w:val="24"/>
          <w:szCs w:val="24"/>
        </w:rPr>
        <w:t>ГА</w:t>
      </w:r>
      <w:proofErr w:type="gramEnd"/>
      <w:r w:rsidRPr="004A5ABF">
        <w:rPr>
          <w:rFonts w:ascii="Times New Roman" w:hAnsi="Times New Roman" w:cs="Times New Roman"/>
          <w:sz w:val="24"/>
          <w:szCs w:val="24"/>
        </w:rPr>
        <w:t>, эксплуатантам АОН и пользователям воздушного пространства принять</w:t>
      </w:r>
      <w:r w:rsidR="00754E1B" w:rsidRPr="004A5ABF">
        <w:rPr>
          <w:rFonts w:ascii="Times New Roman" w:hAnsi="Times New Roman" w:cs="Times New Roman"/>
          <w:sz w:val="24"/>
          <w:szCs w:val="24"/>
        </w:rPr>
        <w:t xml:space="preserve"> необходимые меры по реализации </w:t>
      </w:r>
      <w:r w:rsidRPr="004A5ABF">
        <w:rPr>
          <w:rFonts w:ascii="Times New Roman" w:hAnsi="Times New Roman" w:cs="Times New Roman"/>
          <w:sz w:val="24"/>
          <w:szCs w:val="24"/>
        </w:rPr>
        <w:t>рекомендаций «</w:t>
      </w:r>
      <w:r w:rsidR="00F32900" w:rsidRPr="004A5ABF">
        <w:rPr>
          <w:rFonts w:ascii="Times New Roman" w:hAnsi="Times New Roman" w:cs="Times New Roman"/>
          <w:sz w:val="24"/>
          <w:szCs w:val="24"/>
        </w:rPr>
        <w:t>Анализа состояния безопасности полетов в авиационных предприятиях подконтрольных Дальневосточному межрегиональному территориальному управлению воздушного транспорта</w:t>
      </w:r>
      <w:r w:rsidR="00754E1B" w:rsidRPr="004A5ABF">
        <w:rPr>
          <w:rFonts w:ascii="Times New Roman" w:hAnsi="Times New Roman" w:cs="Times New Roman"/>
          <w:sz w:val="24"/>
          <w:szCs w:val="24"/>
        </w:rPr>
        <w:t xml:space="preserve"> Федерального агентства воздушного транспорта</w:t>
      </w:r>
      <w:r w:rsidR="00F32900" w:rsidRPr="004A5ABF">
        <w:rPr>
          <w:rFonts w:ascii="Times New Roman" w:hAnsi="Times New Roman" w:cs="Times New Roman"/>
          <w:sz w:val="24"/>
          <w:szCs w:val="24"/>
        </w:rPr>
        <w:t xml:space="preserve"> за 201</w:t>
      </w:r>
      <w:r w:rsidR="002868AE" w:rsidRPr="004A5ABF">
        <w:rPr>
          <w:rFonts w:ascii="Times New Roman" w:hAnsi="Times New Roman" w:cs="Times New Roman"/>
          <w:sz w:val="24"/>
          <w:szCs w:val="24"/>
        </w:rPr>
        <w:t>7</w:t>
      </w:r>
      <w:r w:rsidR="00F32900" w:rsidRPr="004A5ABF">
        <w:rPr>
          <w:rFonts w:ascii="Times New Roman" w:hAnsi="Times New Roman" w:cs="Times New Roman"/>
          <w:sz w:val="24"/>
          <w:szCs w:val="24"/>
        </w:rPr>
        <w:t xml:space="preserve"> год» в части касающейся.</w:t>
      </w:r>
    </w:p>
    <w:p w:rsidR="00F32900" w:rsidRPr="004A5ABF" w:rsidRDefault="00F32900" w:rsidP="00445445">
      <w:pPr>
        <w:pStyle w:val="a4"/>
        <w:numPr>
          <w:ilvl w:val="0"/>
          <w:numId w:val="1"/>
        </w:numPr>
        <w:tabs>
          <w:tab w:val="left" w:pos="1134"/>
        </w:tabs>
        <w:jc w:val="both"/>
        <w:rPr>
          <w:rFonts w:ascii="Times New Roman" w:hAnsi="Times New Roman" w:cs="Times New Roman"/>
          <w:sz w:val="24"/>
          <w:szCs w:val="24"/>
        </w:rPr>
      </w:pPr>
      <w:proofErr w:type="gramStart"/>
      <w:r w:rsidRPr="004A5ABF">
        <w:rPr>
          <w:rFonts w:ascii="Times New Roman" w:hAnsi="Times New Roman" w:cs="Times New Roman"/>
          <w:sz w:val="24"/>
          <w:szCs w:val="24"/>
        </w:rPr>
        <w:t>Контроль за</w:t>
      </w:r>
      <w:proofErr w:type="gramEnd"/>
      <w:r w:rsidRPr="004A5ABF">
        <w:rPr>
          <w:rFonts w:ascii="Times New Roman" w:hAnsi="Times New Roman" w:cs="Times New Roman"/>
          <w:sz w:val="24"/>
          <w:szCs w:val="24"/>
        </w:rPr>
        <w:t xml:space="preserve"> исполнением настоящего приказа оставляю за собой.</w:t>
      </w:r>
    </w:p>
    <w:p w:rsidR="004A5ABF" w:rsidRDefault="004A5ABF" w:rsidP="004A5ABF">
      <w:pPr>
        <w:ind w:firstLine="0"/>
        <w:jc w:val="both"/>
        <w:rPr>
          <w:rFonts w:ascii="Times New Roman" w:hAnsi="Times New Roman" w:cs="Times New Roman"/>
          <w:sz w:val="24"/>
          <w:szCs w:val="24"/>
        </w:rPr>
      </w:pPr>
    </w:p>
    <w:p w:rsidR="00445445" w:rsidRPr="004A5ABF" w:rsidRDefault="00AA580F" w:rsidP="004A5ABF">
      <w:pPr>
        <w:ind w:firstLine="0"/>
        <w:jc w:val="center"/>
        <w:rPr>
          <w:rFonts w:ascii="Times New Roman" w:hAnsi="Times New Roman" w:cs="Times New Roman"/>
          <w:sz w:val="24"/>
          <w:szCs w:val="24"/>
        </w:rPr>
      </w:pPr>
      <w:r w:rsidRPr="004A5ABF">
        <w:rPr>
          <w:rFonts w:ascii="Times New Roman" w:hAnsi="Times New Roman" w:cs="Times New Roman"/>
          <w:sz w:val="24"/>
          <w:szCs w:val="24"/>
        </w:rPr>
        <w:t xml:space="preserve">Начальник управления                     </w:t>
      </w:r>
      <w:r w:rsidR="004A5ABF">
        <w:rPr>
          <w:rFonts w:ascii="Times New Roman" w:hAnsi="Times New Roman" w:cs="Times New Roman"/>
          <w:sz w:val="24"/>
          <w:szCs w:val="24"/>
        </w:rPr>
        <w:t xml:space="preserve">                </w:t>
      </w:r>
      <w:r w:rsidRPr="004A5ABF">
        <w:rPr>
          <w:rFonts w:ascii="Times New Roman" w:hAnsi="Times New Roman" w:cs="Times New Roman"/>
          <w:sz w:val="24"/>
          <w:szCs w:val="24"/>
        </w:rPr>
        <w:t xml:space="preserve">                 </w:t>
      </w:r>
      <w:r w:rsidR="004A5ABF">
        <w:rPr>
          <w:rFonts w:ascii="Times New Roman" w:hAnsi="Times New Roman" w:cs="Times New Roman"/>
          <w:sz w:val="24"/>
          <w:szCs w:val="24"/>
        </w:rPr>
        <w:t xml:space="preserve">                             </w:t>
      </w:r>
      <w:r w:rsidRPr="004A5ABF">
        <w:rPr>
          <w:rFonts w:ascii="Times New Roman" w:hAnsi="Times New Roman" w:cs="Times New Roman"/>
          <w:sz w:val="24"/>
          <w:szCs w:val="24"/>
        </w:rPr>
        <w:t>С.В. Тараненко</w:t>
      </w: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Приложение № 1</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к приказу </w:t>
      </w:r>
      <w:proofErr w:type="gramStart"/>
      <w:r w:rsidRPr="00C65772">
        <w:rPr>
          <w:rFonts w:ascii="Times New Roman" w:eastAsia="Times New Roman" w:hAnsi="Times New Roman" w:cs="Times New Roman"/>
          <w:bCs/>
          <w:color w:val="000000"/>
          <w:sz w:val="24"/>
          <w:szCs w:val="24"/>
          <w:lang w:eastAsia="ru-RU"/>
        </w:rPr>
        <w:t>Дальневосточного</w:t>
      </w:r>
      <w:proofErr w:type="gramEnd"/>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МТУ Росавиации</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от</w:t>
      </w:r>
      <w:r w:rsidRPr="00C65772">
        <w:rPr>
          <w:rFonts w:ascii="Times New Roman" w:eastAsia="Times New Roman" w:hAnsi="Times New Roman" w:cs="Times New Roman"/>
          <w:bCs/>
          <w:color w:val="000000"/>
          <w:sz w:val="24"/>
          <w:szCs w:val="24"/>
          <w:lang w:eastAsia="ru-RU"/>
        </w:rPr>
        <w:softHyphen/>
        <w:t xml:space="preserve"> 01.02.2018 г. № 30-П</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ФЕДЕРАЛЬНОЕ АГЕНТСТВО ВОЗДУШНОГО ТРАНСПОРТА</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(РОСАВИАЦИЯ)</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ДАЛЬНЕВОСТОЧНОЕ МЕЖРЕГИОНАЛЬНОЕ ТЕРРИТОРИАЛЬНОЕ</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УПРАВЛЕНИЕ ВОЗДУШНОГО ТРАНСПОРТА</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Default="00C65772" w:rsidP="00C65772">
      <w:pPr>
        <w:ind w:firstLine="0"/>
        <w:jc w:val="center"/>
        <w:rPr>
          <w:rFonts w:ascii="Times New Roman" w:eastAsia="Times New Roman" w:hAnsi="Times New Roman" w:cs="Times New Roman"/>
          <w:b/>
          <w:bCs/>
          <w:color w:val="000000"/>
          <w:sz w:val="24"/>
          <w:szCs w:val="24"/>
          <w:lang w:eastAsia="ru-RU"/>
        </w:rPr>
      </w:pPr>
    </w:p>
    <w:p w:rsidR="00B7546A" w:rsidRDefault="00B7546A" w:rsidP="00C65772">
      <w:pPr>
        <w:ind w:firstLine="0"/>
        <w:jc w:val="center"/>
        <w:rPr>
          <w:rFonts w:ascii="Times New Roman" w:eastAsia="Times New Roman" w:hAnsi="Times New Roman" w:cs="Times New Roman"/>
          <w:b/>
          <w:bCs/>
          <w:color w:val="000000"/>
          <w:sz w:val="24"/>
          <w:szCs w:val="24"/>
          <w:lang w:eastAsia="ru-RU"/>
        </w:rPr>
      </w:pPr>
    </w:p>
    <w:p w:rsidR="00B7546A" w:rsidRPr="00C65772" w:rsidRDefault="00B7546A"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АНАЛИЗ</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СОСТОЯНИЯ БЕЗОПАСНОСТИ ПОЛЕТОВ </w:t>
      </w:r>
      <w:proofErr w:type="gramStart"/>
      <w:r w:rsidRPr="00C65772">
        <w:rPr>
          <w:rFonts w:ascii="Times New Roman" w:eastAsia="Times New Roman" w:hAnsi="Times New Roman" w:cs="Times New Roman"/>
          <w:b/>
          <w:bCs/>
          <w:color w:val="000000"/>
          <w:sz w:val="24"/>
          <w:szCs w:val="24"/>
          <w:lang w:eastAsia="ru-RU"/>
        </w:rPr>
        <w:t>В</w:t>
      </w:r>
      <w:proofErr w:type="gramEnd"/>
      <w:r w:rsidRPr="00C65772">
        <w:rPr>
          <w:rFonts w:ascii="Times New Roman" w:eastAsia="Times New Roman" w:hAnsi="Times New Roman" w:cs="Times New Roman"/>
          <w:b/>
          <w:bCs/>
          <w:color w:val="000000"/>
          <w:sz w:val="24"/>
          <w:szCs w:val="24"/>
          <w:lang w:eastAsia="ru-RU"/>
        </w:rPr>
        <w:t xml:space="preserve"> АВИАЦИОННЫХ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roofErr w:type="gramStart"/>
      <w:r w:rsidRPr="00C65772">
        <w:rPr>
          <w:rFonts w:ascii="Times New Roman" w:eastAsia="Times New Roman" w:hAnsi="Times New Roman" w:cs="Times New Roman"/>
          <w:b/>
          <w:bCs/>
          <w:color w:val="000000"/>
          <w:sz w:val="24"/>
          <w:szCs w:val="24"/>
          <w:lang w:eastAsia="ru-RU"/>
        </w:rPr>
        <w:t>ПРЕДПРИЯТИЯХ</w:t>
      </w:r>
      <w:proofErr w:type="gramEnd"/>
      <w:r w:rsidRPr="00C65772">
        <w:rPr>
          <w:rFonts w:ascii="Times New Roman" w:eastAsia="Times New Roman" w:hAnsi="Times New Roman" w:cs="Times New Roman"/>
          <w:b/>
          <w:bCs/>
          <w:color w:val="000000"/>
          <w:sz w:val="24"/>
          <w:szCs w:val="24"/>
          <w:lang w:eastAsia="ru-RU"/>
        </w:rPr>
        <w:t xml:space="preserve"> ПОДКОНТРОЛЬНЫХ ДАЛЬНЕВОСТОЧНОМУ МЕЖРЕГИОНАЛЬНОМУ ТЕРРИТОРИАЛЬНОМУ УПРАВЛЕНИЮ ВОЗДУШНОГО ТРАНСПОРТА ФЕДЕРАЛЬНОГО АГЕНТСТВА       ВОЗДУШНОГО ТРАНСПОРТА ЗА 2017 ГОД</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Default="00C65772" w:rsidP="00C65772">
      <w:pPr>
        <w:ind w:firstLine="0"/>
        <w:jc w:val="center"/>
        <w:rPr>
          <w:rFonts w:ascii="Times New Roman" w:eastAsia="Times New Roman" w:hAnsi="Times New Roman" w:cs="Times New Roman"/>
          <w:bCs/>
          <w:color w:val="000000"/>
          <w:sz w:val="24"/>
          <w:szCs w:val="24"/>
          <w:lang w:eastAsia="ru-RU"/>
        </w:rPr>
      </w:pP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Хабаровск</w:t>
      </w:r>
    </w:p>
    <w:p w:rsidR="00B7546A" w:rsidRDefault="00B7546A" w:rsidP="00C65772">
      <w:pPr>
        <w:ind w:firstLine="0"/>
        <w:jc w:val="center"/>
        <w:rPr>
          <w:rFonts w:ascii="Times New Roman" w:eastAsia="Times New Roman" w:hAnsi="Times New Roman" w:cs="Times New Roman"/>
          <w:bCs/>
          <w:color w:val="000000"/>
          <w:sz w:val="24"/>
          <w:szCs w:val="24"/>
          <w:lang w:eastAsia="ru-RU"/>
        </w:rPr>
      </w:pPr>
    </w:p>
    <w:p w:rsidR="00B7546A" w:rsidRPr="00C65772" w:rsidRDefault="00B7546A" w:rsidP="00C65772">
      <w:pPr>
        <w:ind w:firstLine="0"/>
        <w:jc w:val="center"/>
        <w:rPr>
          <w:rFonts w:ascii="Times New Roman" w:eastAsia="Times New Roman" w:hAnsi="Times New Roman" w:cs="Times New Roman"/>
          <w:bCs/>
          <w:color w:val="000000"/>
          <w:sz w:val="24"/>
          <w:szCs w:val="24"/>
          <w:lang w:eastAsia="ru-RU"/>
        </w:rPr>
      </w:pPr>
      <w:bookmarkStart w:id="0" w:name="_GoBack"/>
      <w:bookmarkEnd w:id="0"/>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r w:rsidRPr="00C65772">
        <w:rPr>
          <w:rFonts w:ascii="Times New Roman" w:eastAsia="Times New Roman" w:hAnsi="Times New Roman" w:cs="Times New Roman"/>
          <w:b/>
          <w:bCs/>
          <w:sz w:val="24"/>
          <w:szCs w:val="24"/>
          <w:lang w:eastAsia="ru-RU"/>
        </w:rPr>
        <w:lastRenderedPageBreak/>
        <w:t>Общие данные о состоянии безопасности полетов</w:t>
      </w: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r w:rsidRPr="00C65772">
        <w:rPr>
          <w:rFonts w:ascii="Times New Roman" w:eastAsia="Times New Roman" w:hAnsi="Times New Roman" w:cs="Times New Roman"/>
          <w:b/>
          <w:bCs/>
          <w:sz w:val="24"/>
          <w:szCs w:val="24"/>
          <w:lang w:eastAsia="ru-RU"/>
        </w:rPr>
        <w:t xml:space="preserve">в авиационных предприятиях подконтрольных </w:t>
      </w: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r w:rsidRPr="00C65772">
        <w:rPr>
          <w:rFonts w:ascii="Times New Roman" w:eastAsia="Times New Roman" w:hAnsi="Times New Roman" w:cs="Times New Roman"/>
          <w:b/>
          <w:bCs/>
          <w:sz w:val="24"/>
          <w:szCs w:val="24"/>
          <w:lang w:eastAsia="ru-RU"/>
        </w:rPr>
        <w:t xml:space="preserve">Дальневосточному межрегиональному территориальному </w:t>
      </w:r>
    </w:p>
    <w:p w:rsidR="00C65772" w:rsidRPr="00C65772" w:rsidRDefault="00C65772" w:rsidP="00C65772">
      <w:pPr>
        <w:ind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
          <w:bCs/>
          <w:sz w:val="24"/>
          <w:szCs w:val="24"/>
          <w:lang w:eastAsia="ru-RU"/>
        </w:rPr>
        <w:t>управлению воздушного транспорта Федерального агентства воздушного транспорта за 2017 год</w:t>
      </w:r>
      <w:r w:rsidRPr="00C65772">
        <w:rPr>
          <w:rFonts w:ascii="Times New Roman" w:eastAsia="Times New Roman" w:hAnsi="Times New Roman" w:cs="Times New Roman"/>
          <w:bCs/>
          <w:sz w:val="24"/>
          <w:szCs w:val="24"/>
          <w:lang w:eastAsia="ru-RU"/>
        </w:rPr>
        <w:t xml:space="preserve"> </w:t>
      </w:r>
    </w:p>
    <w:p w:rsidR="00C65772" w:rsidRPr="00C65772" w:rsidRDefault="00C65772" w:rsidP="00C65772">
      <w:pPr>
        <w:ind w:right="2" w:firstLine="0"/>
        <w:jc w:val="center"/>
        <w:rPr>
          <w:rFonts w:ascii="Times New Roman" w:eastAsia="Times New Roman" w:hAnsi="Times New Roman" w:cs="Times New Roman"/>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roofErr w:type="gramStart"/>
      <w:r w:rsidRPr="00C65772">
        <w:rPr>
          <w:rFonts w:ascii="Times New Roman" w:eastAsia="Times New Roman" w:hAnsi="Times New Roman" w:cs="Times New Roman"/>
          <w:bCs/>
          <w:sz w:val="24"/>
          <w:szCs w:val="24"/>
          <w:lang w:eastAsia="ru-RU"/>
        </w:rPr>
        <w:t xml:space="preserve">В 2017 году на территории подконтрольной Дальневосточному           межрегиональному территориальному управлению воздушного транспорта  Федерального агентства воздушного транспорта (далее </w:t>
      </w:r>
      <w:r w:rsidRPr="00C65772">
        <w:rPr>
          <w:rFonts w:ascii="Times New Roman" w:eastAsia="Times New Roman" w:hAnsi="Times New Roman" w:cs="Times New Roman"/>
          <w:sz w:val="24"/>
          <w:szCs w:val="24"/>
          <w:lang w:eastAsia="ru-RU"/>
        </w:rPr>
        <w:t>–</w:t>
      </w:r>
      <w:r w:rsidRPr="00C65772">
        <w:rPr>
          <w:rFonts w:ascii="Times New Roman" w:eastAsia="Times New Roman" w:hAnsi="Times New Roman" w:cs="Times New Roman"/>
          <w:bCs/>
          <w:sz w:val="24"/>
          <w:szCs w:val="24"/>
          <w:lang w:eastAsia="ru-RU"/>
        </w:rPr>
        <w:t xml:space="preserve"> Управление) было   зарегистрировано 8 эксплуатантов воздушного транспорта, осуществляющим коммерческие воздушные перевозки. </w:t>
      </w:r>
      <w:proofErr w:type="gramEnd"/>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roofErr w:type="gramStart"/>
      <w:r w:rsidRPr="00C65772">
        <w:rPr>
          <w:rFonts w:ascii="Times New Roman" w:eastAsia="Times New Roman" w:hAnsi="Times New Roman" w:cs="Times New Roman"/>
          <w:bCs/>
          <w:sz w:val="24"/>
          <w:szCs w:val="24"/>
          <w:lang w:eastAsia="ru-RU"/>
        </w:rPr>
        <w:t>В Реестры Управления включены 22 эксплуатанта допущенных к         выполнению авиационных работ (АР), зарегистрированы 10 эксплуатантов авиации общего назначения (АОН). 3 эксплуатанта воздушного транспорта АО «Авиакомпания «Аврора», АО «Авиакомпания «Восток» и АО «</w:t>
      </w:r>
      <w:proofErr w:type="spellStart"/>
      <w:r w:rsidRPr="00C65772">
        <w:rPr>
          <w:rFonts w:ascii="Times New Roman" w:eastAsia="Times New Roman" w:hAnsi="Times New Roman" w:cs="Times New Roman"/>
          <w:bCs/>
          <w:sz w:val="24"/>
          <w:szCs w:val="24"/>
          <w:lang w:eastAsia="ru-RU"/>
        </w:rPr>
        <w:t>Авиалифт</w:t>
      </w:r>
      <w:proofErr w:type="spellEnd"/>
      <w:r w:rsidRPr="00C65772">
        <w:rPr>
          <w:rFonts w:ascii="Times New Roman" w:eastAsia="Times New Roman" w:hAnsi="Times New Roman" w:cs="Times New Roman"/>
          <w:bCs/>
          <w:sz w:val="24"/>
          <w:szCs w:val="24"/>
          <w:lang w:eastAsia="ru-RU"/>
        </w:rPr>
        <w:t xml:space="preserve">  Владивосток» имеют право выполнения международных полетов, из которых АО «Авиакомпания «Аврора» имеет право выполнения регулярных               пассажирских перевозок на международных авиалиниях, остальные              </w:t>
      </w:r>
      <w:proofErr w:type="spellStart"/>
      <w:r w:rsidRPr="00C65772">
        <w:rPr>
          <w:rFonts w:ascii="Times New Roman" w:eastAsia="Times New Roman" w:hAnsi="Times New Roman" w:cs="Times New Roman"/>
          <w:bCs/>
          <w:sz w:val="24"/>
          <w:szCs w:val="24"/>
          <w:lang w:eastAsia="ru-RU"/>
        </w:rPr>
        <w:t>эксплуатанты</w:t>
      </w:r>
      <w:proofErr w:type="spellEnd"/>
      <w:r w:rsidRPr="00C65772">
        <w:rPr>
          <w:rFonts w:ascii="Times New Roman" w:eastAsia="Times New Roman" w:hAnsi="Times New Roman" w:cs="Times New Roman"/>
          <w:bCs/>
          <w:sz w:val="24"/>
          <w:szCs w:val="24"/>
          <w:lang w:eastAsia="ru-RU"/>
        </w:rPr>
        <w:t>, допущенные к международным полетам, выполняют чартерные</w:t>
      </w:r>
      <w:proofErr w:type="gramEnd"/>
      <w:r w:rsidRPr="00C65772">
        <w:rPr>
          <w:rFonts w:ascii="Times New Roman" w:eastAsia="Times New Roman" w:hAnsi="Times New Roman" w:cs="Times New Roman"/>
          <w:bCs/>
          <w:sz w:val="24"/>
          <w:szCs w:val="24"/>
          <w:lang w:eastAsia="ru-RU"/>
        </w:rPr>
        <w:t xml:space="preserve"> перевозки и авиационные работы за рубежом. </w:t>
      </w: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xml:space="preserve">На территории деятельности Управления функционируют 9 юридических </w:t>
      </w:r>
      <w:proofErr w:type="gramStart"/>
      <w:r w:rsidRPr="00C65772">
        <w:rPr>
          <w:rFonts w:ascii="Times New Roman" w:eastAsia="Times New Roman" w:hAnsi="Times New Roman" w:cs="Times New Roman"/>
          <w:bCs/>
          <w:sz w:val="24"/>
          <w:szCs w:val="24"/>
          <w:lang w:eastAsia="ru-RU"/>
        </w:rPr>
        <w:t>лиц</w:t>
      </w:r>
      <w:proofErr w:type="gramEnd"/>
      <w:r w:rsidRPr="00C65772">
        <w:rPr>
          <w:rFonts w:ascii="Times New Roman" w:eastAsia="Times New Roman" w:hAnsi="Times New Roman" w:cs="Times New Roman"/>
          <w:bCs/>
          <w:sz w:val="24"/>
          <w:szCs w:val="24"/>
          <w:lang w:eastAsia="ru-RU"/>
        </w:rPr>
        <w:t xml:space="preserve"> в состав которых входит: 19 аэропортов и 21 аэродром.</w:t>
      </w:r>
    </w:p>
    <w:p w:rsidR="00C65772" w:rsidRPr="00C65772" w:rsidRDefault="00C65772" w:rsidP="00C65772">
      <w:pPr>
        <w:ind w:right="2" w:firstLine="0"/>
        <w:jc w:val="center"/>
        <w:rPr>
          <w:rFonts w:ascii="Times New Roman" w:eastAsia="Times New Roman" w:hAnsi="Times New Roman" w:cs="Times New Roman"/>
          <w:b/>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 xml:space="preserve">Основные статистические показатели безопасности полетов </w:t>
      </w:r>
    </w:p>
    <w:p w:rsidR="00C65772" w:rsidRPr="00C65772" w:rsidRDefault="00C65772" w:rsidP="00C65772">
      <w:pPr>
        <w:keepNext/>
        <w:ind w:right="2" w:firstLine="0"/>
        <w:jc w:val="center"/>
        <w:outlineLvl w:val="0"/>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в 2017 году по сравнению с 2016 годом</w:t>
      </w:r>
    </w:p>
    <w:p w:rsidR="00C65772" w:rsidRPr="00C65772" w:rsidRDefault="00C65772" w:rsidP="00C65772">
      <w:pPr>
        <w:ind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Общее количество авиационных событий в 2017 году, произошедших в авиапредприятиях подконтрольных Управлению, увеличилось с 40 до 45 (на 12,5 %). </w:t>
      </w:r>
    </w:p>
    <w:p w:rsidR="00C65772" w:rsidRPr="00C65772" w:rsidRDefault="00C65772" w:rsidP="00C65772">
      <w:pPr>
        <w:ind w:right="2" w:firstLine="708"/>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В 2017 году произошло 4 авиационных происшествия (АП) 2 катастрофы и 2 аварии, за предыдущий 2016 год авиационных происшествий не было. </w:t>
      </w:r>
    </w:p>
    <w:p w:rsidR="00C65772" w:rsidRPr="00C65772" w:rsidRDefault="00C65772" w:rsidP="00C65772">
      <w:pPr>
        <w:ind w:right="2" w:firstLine="708"/>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Серьезных авиационных инцидентов (САИ) в 2017, 2016 годах не учтено. </w:t>
      </w:r>
    </w:p>
    <w:p w:rsidR="00C65772" w:rsidRPr="00C65772" w:rsidRDefault="00C65772" w:rsidP="00C65772">
      <w:pPr>
        <w:ind w:right="2" w:firstLine="708"/>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Учтен 1 случай повреждения воздушного судна на земле (ПВС). За     аналогичный период 2016 года ПВС было 4, произошло увеличение в 4 раза.</w:t>
      </w:r>
    </w:p>
    <w:p w:rsidR="00C65772" w:rsidRPr="00C65772" w:rsidRDefault="00C65772" w:rsidP="00C65772">
      <w:pPr>
        <w:ind w:right="2" w:firstLine="708"/>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Недопустимых повреждений лопаток газотурбинных трактов        авиадвигателей (НПЛД) воздушных судов посторонними предметами в 2017 году учтено 2 случая, в 2016 году учтен 1 случай НПЛД. </w:t>
      </w: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xml:space="preserve">Подтверждено 25 случаев нарушения порядка использования воздушного пространства Российской Федерации, в 2016 году было 14 нарушений. </w:t>
      </w: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Перечисленные авиационные события представлены в таблице № 1.</w:t>
      </w: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
    <w:p w:rsidR="00C65772" w:rsidRPr="00C65772" w:rsidRDefault="00C65772" w:rsidP="00C65772">
      <w:pPr>
        <w:ind w:right="2" w:firstLine="708"/>
        <w:jc w:val="both"/>
        <w:rPr>
          <w:rFonts w:ascii="Times New Roman" w:eastAsia="Times New Roman" w:hAnsi="Times New Roman" w:cs="Times New Roman"/>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                                                                                                                                   Таблица № 1</w:t>
      </w:r>
    </w:p>
    <w:tbl>
      <w:tblPr>
        <w:tblW w:w="91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538"/>
        <w:gridCol w:w="1763"/>
        <w:gridCol w:w="892"/>
        <w:gridCol w:w="1249"/>
        <w:gridCol w:w="928"/>
        <w:gridCol w:w="1460"/>
        <w:gridCol w:w="1516"/>
      </w:tblGrid>
      <w:tr w:rsidR="00C65772" w:rsidRPr="00C65772" w:rsidTr="00C65772">
        <w:tblPrEx>
          <w:tblCellMar>
            <w:top w:w="0" w:type="dxa"/>
            <w:bottom w:w="0" w:type="dxa"/>
          </w:tblCellMar>
        </w:tblPrEx>
        <w:trPr>
          <w:cantSplit/>
          <w:trHeight w:val="295"/>
          <w:jc w:val="center"/>
        </w:trPr>
        <w:tc>
          <w:tcPr>
            <w:tcW w:w="3127" w:type="dxa"/>
            <w:gridSpan w:val="3"/>
            <w:vMerge w:val="restart"/>
            <w:tcBorders>
              <w:top w:val="double" w:sz="4" w:space="0" w:color="auto"/>
              <w:left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Классификация</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событий</w:t>
            </w:r>
          </w:p>
        </w:tc>
        <w:tc>
          <w:tcPr>
            <w:tcW w:w="892" w:type="dxa"/>
            <w:vMerge w:val="restart"/>
            <w:tcBorders>
              <w:top w:val="double" w:sz="4" w:space="0" w:color="auto"/>
              <w:left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Год</w:t>
            </w:r>
          </w:p>
        </w:tc>
        <w:tc>
          <w:tcPr>
            <w:tcW w:w="1249" w:type="dxa"/>
            <w:tcBorders>
              <w:top w:val="double" w:sz="4" w:space="0" w:color="auto"/>
              <w:left w:val="double" w:sz="4" w:space="0" w:color="auto"/>
              <w:bottom w:val="single" w:sz="4" w:space="0" w:color="auto"/>
              <w:right w:val="double" w:sz="4" w:space="0" w:color="auto"/>
            </w:tcBorders>
            <w:vAlign w:val="center"/>
          </w:tcPr>
          <w:p w:rsidR="00C65772" w:rsidRPr="00C65772" w:rsidRDefault="00C65772" w:rsidP="00C65772">
            <w:pPr>
              <w:keepNext/>
              <w:ind w:left="113" w:right="113" w:firstLine="0"/>
              <w:jc w:val="center"/>
              <w:outlineLvl w:val="0"/>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АС</w:t>
            </w:r>
          </w:p>
        </w:tc>
        <w:tc>
          <w:tcPr>
            <w:tcW w:w="928" w:type="dxa"/>
            <w:vMerge w:val="restart"/>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2976" w:type="dxa"/>
            <w:gridSpan w:val="2"/>
            <w:tcBorders>
              <w:top w:val="double" w:sz="4" w:space="0" w:color="auto"/>
              <w:left w:val="double" w:sz="4" w:space="0" w:color="auto"/>
              <w:bottom w:val="sing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Типы воздушных судов</w:t>
            </w:r>
          </w:p>
        </w:tc>
      </w:tr>
      <w:tr w:rsidR="00C65772" w:rsidRPr="00C65772" w:rsidTr="00C65772">
        <w:tblPrEx>
          <w:tblCellMar>
            <w:top w:w="0" w:type="dxa"/>
            <w:bottom w:w="0" w:type="dxa"/>
          </w:tblCellMar>
        </w:tblPrEx>
        <w:trPr>
          <w:cantSplit/>
          <w:trHeight w:val="341"/>
          <w:jc w:val="center"/>
        </w:trPr>
        <w:tc>
          <w:tcPr>
            <w:tcW w:w="3127" w:type="dxa"/>
            <w:gridSpan w:val="3"/>
            <w:vMerge/>
            <w:tcBorders>
              <w:left w:val="double" w:sz="4" w:space="0" w:color="auto"/>
              <w:bottom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vMerge/>
            <w:tcBorders>
              <w:left w:val="double" w:sz="4" w:space="0" w:color="auto"/>
              <w:bottom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249" w:type="dxa"/>
            <w:tcBorders>
              <w:top w:val="single" w:sz="4" w:space="0" w:color="auto"/>
              <w:left w:val="double" w:sz="4" w:space="0" w:color="auto"/>
              <w:bottom w:val="double" w:sz="4" w:space="0" w:color="auto"/>
              <w:right w:val="single" w:sz="4" w:space="0" w:color="auto"/>
            </w:tcBorders>
            <w:vAlign w:val="center"/>
          </w:tcPr>
          <w:p w:rsidR="00C65772" w:rsidRPr="00C65772" w:rsidRDefault="00C65772" w:rsidP="00C65772">
            <w:pPr>
              <w:keepNext/>
              <w:ind w:left="113" w:right="113" w:firstLine="0"/>
              <w:jc w:val="center"/>
              <w:outlineLvl w:val="4"/>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Всего</w:t>
            </w:r>
          </w:p>
        </w:tc>
        <w:tc>
          <w:tcPr>
            <w:tcW w:w="928" w:type="dxa"/>
            <w:vMerge/>
            <w:tcBorders>
              <w:left w:val="single" w:sz="4" w:space="0" w:color="auto"/>
              <w:bottom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tcBorders>
              <w:top w:val="single" w:sz="4" w:space="0" w:color="auto"/>
              <w:left w:val="double" w:sz="4" w:space="0" w:color="auto"/>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Самолеты</w:t>
            </w:r>
          </w:p>
        </w:tc>
        <w:tc>
          <w:tcPr>
            <w:tcW w:w="1516" w:type="dxa"/>
            <w:tcBorders>
              <w:top w:val="single" w:sz="4" w:space="0" w:color="auto"/>
              <w:bottom w:val="double" w:sz="4" w:space="0" w:color="auto"/>
              <w:right w:val="double" w:sz="4" w:space="0" w:color="auto"/>
            </w:tcBorders>
            <w:vAlign w:val="center"/>
          </w:tcPr>
          <w:p w:rsidR="00C65772" w:rsidRPr="00C65772" w:rsidRDefault="00C65772" w:rsidP="00C65772">
            <w:pPr>
              <w:keepNext/>
              <w:ind w:left="113" w:right="113" w:firstLine="0"/>
              <w:jc w:val="center"/>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Вертолеты</w:t>
            </w:r>
          </w:p>
        </w:tc>
      </w:tr>
      <w:tr w:rsidR="00C65772" w:rsidRPr="00C65772" w:rsidTr="00C65772">
        <w:tblPrEx>
          <w:tblCellMar>
            <w:top w:w="0" w:type="dxa"/>
            <w:bottom w:w="0" w:type="dxa"/>
          </w:tblCellMar>
        </w:tblPrEx>
        <w:trPr>
          <w:cantSplit/>
          <w:trHeight w:val="312"/>
          <w:jc w:val="center"/>
        </w:trPr>
        <w:tc>
          <w:tcPr>
            <w:tcW w:w="3127" w:type="dxa"/>
            <w:gridSpan w:val="3"/>
            <w:vMerge w:val="restart"/>
            <w:tcBorders>
              <w:top w:val="double" w:sz="4" w:space="0" w:color="auto"/>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Авиационные</w:t>
            </w:r>
          </w:p>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sz w:val="24"/>
                <w:szCs w:val="24"/>
                <w:lang w:eastAsia="ru-RU"/>
              </w:rPr>
              <w:t>происшествия</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top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12"/>
          <w:jc w:val="center"/>
        </w:trPr>
        <w:tc>
          <w:tcPr>
            <w:tcW w:w="3127" w:type="dxa"/>
            <w:gridSpan w:val="3"/>
            <w:vMerge/>
            <w:tcBorders>
              <w:left w:val="double" w:sz="4" w:space="0" w:color="auto"/>
              <w:bottom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bCs/>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516" w:type="dxa"/>
            <w:tcBorders>
              <w:bottom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r>
      <w:tr w:rsidR="00C65772" w:rsidRPr="00C65772" w:rsidTr="00C65772">
        <w:tblPrEx>
          <w:tblCellMar>
            <w:top w:w="0" w:type="dxa"/>
            <w:bottom w:w="0" w:type="dxa"/>
          </w:tblCellMar>
        </w:tblPrEx>
        <w:trPr>
          <w:cantSplit/>
          <w:trHeight w:val="312"/>
          <w:jc w:val="center"/>
        </w:trPr>
        <w:tc>
          <w:tcPr>
            <w:tcW w:w="826" w:type="dxa"/>
            <w:vMerge w:val="restart"/>
            <w:tcBorders>
              <w:top w:val="double" w:sz="4" w:space="0" w:color="auto"/>
              <w:left w:val="double" w:sz="4" w:space="0" w:color="auto"/>
            </w:tcBorders>
            <w:textDirection w:val="btLr"/>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 том числе</w:t>
            </w:r>
          </w:p>
        </w:tc>
        <w:tc>
          <w:tcPr>
            <w:tcW w:w="2301" w:type="dxa"/>
            <w:gridSpan w:val="2"/>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Катастрофы</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top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12"/>
          <w:jc w:val="center"/>
        </w:trPr>
        <w:tc>
          <w:tcPr>
            <w:tcW w:w="826" w:type="dxa"/>
            <w:vMerge/>
            <w:tcBorders>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2301" w:type="dxa"/>
            <w:gridSpan w:val="2"/>
            <w:vMerge/>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928" w:type="dxa"/>
            <w:vMerge/>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516" w:type="dxa"/>
            <w:tcBorders>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12"/>
          <w:jc w:val="center"/>
        </w:trPr>
        <w:tc>
          <w:tcPr>
            <w:tcW w:w="826" w:type="dxa"/>
            <w:vMerge/>
            <w:tcBorders>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2301" w:type="dxa"/>
            <w:gridSpan w:val="2"/>
            <w:vMerge w:val="restart"/>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Аварии</w:t>
            </w:r>
          </w:p>
        </w:tc>
        <w:tc>
          <w:tcPr>
            <w:tcW w:w="892" w:type="dxa"/>
            <w:tcBorders>
              <w:bottom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12"/>
          <w:jc w:val="center"/>
        </w:trPr>
        <w:tc>
          <w:tcPr>
            <w:tcW w:w="826" w:type="dxa"/>
            <w:vMerge/>
            <w:tcBorders>
              <w:left w:val="double" w:sz="4" w:space="0" w:color="auto"/>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2301" w:type="dxa"/>
            <w:gridSpan w:val="2"/>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r>
      <w:tr w:rsidR="00C65772" w:rsidRPr="00C65772" w:rsidTr="00C65772">
        <w:tblPrEx>
          <w:tblCellMar>
            <w:top w:w="0" w:type="dxa"/>
            <w:bottom w:w="0" w:type="dxa"/>
          </w:tblCellMar>
        </w:tblPrEx>
        <w:trPr>
          <w:cantSplit/>
          <w:trHeight w:val="345"/>
          <w:jc w:val="center"/>
        </w:trPr>
        <w:tc>
          <w:tcPr>
            <w:tcW w:w="826" w:type="dxa"/>
            <w:vMerge w:val="restart"/>
            <w:tcBorders>
              <w:top w:val="double" w:sz="4" w:space="0" w:color="auto"/>
              <w:left w:val="double" w:sz="4" w:space="0" w:color="auto"/>
            </w:tcBorders>
            <w:textDirection w:val="btLr"/>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Число      </w:t>
            </w:r>
          </w:p>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 погибших</w:t>
            </w:r>
          </w:p>
        </w:tc>
        <w:tc>
          <w:tcPr>
            <w:tcW w:w="2301" w:type="dxa"/>
            <w:gridSpan w:val="2"/>
            <w:vMerge w:val="restart"/>
            <w:tcBorders>
              <w:top w:val="double" w:sz="4" w:space="0" w:color="auto"/>
            </w:tcBorders>
            <w:vAlign w:val="center"/>
          </w:tcPr>
          <w:p w:rsidR="00C65772" w:rsidRPr="00C65772" w:rsidRDefault="00C65772" w:rsidP="00C65772">
            <w:pPr>
              <w:keepNext/>
              <w:ind w:left="113" w:right="113" w:firstLine="0"/>
              <w:jc w:val="center"/>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Всего</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+7</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top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45"/>
          <w:jc w:val="center"/>
        </w:trPr>
        <w:tc>
          <w:tcPr>
            <w:tcW w:w="826" w:type="dxa"/>
            <w:vMerge/>
            <w:tcBorders>
              <w:left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sz w:val="24"/>
                <w:szCs w:val="24"/>
                <w:lang w:eastAsia="ru-RU"/>
              </w:rPr>
            </w:pPr>
          </w:p>
        </w:tc>
        <w:tc>
          <w:tcPr>
            <w:tcW w:w="2301" w:type="dxa"/>
            <w:gridSpan w:val="2"/>
            <w:vMerge/>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tcBorders>
              <w:bottom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7</w:t>
            </w:r>
          </w:p>
        </w:tc>
        <w:tc>
          <w:tcPr>
            <w:tcW w:w="928" w:type="dxa"/>
            <w:vMerge/>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7</w:t>
            </w:r>
          </w:p>
        </w:tc>
        <w:tc>
          <w:tcPr>
            <w:tcW w:w="1516" w:type="dxa"/>
            <w:tcBorders>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45"/>
          <w:jc w:val="center"/>
        </w:trPr>
        <w:tc>
          <w:tcPr>
            <w:tcW w:w="826" w:type="dxa"/>
            <w:vMerge/>
            <w:tcBorders>
              <w:left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sz w:val="24"/>
                <w:szCs w:val="24"/>
                <w:lang w:eastAsia="ru-RU"/>
              </w:rPr>
            </w:pPr>
          </w:p>
        </w:tc>
        <w:tc>
          <w:tcPr>
            <w:tcW w:w="538" w:type="dxa"/>
            <w:vMerge w:val="restart"/>
            <w:textDirection w:val="btLr"/>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В том </w:t>
            </w:r>
          </w:p>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 </w:t>
            </w:r>
            <w:proofErr w:type="gramStart"/>
            <w:r w:rsidRPr="00C65772">
              <w:rPr>
                <w:rFonts w:ascii="Times New Roman" w:eastAsia="Times New Roman" w:hAnsi="Times New Roman" w:cs="Times New Roman"/>
                <w:sz w:val="24"/>
                <w:szCs w:val="24"/>
                <w:lang w:eastAsia="ru-RU"/>
              </w:rPr>
              <w:t>числе</w:t>
            </w:r>
            <w:proofErr w:type="gramEnd"/>
          </w:p>
        </w:tc>
        <w:tc>
          <w:tcPr>
            <w:tcW w:w="1763" w:type="dxa"/>
            <w:vMerge w:val="restart"/>
            <w:vAlign w:val="center"/>
          </w:tcPr>
          <w:p w:rsidR="00C65772" w:rsidRPr="00C65772" w:rsidRDefault="00C65772" w:rsidP="00C65772">
            <w:pPr>
              <w:ind w:left="113" w:right="113" w:firstLine="0"/>
              <w:jc w:val="center"/>
              <w:rPr>
                <w:rFonts w:ascii="Times New Roman" w:eastAsia="Times New Roman" w:hAnsi="Times New Roman" w:cs="Times New Roman"/>
                <w:bCs/>
                <w:caps/>
                <w:sz w:val="24"/>
                <w:szCs w:val="24"/>
                <w:lang w:eastAsia="ru-RU"/>
              </w:rPr>
            </w:pPr>
            <w:r w:rsidRPr="00C65772">
              <w:rPr>
                <w:rFonts w:ascii="Times New Roman" w:eastAsia="Times New Roman" w:hAnsi="Times New Roman" w:cs="Times New Roman"/>
                <w:bCs/>
                <w:caps/>
                <w:sz w:val="24"/>
                <w:szCs w:val="24"/>
                <w:lang w:eastAsia="ru-RU"/>
              </w:rPr>
              <w:t>Ч</w:t>
            </w:r>
            <w:r w:rsidRPr="00C65772">
              <w:rPr>
                <w:rFonts w:ascii="Times New Roman" w:eastAsia="Times New Roman" w:hAnsi="Times New Roman" w:cs="Times New Roman"/>
                <w:bCs/>
                <w:sz w:val="24"/>
                <w:szCs w:val="24"/>
                <w:lang w:eastAsia="ru-RU"/>
              </w:rPr>
              <w:t>ленов</w:t>
            </w:r>
            <w:r w:rsidRPr="00C65772">
              <w:rPr>
                <w:rFonts w:ascii="Times New Roman" w:eastAsia="Times New Roman" w:hAnsi="Times New Roman" w:cs="Times New Roman"/>
                <w:bCs/>
                <w:caps/>
                <w:sz w:val="24"/>
                <w:szCs w:val="24"/>
                <w:lang w:eastAsia="ru-RU"/>
              </w:rPr>
              <w:t xml:space="preserve"> </w:t>
            </w:r>
          </w:p>
          <w:p w:rsidR="00C65772" w:rsidRPr="00C65772" w:rsidRDefault="00C65772" w:rsidP="00C65772">
            <w:pPr>
              <w:ind w:left="113" w:right="113" w:firstLine="0"/>
              <w:jc w:val="center"/>
              <w:rPr>
                <w:rFonts w:ascii="Times New Roman" w:eastAsia="Times New Roman" w:hAnsi="Times New Roman" w:cs="Times New Roman"/>
                <w:bCs/>
                <w:caps/>
                <w:sz w:val="24"/>
                <w:szCs w:val="24"/>
                <w:lang w:eastAsia="ru-RU"/>
              </w:rPr>
            </w:pPr>
            <w:r w:rsidRPr="00C65772">
              <w:rPr>
                <w:rFonts w:ascii="Times New Roman" w:eastAsia="Times New Roman" w:hAnsi="Times New Roman" w:cs="Times New Roman"/>
                <w:bCs/>
                <w:sz w:val="24"/>
                <w:szCs w:val="24"/>
                <w:lang w:eastAsia="ru-RU"/>
              </w:rPr>
              <w:t>экипажа</w:t>
            </w: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45"/>
          <w:jc w:val="center"/>
        </w:trPr>
        <w:tc>
          <w:tcPr>
            <w:tcW w:w="826" w:type="dxa"/>
            <w:vMerge/>
            <w:tcBorders>
              <w:left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sz w:val="24"/>
                <w:szCs w:val="24"/>
                <w:lang w:eastAsia="ru-RU"/>
              </w:rPr>
            </w:pPr>
          </w:p>
        </w:tc>
        <w:tc>
          <w:tcPr>
            <w:tcW w:w="538" w:type="dxa"/>
            <w:vMerge/>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763" w:type="dxa"/>
            <w:vMerge/>
            <w:vAlign w:val="center"/>
          </w:tcPr>
          <w:p w:rsidR="00C65772" w:rsidRPr="00C65772" w:rsidRDefault="00C65772" w:rsidP="00C65772">
            <w:pPr>
              <w:ind w:left="113" w:right="113" w:firstLine="0"/>
              <w:jc w:val="center"/>
              <w:rPr>
                <w:rFonts w:ascii="Times New Roman" w:eastAsia="Times New Roman" w:hAnsi="Times New Roman" w:cs="Times New Roman"/>
                <w:caps/>
                <w:sz w:val="24"/>
                <w:szCs w:val="24"/>
                <w:lang w:eastAsia="ru-RU"/>
              </w:rPr>
            </w:pP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3</w:t>
            </w:r>
          </w:p>
        </w:tc>
        <w:tc>
          <w:tcPr>
            <w:tcW w:w="928" w:type="dxa"/>
            <w:vMerge/>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3</w:t>
            </w:r>
          </w:p>
        </w:tc>
        <w:tc>
          <w:tcPr>
            <w:tcW w:w="1516" w:type="dxa"/>
            <w:tcBorders>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45"/>
          <w:jc w:val="center"/>
        </w:trPr>
        <w:tc>
          <w:tcPr>
            <w:tcW w:w="826" w:type="dxa"/>
            <w:vMerge/>
            <w:tcBorders>
              <w:left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sz w:val="24"/>
                <w:szCs w:val="24"/>
                <w:lang w:eastAsia="ru-RU"/>
              </w:rPr>
            </w:pPr>
          </w:p>
        </w:tc>
        <w:tc>
          <w:tcPr>
            <w:tcW w:w="538" w:type="dxa"/>
            <w:vMerge/>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763" w:type="dxa"/>
            <w:vMerge w:val="restart"/>
            <w:vAlign w:val="center"/>
          </w:tcPr>
          <w:p w:rsidR="00C65772" w:rsidRPr="00C65772" w:rsidRDefault="00C65772" w:rsidP="00C65772">
            <w:pPr>
              <w:ind w:left="113" w:right="113" w:firstLine="0"/>
              <w:jc w:val="center"/>
              <w:rPr>
                <w:rFonts w:ascii="Times New Roman" w:eastAsia="Times New Roman" w:hAnsi="Times New Roman" w:cs="Times New Roman"/>
                <w:bCs/>
                <w:caps/>
                <w:sz w:val="24"/>
                <w:szCs w:val="24"/>
                <w:lang w:eastAsia="ru-RU"/>
              </w:rPr>
            </w:pPr>
            <w:r w:rsidRPr="00C65772">
              <w:rPr>
                <w:rFonts w:ascii="Times New Roman" w:eastAsia="Times New Roman" w:hAnsi="Times New Roman" w:cs="Times New Roman"/>
                <w:bCs/>
                <w:caps/>
                <w:sz w:val="24"/>
                <w:szCs w:val="24"/>
                <w:lang w:eastAsia="ru-RU"/>
              </w:rPr>
              <w:t>П</w:t>
            </w:r>
            <w:r w:rsidRPr="00C65772">
              <w:rPr>
                <w:rFonts w:ascii="Times New Roman" w:eastAsia="Times New Roman" w:hAnsi="Times New Roman" w:cs="Times New Roman"/>
                <w:bCs/>
                <w:sz w:val="24"/>
                <w:szCs w:val="24"/>
                <w:lang w:eastAsia="ru-RU"/>
              </w:rPr>
              <w:t>ассажиров</w:t>
            </w: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345"/>
          <w:jc w:val="center"/>
        </w:trPr>
        <w:tc>
          <w:tcPr>
            <w:tcW w:w="826" w:type="dxa"/>
            <w:vMerge/>
            <w:tcBorders>
              <w:left w:val="double" w:sz="4" w:space="0" w:color="auto"/>
              <w:bottom w:val="double" w:sz="4" w:space="0" w:color="auto"/>
            </w:tcBorders>
          </w:tcPr>
          <w:p w:rsidR="00C65772" w:rsidRPr="00C65772" w:rsidRDefault="00C65772" w:rsidP="00C65772">
            <w:pPr>
              <w:ind w:left="113" w:right="113" w:firstLine="0"/>
              <w:jc w:val="both"/>
              <w:rPr>
                <w:rFonts w:ascii="Times New Roman" w:eastAsia="Times New Roman" w:hAnsi="Times New Roman" w:cs="Times New Roman"/>
                <w:sz w:val="24"/>
                <w:szCs w:val="24"/>
                <w:lang w:eastAsia="ru-RU"/>
              </w:rPr>
            </w:pPr>
          </w:p>
        </w:tc>
        <w:tc>
          <w:tcPr>
            <w:tcW w:w="53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763"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1516" w:type="dxa"/>
            <w:tcBorders>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299"/>
          <w:jc w:val="center"/>
        </w:trPr>
        <w:tc>
          <w:tcPr>
            <w:tcW w:w="3127" w:type="dxa"/>
            <w:gridSpan w:val="3"/>
            <w:vMerge w:val="restart"/>
            <w:tcBorders>
              <w:top w:val="double" w:sz="4" w:space="0" w:color="auto"/>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Чрезвычайные</w:t>
            </w:r>
          </w:p>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происшествия</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top w:val="double" w:sz="4" w:space="0" w:color="auto"/>
              <w:righ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267"/>
          <w:jc w:val="center"/>
        </w:trPr>
        <w:tc>
          <w:tcPr>
            <w:tcW w:w="3127" w:type="dxa"/>
            <w:gridSpan w:val="3"/>
            <w:vMerge/>
            <w:tcBorders>
              <w:left w:val="double" w:sz="4" w:space="0" w:color="auto"/>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516" w:type="dxa"/>
            <w:tcBorders>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blPrEx>
          <w:tblCellMar>
            <w:top w:w="0" w:type="dxa"/>
            <w:bottom w:w="0" w:type="dxa"/>
          </w:tblCellMar>
        </w:tblPrEx>
        <w:trPr>
          <w:cantSplit/>
          <w:trHeight w:val="267"/>
          <w:jc w:val="center"/>
        </w:trPr>
        <w:tc>
          <w:tcPr>
            <w:tcW w:w="3127" w:type="dxa"/>
            <w:gridSpan w:val="3"/>
            <w:vMerge w:val="restart"/>
            <w:tcBorders>
              <w:top w:val="double" w:sz="4" w:space="0" w:color="auto"/>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Авиационные </w:t>
            </w:r>
          </w:p>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инциденты:</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36</w:t>
            </w:r>
          </w:p>
        </w:tc>
        <w:tc>
          <w:tcPr>
            <w:tcW w:w="928" w:type="dxa"/>
            <w:vMerge w:val="restart"/>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20</w:t>
            </w:r>
          </w:p>
        </w:tc>
        <w:tc>
          <w:tcPr>
            <w:tcW w:w="1516" w:type="dxa"/>
            <w:tcBorders>
              <w:top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16</w:t>
            </w:r>
          </w:p>
        </w:tc>
      </w:tr>
      <w:tr w:rsidR="00C65772" w:rsidRPr="00C65772" w:rsidTr="00C65772">
        <w:tblPrEx>
          <w:tblCellMar>
            <w:top w:w="0" w:type="dxa"/>
            <w:bottom w:w="0" w:type="dxa"/>
          </w:tblCellMar>
        </w:tblPrEx>
        <w:trPr>
          <w:cantSplit/>
          <w:trHeight w:val="277"/>
          <w:jc w:val="center"/>
        </w:trPr>
        <w:tc>
          <w:tcPr>
            <w:tcW w:w="3127" w:type="dxa"/>
            <w:gridSpan w:val="3"/>
            <w:vMerge/>
            <w:tcBorders>
              <w:top w:val="single" w:sz="4" w:space="0" w:color="auto"/>
              <w:left w:val="double" w:sz="4" w:space="0" w:color="auto"/>
              <w:bottom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892" w:type="dxa"/>
            <w:tcBorders>
              <w:top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top w:val="single" w:sz="4" w:space="0" w:color="auto"/>
            </w:tcBorders>
            <w:shd w:val="clear" w:color="auto" w:fill="FFFFFF"/>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40</w:t>
            </w:r>
          </w:p>
        </w:tc>
        <w:tc>
          <w:tcPr>
            <w:tcW w:w="928" w:type="dxa"/>
            <w:vMerge/>
            <w:tcBorders>
              <w:top w:val="single" w:sz="4" w:space="0" w:color="auto"/>
            </w:tcBorders>
            <w:shd w:val="clear" w:color="auto" w:fill="FFFF00"/>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tcBorders>
              <w:top w:val="single" w:sz="4" w:space="0" w:color="auto"/>
            </w:tcBorders>
            <w:shd w:val="clear" w:color="auto" w:fill="FFFFFF"/>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29</w:t>
            </w:r>
          </w:p>
        </w:tc>
        <w:tc>
          <w:tcPr>
            <w:tcW w:w="1516" w:type="dxa"/>
            <w:tcBorders>
              <w:top w:val="single" w:sz="4" w:space="0" w:color="auto"/>
              <w:right w:val="double" w:sz="4" w:space="0" w:color="auto"/>
            </w:tcBorders>
            <w:shd w:val="clear" w:color="auto" w:fill="FFFFFF"/>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11</w:t>
            </w:r>
          </w:p>
        </w:tc>
      </w:tr>
      <w:tr w:rsidR="00C65772" w:rsidRPr="00C65772" w:rsidTr="00C65772">
        <w:tblPrEx>
          <w:tblCellMar>
            <w:top w:w="0" w:type="dxa"/>
            <w:bottom w:w="0" w:type="dxa"/>
          </w:tblCellMar>
        </w:tblPrEx>
        <w:trPr>
          <w:cantSplit/>
          <w:trHeight w:val="267"/>
          <w:jc w:val="center"/>
        </w:trPr>
        <w:tc>
          <w:tcPr>
            <w:tcW w:w="3127" w:type="dxa"/>
            <w:gridSpan w:val="3"/>
            <w:vMerge w:val="restart"/>
            <w:tcBorders>
              <w:top w:val="single" w:sz="4" w:space="0" w:color="auto"/>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из них, серьезные авиационные инциденты </w:t>
            </w:r>
          </w:p>
        </w:tc>
        <w:tc>
          <w:tcPr>
            <w:tcW w:w="892" w:type="dxa"/>
            <w:tcBorders>
              <w:top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0</w:t>
            </w:r>
          </w:p>
        </w:tc>
        <w:tc>
          <w:tcPr>
            <w:tcW w:w="928" w:type="dxa"/>
            <w:vMerge/>
            <w:tcBorders>
              <w:top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tcBorders>
              <w:top w:val="sing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0</w:t>
            </w:r>
          </w:p>
        </w:tc>
        <w:tc>
          <w:tcPr>
            <w:tcW w:w="1516" w:type="dxa"/>
            <w:tcBorders>
              <w:top w:val="sing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0</w:t>
            </w:r>
          </w:p>
        </w:tc>
      </w:tr>
      <w:tr w:rsidR="00C65772" w:rsidRPr="00C65772" w:rsidTr="00C65772">
        <w:tblPrEx>
          <w:tblCellMar>
            <w:top w:w="0" w:type="dxa"/>
            <w:bottom w:w="0" w:type="dxa"/>
          </w:tblCellMar>
        </w:tblPrEx>
        <w:trPr>
          <w:cantSplit/>
          <w:trHeight w:val="272"/>
          <w:jc w:val="center"/>
        </w:trPr>
        <w:tc>
          <w:tcPr>
            <w:tcW w:w="3127" w:type="dxa"/>
            <w:gridSpan w:val="3"/>
            <w:vMerge/>
            <w:tcBorders>
              <w:left w:val="double" w:sz="4" w:space="0" w:color="auto"/>
              <w:bottom w:val="single" w:sz="4" w:space="0" w:color="auto"/>
            </w:tcBorders>
            <w:vAlign w:val="center"/>
          </w:tcPr>
          <w:p w:rsidR="00C65772" w:rsidRPr="00C65772" w:rsidRDefault="00C65772" w:rsidP="00C65772">
            <w:pPr>
              <w:keepNext/>
              <w:ind w:left="113" w:right="113" w:firstLine="0"/>
              <w:jc w:val="center"/>
              <w:outlineLvl w:val="4"/>
              <w:rPr>
                <w:rFonts w:ascii="Times New Roman" w:eastAsia="Times New Roman" w:hAnsi="Times New Roman" w:cs="Times New Roman"/>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0</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highlight w:val="yellow"/>
                <w:lang w:eastAsia="ru-RU"/>
              </w:rPr>
            </w:pPr>
            <w:r w:rsidRPr="00C65772">
              <w:rPr>
                <w:rFonts w:ascii="Times New Roman" w:eastAsia="Times New Roman" w:hAnsi="Times New Roman" w:cs="Times New Roman"/>
                <w:sz w:val="24"/>
                <w:szCs w:val="24"/>
                <w:lang w:eastAsia="ru-RU"/>
              </w:rPr>
              <w:t>0</w:t>
            </w:r>
          </w:p>
        </w:tc>
        <w:tc>
          <w:tcPr>
            <w:tcW w:w="1516" w:type="dxa"/>
            <w:tcBorders>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highlight w:val="yellow"/>
                <w:lang w:eastAsia="ru-RU"/>
              </w:rPr>
            </w:pPr>
            <w:r w:rsidRPr="00C65772">
              <w:rPr>
                <w:rFonts w:ascii="Times New Roman" w:eastAsia="Times New Roman" w:hAnsi="Times New Roman" w:cs="Times New Roman"/>
                <w:sz w:val="24"/>
                <w:szCs w:val="24"/>
                <w:lang w:eastAsia="ru-RU"/>
              </w:rPr>
              <w:t>0</w:t>
            </w:r>
          </w:p>
        </w:tc>
      </w:tr>
      <w:tr w:rsidR="00C65772" w:rsidRPr="00C65772" w:rsidTr="00C65772">
        <w:tblPrEx>
          <w:tblCellMar>
            <w:top w:w="0" w:type="dxa"/>
            <w:bottom w:w="0" w:type="dxa"/>
          </w:tblCellMar>
        </w:tblPrEx>
        <w:trPr>
          <w:cantSplit/>
          <w:trHeight w:val="255"/>
          <w:jc w:val="center"/>
        </w:trPr>
        <w:tc>
          <w:tcPr>
            <w:tcW w:w="3127" w:type="dxa"/>
            <w:gridSpan w:val="3"/>
            <w:vMerge w:val="restart"/>
            <w:tcBorders>
              <w:top w:val="single" w:sz="4" w:space="0" w:color="auto"/>
              <w:left w:val="double" w:sz="4" w:space="0" w:color="auto"/>
            </w:tcBorders>
            <w:vAlign w:val="center"/>
          </w:tcPr>
          <w:p w:rsidR="00C65772" w:rsidRPr="00C65772" w:rsidRDefault="00C65772" w:rsidP="00C65772">
            <w:pPr>
              <w:keepNext/>
              <w:ind w:left="113" w:right="113" w:firstLine="0"/>
              <w:jc w:val="center"/>
              <w:outlineLvl w:val="4"/>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Повреждения ВС</w:t>
            </w:r>
          </w:p>
          <w:p w:rsidR="00C65772" w:rsidRPr="00C65772" w:rsidRDefault="00C65772" w:rsidP="00C65772">
            <w:pPr>
              <w:keepNext/>
              <w:ind w:left="113" w:right="113" w:firstLine="0"/>
              <w:jc w:val="center"/>
              <w:outlineLvl w:val="4"/>
              <w:rPr>
                <w:rFonts w:ascii="Times New Roman" w:eastAsia="Times New Roman" w:hAnsi="Times New Roman" w:cs="Times New Roman"/>
                <w:sz w:val="24"/>
                <w:szCs w:val="24"/>
                <w:lang w:eastAsia="ru-RU"/>
              </w:rPr>
            </w:pPr>
            <w:r w:rsidRPr="00C65772">
              <w:rPr>
                <w:rFonts w:ascii="Times New Roman" w:eastAsia="Times New Roman" w:hAnsi="Times New Roman" w:cs="Times New Roman"/>
                <w:bCs/>
                <w:sz w:val="24"/>
                <w:szCs w:val="24"/>
                <w:lang w:eastAsia="ru-RU"/>
              </w:rPr>
              <w:t>на земле</w:t>
            </w:r>
          </w:p>
        </w:tc>
        <w:tc>
          <w:tcPr>
            <w:tcW w:w="892"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w:t>
            </w:r>
          </w:p>
        </w:tc>
        <w:tc>
          <w:tcPr>
            <w:tcW w:w="928" w:type="dxa"/>
            <w:vMerge w:val="restart"/>
            <w:tcBorders>
              <w:top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w:t>
            </w:r>
          </w:p>
        </w:tc>
        <w:tc>
          <w:tcPr>
            <w:tcW w:w="1460" w:type="dxa"/>
            <w:tcBorders>
              <w:top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w:t>
            </w:r>
          </w:p>
        </w:tc>
        <w:tc>
          <w:tcPr>
            <w:tcW w:w="1516" w:type="dxa"/>
            <w:tcBorders>
              <w:top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r>
      <w:tr w:rsidR="00C65772" w:rsidRPr="00C65772" w:rsidTr="00C65772">
        <w:tblPrEx>
          <w:tblCellMar>
            <w:top w:w="0" w:type="dxa"/>
            <w:bottom w:w="0" w:type="dxa"/>
          </w:tblCellMar>
        </w:tblPrEx>
        <w:trPr>
          <w:cantSplit/>
          <w:trHeight w:val="266"/>
          <w:jc w:val="center"/>
        </w:trPr>
        <w:tc>
          <w:tcPr>
            <w:tcW w:w="3127" w:type="dxa"/>
            <w:gridSpan w:val="3"/>
            <w:vMerge/>
            <w:tcBorders>
              <w:left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shd w:val="clear" w:color="auto" w:fill="FFFFFF"/>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928" w:type="dxa"/>
            <w:vMerge/>
            <w:shd w:val="clear" w:color="auto" w:fill="FFFF00"/>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shd w:val="clear" w:color="auto" w:fill="FFFFFF"/>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highlight w:val="yellow"/>
                <w:lang w:eastAsia="ru-RU"/>
              </w:rPr>
            </w:pPr>
            <w:r w:rsidRPr="00C65772">
              <w:rPr>
                <w:rFonts w:ascii="Times New Roman" w:eastAsia="Times New Roman" w:hAnsi="Times New Roman" w:cs="Times New Roman"/>
                <w:sz w:val="24"/>
                <w:szCs w:val="24"/>
                <w:lang w:eastAsia="ru-RU"/>
              </w:rPr>
              <w:t>1</w:t>
            </w:r>
          </w:p>
        </w:tc>
        <w:tc>
          <w:tcPr>
            <w:tcW w:w="1516" w:type="dxa"/>
            <w:tcBorders>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highlight w:val="yellow"/>
                <w:lang w:eastAsia="ru-RU"/>
              </w:rPr>
            </w:pPr>
            <w:r w:rsidRPr="00C65772">
              <w:rPr>
                <w:rFonts w:ascii="Times New Roman" w:eastAsia="Times New Roman" w:hAnsi="Times New Roman" w:cs="Times New Roman"/>
                <w:sz w:val="24"/>
                <w:szCs w:val="24"/>
                <w:lang w:eastAsia="ru-RU"/>
              </w:rPr>
              <w:t>0</w:t>
            </w:r>
          </w:p>
        </w:tc>
      </w:tr>
      <w:tr w:rsidR="00C65772" w:rsidRPr="00C65772" w:rsidTr="00C65772">
        <w:tblPrEx>
          <w:tblCellMar>
            <w:top w:w="0" w:type="dxa"/>
            <w:bottom w:w="0" w:type="dxa"/>
          </w:tblCellMar>
        </w:tblPrEx>
        <w:trPr>
          <w:cantSplit/>
          <w:trHeight w:val="317"/>
          <w:jc w:val="center"/>
        </w:trPr>
        <w:tc>
          <w:tcPr>
            <w:tcW w:w="3127" w:type="dxa"/>
            <w:gridSpan w:val="3"/>
            <w:vMerge w:val="restart"/>
            <w:tcBorders>
              <w:left w:val="double" w:sz="4" w:space="0" w:color="auto"/>
            </w:tcBorders>
            <w:vAlign w:val="center"/>
          </w:tcPr>
          <w:p w:rsidR="00C65772" w:rsidRPr="00C65772" w:rsidRDefault="00C65772" w:rsidP="00C65772">
            <w:pPr>
              <w:ind w:left="-200" w:right="-149" w:hanging="65"/>
              <w:jc w:val="center"/>
              <w:rPr>
                <w:rFonts w:ascii="Times New Roman" w:eastAsia="Times New Roman" w:hAnsi="Times New Roman" w:cs="Times New Roman"/>
                <w:bCs/>
                <w:caps/>
                <w:sz w:val="24"/>
                <w:szCs w:val="24"/>
                <w:lang w:eastAsia="ru-RU"/>
              </w:rPr>
            </w:pPr>
            <w:r w:rsidRPr="00C65772">
              <w:rPr>
                <w:rFonts w:ascii="Times New Roman" w:eastAsia="Times New Roman" w:hAnsi="Times New Roman" w:cs="Times New Roman"/>
                <w:bCs/>
                <w:sz w:val="24"/>
                <w:szCs w:val="24"/>
                <w:lang w:eastAsia="ru-RU"/>
              </w:rPr>
              <w:t xml:space="preserve"> </w:t>
            </w:r>
            <w:r w:rsidRPr="00C65772">
              <w:rPr>
                <w:rFonts w:ascii="Times New Roman" w:eastAsia="Times New Roman" w:hAnsi="Times New Roman" w:cs="Times New Roman"/>
                <w:bCs/>
                <w:caps/>
                <w:sz w:val="24"/>
                <w:szCs w:val="24"/>
                <w:lang w:eastAsia="ru-RU"/>
              </w:rPr>
              <w:t>Н</w:t>
            </w:r>
            <w:r w:rsidRPr="00C65772">
              <w:rPr>
                <w:rFonts w:ascii="Times New Roman" w:eastAsia="Times New Roman" w:hAnsi="Times New Roman" w:cs="Times New Roman"/>
                <w:bCs/>
                <w:sz w:val="24"/>
                <w:szCs w:val="24"/>
                <w:lang w:eastAsia="ru-RU"/>
              </w:rPr>
              <w:t xml:space="preserve">едопустимые повреждения лопаток ГВТ двигателя </w:t>
            </w:r>
          </w:p>
        </w:tc>
        <w:tc>
          <w:tcPr>
            <w:tcW w:w="892" w:type="dxa"/>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49" w:type="dxa"/>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928" w:type="dxa"/>
            <w:vMerge w:val="restart"/>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1460" w:type="dxa"/>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1516" w:type="dxa"/>
            <w:tcBorders>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0</w:t>
            </w:r>
          </w:p>
        </w:tc>
      </w:tr>
      <w:tr w:rsidR="00C65772" w:rsidRPr="00C65772" w:rsidTr="00C65772">
        <w:tblPrEx>
          <w:tblCellMar>
            <w:top w:w="0" w:type="dxa"/>
            <w:bottom w:w="0" w:type="dxa"/>
          </w:tblCellMar>
        </w:tblPrEx>
        <w:trPr>
          <w:cantSplit/>
          <w:trHeight w:val="407"/>
          <w:jc w:val="center"/>
        </w:trPr>
        <w:tc>
          <w:tcPr>
            <w:tcW w:w="3127" w:type="dxa"/>
            <w:gridSpan w:val="3"/>
            <w:vMerge/>
            <w:tcBorders>
              <w:left w:val="double" w:sz="4" w:space="0" w:color="auto"/>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p>
        </w:tc>
        <w:tc>
          <w:tcPr>
            <w:tcW w:w="892"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249"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w:t>
            </w:r>
          </w:p>
        </w:tc>
        <w:tc>
          <w:tcPr>
            <w:tcW w:w="928" w:type="dxa"/>
            <w:vMerge/>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p>
        </w:tc>
        <w:tc>
          <w:tcPr>
            <w:tcW w:w="1460" w:type="dxa"/>
            <w:tcBorders>
              <w:bottom w:val="double" w:sz="4" w:space="0" w:color="auto"/>
            </w:tcBorders>
            <w:vAlign w:val="center"/>
          </w:tcPr>
          <w:p w:rsidR="00C65772" w:rsidRPr="00C65772" w:rsidRDefault="00C65772" w:rsidP="00C65772">
            <w:pPr>
              <w:ind w:left="113" w:right="113"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1516" w:type="dxa"/>
            <w:tcBorders>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r>
    </w:tbl>
    <w:p w:rsidR="00C65772" w:rsidRPr="00C65772" w:rsidRDefault="00C65772" w:rsidP="00C65772">
      <w:pPr>
        <w:ind w:right="2" w:firstLine="0"/>
        <w:jc w:val="both"/>
        <w:rPr>
          <w:rFonts w:ascii="Times New Roman" w:eastAsia="Times New Roman" w:hAnsi="Times New Roman" w:cs="Times New Roman"/>
          <w:color w:val="FF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4267"/>
          <w:tab w:val="center" w:pos="4819"/>
        </w:tabs>
        <w:ind w:right="2"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В таблице № 2 </w:t>
      </w:r>
      <w:proofErr w:type="gramStart"/>
      <w:r w:rsidRPr="00C65772">
        <w:rPr>
          <w:rFonts w:ascii="Times New Roman" w:eastAsia="Times New Roman" w:hAnsi="Times New Roman" w:cs="Times New Roman"/>
          <w:sz w:val="24"/>
          <w:szCs w:val="24"/>
          <w:lang w:eastAsia="ru-RU"/>
        </w:rPr>
        <w:t>представлены</w:t>
      </w:r>
      <w:proofErr w:type="gramEnd"/>
      <w:r w:rsidRPr="00C65772">
        <w:rPr>
          <w:rFonts w:ascii="Times New Roman" w:eastAsia="Times New Roman" w:hAnsi="Times New Roman" w:cs="Times New Roman"/>
          <w:sz w:val="24"/>
          <w:szCs w:val="24"/>
          <w:lang w:eastAsia="ru-RU"/>
        </w:rPr>
        <w:t xml:space="preserve"> количество авиационных событий </w:t>
      </w:r>
    </w:p>
    <w:p w:rsidR="00C65772" w:rsidRPr="00C65772" w:rsidRDefault="00C65772" w:rsidP="00C65772">
      <w:pPr>
        <w:tabs>
          <w:tab w:val="left" w:pos="4267"/>
          <w:tab w:val="center" w:pos="4819"/>
        </w:tabs>
        <w:ind w:right="2"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за 2014, 2015, 2016, 2017 годы</w:t>
      </w:r>
    </w:p>
    <w:p w:rsidR="00C65772" w:rsidRPr="00C65772" w:rsidRDefault="00C65772" w:rsidP="00C65772">
      <w:pPr>
        <w:ind w:right="2" w:firstLine="0"/>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                                                                                                                Таблица № 2</w:t>
      </w:r>
    </w:p>
    <w:tbl>
      <w:tblPr>
        <w:tblW w:w="8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3"/>
        <w:gridCol w:w="993"/>
        <w:gridCol w:w="992"/>
        <w:gridCol w:w="992"/>
        <w:gridCol w:w="992"/>
      </w:tblGrid>
      <w:tr w:rsidR="00C65772" w:rsidRPr="00C65772" w:rsidTr="00C65772">
        <w:trPr>
          <w:tblHeade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Авиационные события</w:t>
            </w:r>
          </w:p>
        </w:tc>
        <w:tc>
          <w:tcPr>
            <w:tcW w:w="993" w:type="dxa"/>
            <w:shd w:val="clear" w:color="auto" w:fill="DEEAF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2014 </w:t>
            </w:r>
          </w:p>
        </w:tc>
        <w:tc>
          <w:tcPr>
            <w:tcW w:w="992" w:type="dxa"/>
            <w:shd w:val="clear" w:color="auto" w:fill="D9E2F3"/>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2015</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2016</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2017</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Авиационные инциденты:</w:t>
            </w:r>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35</w:t>
            </w:r>
          </w:p>
        </w:tc>
        <w:tc>
          <w:tcPr>
            <w:tcW w:w="992" w:type="dxa"/>
            <w:shd w:val="clear" w:color="auto" w:fill="D9E2F3"/>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28</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36</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40</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proofErr w:type="gramStart"/>
            <w:r w:rsidRPr="00C65772">
              <w:rPr>
                <w:rFonts w:ascii="Times New Roman" w:eastAsia="Times New Roman" w:hAnsi="Times New Roman" w:cs="Times New Roman"/>
                <w:sz w:val="24"/>
                <w:szCs w:val="24"/>
                <w:lang w:eastAsia="ru-RU"/>
              </w:rPr>
              <w:t xml:space="preserve">из них серьезные </w:t>
            </w:r>
            <w:proofErr w:type="gramEnd"/>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992" w:type="dxa"/>
            <w:shd w:val="clear" w:color="auto" w:fill="D9E2F3"/>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Повреждения ВС</w:t>
            </w:r>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w:t>
            </w:r>
          </w:p>
        </w:tc>
        <w:tc>
          <w:tcPr>
            <w:tcW w:w="992" w:type="dxa"/>
            <w:shd w:val="clear" w:color="auto" w:fill="D9E2F3"/>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Чрезвычайные происшествия</w:t>
            </w:r>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D9E2F3"/>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Катастрофы</w:t>
            </w:r>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D9E2F3"/>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Аварии</w:t>
            </w:r>
          </w:p>
        </w:tc>
        <w:tc>
          <w:tcPr>
            <w:tcW w:w="993" w:type="dxa"/>
            <w:shd w:val="clear" w:color="auto" w:fill="DEEAF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w:t>
            </w:r>
          </w:p>
        </w:tc>
        <w:tc>
          <w:tcPr>
            <w:tcW w:w="992" w:type="dxa"/>
            <w:shd w:val="clear" w:color="auto" w:fill="D9E2F3"/>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2</w:t>
            </w:r>
          </w:p>
        </w:tc>
      </w:tr>
      <w:tr w:rsidR="00C65772" w:rsidRPr="00C65772" w:rsidTr="00C65772">
        <w:trPr>
          <w:jc w:val="center"/>
        </w:trPr>
        <w:tc>
          <w:tcPr>
            <w:tcW w:w="4663" w:type="dxa"/>
            <w:shd w:val="clear" w:color="auto" w:fill="auto"/>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ВСЕГО</w:t>
            </w:r>
          </w:p>
        </w:tc>
        <w:tc>
          <w:tcPr>
            <w:tcW w:w="993" w:type="dxa"/>
            <w:shd w:val="clear" w:color="auto" w:fill="DEEAF6"/>
            <w:tcMar>
              <w:left w:w="28" w:type="dxa"/>
              <w:right w:w="28" w:type="dxa"/>
            </w:tcMar>
            <w:vAlign w:val="cente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40</w:t>
            </w:r>
          </w:p>
        </w:tc>
        <w:tc>
          <w:tcPr>
            <w:tcW w:w="992" w:type="dxa"/>
            <w:shd w:val="clear" w:color="auto" w:fill="D9E2F3"/>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31</w:t>
            </w:r>
          </w:p>
        </w:tc>
        <w:tc>
          <w:tcPr>
            <w:tcW w:w="992" w:type="dxa"/>
            <w:shd w:val="clear" w:color="auto" w:fill="FFD966"/>
            <w:tcMar>
              <w:left w:w="28" w:type="dxa"/>
              <w:right w:w="28" w:type="dxa"/>
            </w:tcMar>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40</w:t>
            </w:r>
          </w:p>
        </w:tc>
        <w:tc>
          <w:tcPr>
            <w:tcW w:w="992" w:type="dxa"/>
            <w:shd w:val="clear" w:color="auto" w:fill="FFF2CC"/>
          </w:tcPr>
          <w:p w:rsidR="00C65772" w:rsidRPr="00C65772" w:rsidRDefault="00C65772" w:rsidP="00C65772">
            <w:pPr>
              <w:ind w:right="-2" w:hanging="2"/>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45</w:t>
            </w:r>
          </w:p>
        </w:tc>
      </w:tr>
    </w:tbl>
    <w:p w:rsidR="00C65772" w:rsidRPr="00C65772" w:rsidRDefault="00C65772" w:rsidP="00C65772">
      <w:pPr>
        <w:tabs>
          <w:tab w:val="left" w:pos="4267"/>
          <w:tab w:val="center" w:pos="4819"/>
        </w:tabs>
        <w:ind w:right="2" w:firstLine="0"/>
        <w:jc w:val="center"/>
        <w:rPr>
          <w:rFonts w:ascii="Times New Roman" w:eastAsia="Times New Roman" w:hAnsi="Times New Roman" w:cs="Times New Roman"/>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Распределение авиационных событий </w:t>
      </w:r>
      <w:proofErr w:type="gramStart"/>
      <w:r w:rsidRPr="00C65772">
        <w:rPr>
          <w:rFonts w:ascii="Times New Roman" w:eastAsia="Times New Roman" w:hAnsi="Times New Roman" w:cs="Times New Roman"/>
          <w:b/>
          <w:bCs/>
          <w:color w:val="000000"/>
          <w:sz w:val="24"/>
          <w:szCs w:val="24"/>
          <w:lang w:eastAsia="ru-RU"/>
        </w:rPr>
        <w:t>в</w:t>
      </w:r>
      <w:proofErr w:type="gramEnd"/>
      <w:r w:rsidRPr="00C65772">
        <w:rPr>
          <w:rFonts w:ascii="Times New Roman" w:eastAsia="Times New Roman" w:hAnsi="Times New Roman" w:cs="Times New Roman"/>
          <w:b/>
          <w:bCs/>
          <w:color w:val="000000"/>
          <w:sz w:val="24"/>
          <w:szCs w:val="24"/>
          <w:lang w:eastAsia="ru-RU"/>
        </w:rPr>
        <w:t xml:space="preserve"> подконтрольных </w:t>
      </w: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авиационных </w:t>
      </w:r>
      <w:proofErr w:type="gramStart"/>
      <w:r w:rsidRPr="00C65772">
        <w:rPr>
          <w:rFonts w:ascii="Times New Roman" w:eastAsia="Times New Roman" w:hAnsi="Times New Roman" w:cs="Times New Roman"/>
          <w:b/>
          <w:bCs/>
          <w:color w:val="000000"/>
          <w:sz w:val="24"/>
          <w:szCs w:val="24"/>
          <w:lang w:eastAsia="ru-RU"/>
        </w:rPr>
        <w:t>предприятиях</w:t>
      </w:r>
      <w:proofErr w:type="gramEnd"/>
      <w:r w:rsidRPr="00C65772">
        <w:rPr>
          <w:rFonts w:ascii="Times New Roman" w:eastAsia="Times New Roman" w:hAnsi="Times New Roman" w:cs="Times New Roman"/>
          <w:b/>
          <w:bCs/>
          <w:color w:val="000000"/>
          <w:sz w:val="24"/>
          <w:szCs w:val="24"/>
          <w:lang w:eastAsia="ru-RU"/>
        </w:rPr>
        <w:t xml:space="preserve"> за период 2016-2017 года</w:t>
      </w: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sz w:val="24"/>
          <w:szCs w:val="24"/>
          <w:lang w:eastAsia="ru-RU"/>
        </w:rPr>
        <w:t xml:space="preserve">                                                                                                         Таблица № 3</w:t>
      </w:r>
    </w:p>
    <w:tbl>
      <w:tblPr>
        <w:tblW w:w="91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69"/>
        <w:gridCol w:w="1263"/>
        <w:gridCol w:w="1263"/>
        <w:gridCol w:w="1404"/>
      </w:tblGrid>
      <w:tr w:rsidR="00C65772" w:rsidRPr="00C65772" w:rsidTr="00C65772">
        <w:trPr>
          <w:trHeight w:val="438"/>
          <w:tblHeader/>
          <w:jc w:val="center"/>
        </w:trPr>
        <w:tc>
          <w:tcPr>
            <w:tcW w:w="5269" w:type="dxa"/>
            <w:shd w:val="clear" w:color="auto" w:fill="auto"/>
            <w:vAlign w:val="center"/>
          </w:tcPr>
          <w:p w:rsidR="00C65772" w:rsidRPr="00C65772" w:rsidRDefault="00C65772" w:rsidP="00C65772">
            <w:pPr>
              <w:ind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Авиационные предприятия</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2016</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2017</w:t>
            </w:r>
          </w:p>
        </w:tc>
        <w:tc>
          <w:tcPr>
            <w:tcW w:w="1404"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Изменение</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70"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xml:space="preserve">АО «Авиакомпания «Аврора» </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11</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17</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+ 6</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АО «Авиакомпания «Восток»</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14</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8</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6</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КГУП «Хабаровские авиалинии»</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6</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+ 2</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АО «</w:t>
            </w:r>
            <w:proofErr w:type="spellStart"/>
            <w:r w:rsidRPr="00C65772">
              <w:rPr>
                <w:rFonts w:ascii="Times New Roman" w:eastAsia="Times New Roman" w:hAnsi="Times New Roman" w:cs="Times New Roman"/>
                <w:bCs/>
                <w:sz w:val="24"/>
                <w:szCs w:val="24"/>
                <w:lang w:eastAsia="ru-RU"/>
              </w:rPr>
              <w:t>Авиашельф</w:t>
            </w:r>
            <w:proofErr w:type="spellEnd"/>
            <w:r w:rsidRPr="00C65772">
              <w:rPr>
                <w:rFonts w:ascii="Times New Roman" w:eastAsia="Times New Roman" w:hAnsi="Times New Roman" w:cs="Times New Roman"/>
                <w:bCs/>
                <w:sz w:val="24"/>
                <w:szCs w:val="24"/>
                <w:lang w:eastAsia="ru-RU"/>
              </w:rPr>
              <w:t>»</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4</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ООО «Авиакомпания «Амур»</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ООО «Дальнереченск авиа»</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ООО «Русская Артика»</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НП «</w:t>
            </w:r>
            <w:proofErr w:type="spellStart"/>
            <w:r w:rsidRPr="00C65772">
              <w:rPr>
                <w:rFonts w:ascii="Times New Roman" w:eastAsia="Times New Roman" w:hAnsi="Times New Roman" w:cs="Times New Roman"/>
                <w:bCs/>
                <w:sz w:val="24"/>
                <w:szCs w:val="24"/>
                <w:lang w:eastAsia="ru-RU"/>
              </w:rPr>
              <w:t>ДальТрансАэро</w:t>
            </w:r>
            <w:proofErr w:type="spellEnd"/>
            <w:r w:rsidRPr="00C65772">
              <w:rPr>
                <w:rFonts w:ascii="Times New Roman" w:eastAsia="Times New Roman" w:hAnsi="Times New Roman" w:cs="Times New Roman"/>
                <w:bCs/>
                <w:sz w:val="24"/>
                <w:szCs w:val="24"/>
                <w:lang w:eastAsia="ru-RU"/>
              </w:rPr>
              <w:t>»</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shd w:val="clear" w:color="auto" w:fill="FFFFFF"/>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ГАУ Амурской обл. «Амурская авиабаза»</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АО «</w:t>
            </w:r>
            <w:proofErr w:type="spellStart"/>
            <w:r w:rsidRPr="00C65772">
              <w:rPr>
                <w:rFonts w:ascii="Times New Roman" w:eastAsia="Times New Roman" w:hAnsi="Times New Roman" w:cs="Times New Roman"/>
                <w:bCs/>
                <w:sz w:val="24"/>
                <w:szCs w:val="24"/>
                <w:lang w:eastAsia="ru-RU"/>
              </w:rPr>
              <w:t>Авиалифт</w:t>
            </w:r>
            <w:proofErr w:type="spellEnd"/>
            <w:r w:rsidRPr="00C65772">
              <w:rPr>
                <w:rFonts w:ascii="Times New Roman" w:eastAsia="Times New Roman" w:hAnsi="Times New Roman" w:cs="Times New Roman"/>
                <w:bCs/>
                <w:sz w:val="24"/>
                <w:szCs w:val="24"/>
                <w:lang w:eastAsia="ru-RU"/>
              </w:rPr>
              <w:t xml:space="preserve"> Владивосток»</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АО «Международный аэропорт Владивосток»</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АО «Хабаровский аэропорт»</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3</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tabs>
                <w:tab w:val="left" w:pos="703"/>
              </w:tabs>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ГУП Амурской обл. «Аэропорт Благовещенск»</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38"/>
          <w:jc w:val="center"/>
        </w:trPr>
        <w:tc>
          <w:tcPr>
            <w:tcW w:w="5269" w:type="dxa"/>
            <w:shd w:val="clear" w:color="auto" w:fill="auto"/>
            <w:vAlign w:val="center"/>
          </w:tcPr>
          <w:p w:rsidR="00C65772" w:rsidRPr="00C65772" w:rsidRDefault="00C65772" w:rsidP="00C65772">
            <w:pPr>
              <w:tabs>
                <w:tab w:val="left" w:pos="703"/>
              </w:tabs>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xml:space="preserve">Филиал «Аэропорт Шахтерск» АО «Аэропорт Южно-Сахалинск» </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1</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+ 1</w:t>
            </w:r>
          </w:p>
        </w:tc>
      </w:tr>
      <w:tr w:rsidR="00C65772" w:rsidRPr="00C65772" w:rsidTr="00C65772">
        <w:trPr>
          <w:trHeight w:val="459"/>
          <w:jc w:val="center"/>
        </w:trPr>
        <w:tc>
          <w:tcPr>
            <w:tcW w:w="5269" w:type="dxa"/>
            <w:shd w:val="clear" w:color="auto" w:fill="auto"/>
            <w:vAlign w:val="center"/>
          </w:tcPr>
          <w:p w:rsidR="00C65772" w:rsidRPr="00C65772" w:rsidRDefault="00C65772" w:rsidP="00C65772">
            <w:pPr>
              <w:tabs>
                <w:tab w:val="left" w:pos="703"/>
              </w:tabs>
              <w:ind w:right="-2" w:firstLine="0"/>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ЗАО «Аэропорт Сервис» Южно-Сахалинск</w:t>
            </w:r>
          </w:p>
        </w:tc>
        <w:tc>
          <w:tcPr>
            <w:tcW w:w="1263" w:type="dxa"/>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2</w:t>
            </w:r>
          </w:p>
        </w:tc>
        <w:tc>
          <w:tcPr>
            <w:tcW w:w="1263" w:type="dxa"/>
            <w:shd w:val="clear" w:color="auto" w:fill="auto"/>
            <w:vAlign w:val="center"/>
          </w:tcPr>
          <w:p w:rsidR="00C65772" w:rsidRPr="00C65772" w:rsidRDefault="00C65772" w:rsidP="00C65772">
            <w:pPr>
              <w:ind w:left="-81" w:right="-117"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0</w:t>
            </w:r>
          </w:p>
        </w:tc>
        <w:tc>
          <w:tcPr>
            <w:tcW w:w="1404" w:type="dxa"/>
            <w:vAlign w:val="center"/>
          </w:tcPr>
          <w:p w:rsidR="00C65772" w:rsidRPr="00C65772" w:rsidRDefault="00C65772" w:rsidP="00C65772">
            <w:pPr>
              <w:ind w:left="-81" w:right="2" w:firstLine="0"/>
              <w:jc w:val="center"/>
              <w:rPr>
                <w:rFonts w:ascii="Times New Roman" w:eastAsia="Times New Roman" w:hAnsi="Times New Roman" w:cs="Times New Roman"/>
                <w:bCs/>
                <w:sz w:val="24"/>
                <w:szCs w:val="24"/>
                <w:lang w:eastAsia="ru-RU"/>
              </w:rPr>
            </w:pPr>
            <w:r w:rsidRPr="00C65772">
              <w:rPr>
                <w:rFonts w:ascii="Times New Roman" w:eastAsia="Times New Roman" w:hAnsi="Times New Roman" w:cs="Times New Roman"/>
                <w:bCs/>
                <w:sz w:val="24"/>
                <w:szCs w:val="24"/>
                <w:lang w:eastAsia="ru-RU"/>
              </w:rPr>
              <w:t>– 2</w:t>
            </w:r>
          </w:p>
        </w:tc>
      </w:tr>
    </w:tbl>
    <w:p w:rsidR="00C65772" w:rsidRPr="00C65772" w:rsidRDefault="00C65772" w:rsidP="00C65772">
      <w:pPr>
        <w:tabs>
          <w:tab w:val="left" w:pos="703"/>
        </w:tabs>
        <w:ind w:right="-2" w:firstLine="0"/>
        <w:rPr>
          <w:rFonts w:ascii="Times New Roman" w:eastAsia="Times New Roman" w:hAnsi="Times New Roman" w:cs="Times New Roman"/>
          <w:b/>
          <w:bCs/>
          <w:color w:val="FF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
          <w:bCs/>
          <w:color w:val="FF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
          <w:bCs/>
          <w:color w:val="FF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FF0000"/>
          <w:sz w:val="24"/>
          <w:szCs w:val="24"/>
          <w:lang w:eastAsia="ru-RU"/>
        </w:rPr>
        <w:t xml:space="preserve">     </w:t>
      </w:r>
    </w:p>
    <w:p w:rsidR="00C65772" w:rsidRPr="00C65772" w:rsidRDefault="00C65772" w:rsidP="00C65772">
      <w:pPr>
        <w:tabs>
          <w:tab w:val="left" w:pos="703"/>
        </w:tabs>
        <w:ind w:right="-2" w:firstLine="0"/>
        <w:rPr>
          <w:rFonts w:ascii="Times New Roman" w:eastAsia="Times New Roman" w:hAnsi="Times New Roman" w:cs="Times New Roman"/>
          <w:bCs/>
          <w:color w:val="FF0000"/>
          <w:sz w:val="24"/>
          <w:szCs w:val="24"/>
          <w:lang w:eastAsia="ru-RU"/>
        </w:rPr>
      </w:pPr>
    </w:p>
    <w:p w:rsidR="00C65772" w:rsidRPr="00C65772" w:rsidRDefault="00C65772" w:rsidP="00C65772">
      <w:pPr>
        <w:ind w:right="-2" w:firstLine="0"/>
        <w:jc w:val="right"/>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Cs/>
          <w:color w:val="000000"/>
          <w:sz w:val="24"/>
          <w:szCs w:val="24"/>
          <w:lang w:eastAsia="ru-RU"/>
        </w:rPr>
        <w:sectPr w:rsidR="00C65772" w:rsidRPr="00C65772" w:rsidSect="00B7546A">
          <w:headerReference w:type="even" r:id="rId7"/>
          <w:headerReference w:type="default" r:id="rId8"/>
          <w:footerReference w:type="even" r:id="rId9"/>
          <w:headerReference w:type="first" r:id="rId10"/>
          <w:pgSz w:w="11909" w:h="16834" w:code="9"/>
          <w:pgMar w:top="284" w:right="567" w:bottom="284" w:left="1701" w:header="113" w:footer="454" w:gutter="0"/>
          <w:pgNumType w:start="5"/>
          <w:cols w:space="708"/>
          <w:noEndnote/>
          <w:docGrid w:linePitch="381"/>
        </w:sect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noProof/>
          <w:color w:val="000000"/>
          <w:sz w:val="24"/>
          <w:szCs w:val="24"/>
          <w:lang w:eastAsia="ru-RU"/>
        </w:rPr>
        <w:lastRenderedPageBreak/>
        <w:drawing>
          <wp:anchor distT="0" distB="0" distL="114300" distR="114300" simplePos="0" relativeHeight="251659264" behindDoc="0" locked="0" layoutInCell="1" allowOverlap="1">
            <wp:simplePos x="0" y="0"/>
            <wp:positionH relativeFrom="column">
              <wp:posOffset>-1086485</wp:posOffset>
            </wp:positionH>
            <wp:positionV relativeFrom="paragraph">
              <wp:posOffset>883920</wp:posOffset>
            </wp:positionV>
            <wp:extent cx="9186545" cy="3573780"/>
            <wp:effectExtent l="0" t="0" r="0" b="3810"/>
            <wp:wrapSquare wrapText="bothSides"/>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C65772">
        <w:rPr>
          <w:rFonts w:ascii="Times New Roman" w:eastAsia="Times New Roman" w:hAnsi="Times New Roman" w:cs="Times New Roman"/>
          <w:b/>
          <w:bCs/>
          <w:color w:val="000000"/>
          <w:sz w:val="24"/>
          <w:szCs w:val="24"/>
          <w:lang w:eastAsia="ru-RU"/>
        </w:rPr>
        <w:t xml:space="preserve">Распределение количества авиационных событий по этапам эксплуатации в 2017 году по сравнению с 2014, 2015 и 2016 годам </w:t>
      </w:r>
    </w:p>
    <w:p w:rsidR="00C65772" w:rsidRPr="00C65772" w:rsidRDefault="00C65772" w:rsidP="00C65772">
      <w:pPr>
        <w:autoSpaceDE w:val="0"/>
        <w:autoSpaceDN w:val="0"/>
        <w:adjustRightInd w:val="0"/>
        <w:ind w:firstLine="0"/>
        <w:jc w:val="center"/>
        <w:rPr>
          <w:rFonts w:ascii="Times New Roman" w:eastAsia="TimesNewRomanPSMT" w:hAnsi="Times New Roman" w:cs="Times New Roman"/>
          <w:b/>
          <w:bCs/>
          <w:color w:val="000000"/>
          <w:sz w:val="24"/>
          <w:szCs w:val="24"/>
          <w:lang w:eastAsia="ru-RU"/>
        </w:rPr>
      </w:pPr>
    </w:p>
    <w:p w:rsidR="00C65772" w:rsidRPr="00C65772" w:rsidRDefault="00C65772" w:rsidP="00C65772">
      <w:pPr>
        <w:autoSpaceDE w:val="0"/>
        <w:autoSpaceDN w:val="0"/>
        <w:adjustRightInd w:val="0"/>
        <w:ind w:firstLine="0"/>
        <w:jc w:val="center"/>
        <w:rPr>
          <w:rFonts w:ascii="Times New Roman" w:eastAsia="TimesNewRomanPSMT" w:hAnsi="Times New Roman" w:cs="Times New Roman"/>
          <w:b/>
          <w:bCs/>
          <w:color w:val="000000"/>
          <w:sz w:val="24"/>
          <w:szCs w:val="24"/>
          <w:lang w:eastAsia="ru-RU"/>
        </w:rPr>
      </w:pPr>
    </w:p>
    <w:p w:rsidR="00C65772" w:rsidRPr="00C65772" w:rsidRDefault="00C65772" w:rsidP="00C65772">
      <w:pPr>
        <w:autoSpaceDE w:val="0"/>
        <w:autoSpaceDN w:val="0"/>
        <w:adjustRightInd w:val="0"/>
        <w:ind w:firstLine="0"/>
        <w:jc w:val="center"/>
        <w:rPr>
          <w:rFonts w:ascii="Times New Roman" w:eastAsia="TimesNewRomanPSMT" w:hAnsi="Times New Roman" w:cs="Times New Roman"/>
          <w:b/>
          <w:bCs/>
          <w:color w:val="000000"/>
          <w:sz w:val="24"/>
          <w:szCs w:val="24"/>
          <w:lang w:eastAsia="ru-RU"/>
        </w:rPr>
      </w:pPr>
    </w:p>
    <w:p w:rsidR="00C65772" w:rsidRPr="00C65772" w:rsidRDefault="00C65772" w:rsidP="00C65772">
      <w:pPr>
        <w:autoSpaceDE w:val="0"/>
        <w:autoSpaceDN w:val="0"/>
        <w:adjustRightInd w:val="0"/>
        <w:ind w:firstLine="0"/>
        <w:jc w:val="center"/>
        <w:rPr>
          <w:rFonts w:ascii="Times New Roman" w:eastAsia="TimesNewRomanPSMT" w:hAnsi="Times New Roman" w:cs="Times New Roman"/>
          <w:b/>
          <w:bCs/>
          <w:color w:val="000000"/>
          <w:sz w:val="24"/>
          <w:szCs w:val="24"/>
          <w:lang w:eastAsia="ru-RU"/>
        </w:rPr>
      </w:pPr>
      <w:r w:rsidRPr="00C65772">
        <w:rPr>
          <w:rFonts w:ascii="Times New Roman" w:eastAsia="TimesNewRomanPSMT" w:hAnsi="Times New Roman" w:cs="Times New Roman"/>
          <w:b/>
          <w:bCs/>
          <w:color w:val="000000"/>
          <w:sz w:val="24"/>
          <w:szCs w:val="24"/>
          <w:lang w:eastAsia="ru-RU"/>
        </w:rPr>
        <w:t xml:space="preserve">Обобщенные группы типов событий, обуславливавших авиационные события с самолетами и вертолетами </w:t>
      </w:r>
    </w:p>
    <w:p w:rsidR="00C65772" w:rsidRPr="00C65772" w:rsidRDefault="00C65772" w:rsidP="00C65772">
      <w:pPr>
        <w:autoSpaceDE w:val="0"/>
        <w:autoSpaceDN w:val="0"/>
        <w:adjustRightInd w:val="0"/>
        <w:ind w:firstLine="0"/>
        <w:jc w:val="center"/>
        <w:rPr>
          <w:rFonts w:ascii="Times New Roman" w:eastAsia="TimesNewRomanPSMT" w:hAnsi="Times New Roman" w:cs="Times New Roman"/>
          <w:b/>
          <w:bCs/>
          <w:color w:val="000000"/>
          <w:sz w:val="24"/>
          <w:szCs w:val="24"/>
          <w:lang w:eastAsia="ru-RU"/>
        </w:rPr>
      </w:pPr>
    </w:p>
    <w:p w:rsidR="00C65772" w:rsidRPr="00C65772" w:rsidRDefault="00C65772" w:rsidP="00C65772">
      <w:pPr>
        <w:autoSpaceDE w:val="0"/>
        <w:autoSpaceDN w:val="0"/>
        <w:adjustRightInd w:val="0"/>
        <w:ind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812280" cy="38100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roofErr w:type="gramStart"/>
      <w:r w:rsidRPr="00C65772">
        <w:rPr>
          <w:rFonts w:ascii="Times New Roman" w:eastAsia="Times New Roman" w:hAnsi="Times New Roman" w:cs="Times New Roman"/>
          <w:b/>
          <w:bCs/>
          <w:color w:val="000000"/>
          <w:sz w:val="24"/>
          <w:szCs w:val="24"/>
          <w:lang w:eastAsia="ru-RU"/>
        </w:rPr>
        <w:t>Факторы</w:t>
      </w:r>
      <w:proofErr w:type="gramEnd"/>
      <w:r w:rsidRPr="00C65772">
        <w:rPr>
          <w:rFonts w:ascii="Times New Roman" w:eastAsia="Times New Roman" w:hAnsi="Times New Roman" w:cs="Times New Roman"/>
          <w:b/>
          <w:bCs/>
          <w:color w:val="000000"/>
          <w:sz w:val="24"/>
          <w:szCs w:val="24"/>
          <w:lang w:eastAsia="ru-RU"/>
        </w:rPr>
        <w:t xml:space="preserve"> обусловившие события:</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noProof/>
          <w:color w:val="000000"/>
          <w:sz w:val="24"/>
          <w:szCs w:val="24"/>
          <w:lang w:eastAsia="ru-RU"/>
        </w:rPr>
        <w:lastRenderedPageBreak/>
        <w:drawing>
          <wp:inline distT="0" distB="0" distL="0" distR="0">
            <wp:extent cx="6027420" cy="4320540"/>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anchor distT="0" distB="0" distL="114300" distR="114300" simplePos="0" relativeHeight="251660288" behindDoc="0" locked="0" layoutInCell="1" allowOverlap="1">
            <wp:simplePos x="0" y="0"/>
            <wp:positionH relativeFrom="column">
              <wp:posOffset>764540</wp:posOffset>
            </wp:positionH>
            <wp:positionV relativeFrom="paragraph">
              <wp:posOffset>-5715</wp:posOffset>
            </wp:positionV>
            <wp:extent cx="4956810" cy="3573780"/>
            <wp:effectExtent l="635" t="0" r="0" b="3810"/>
            <wp:wrapSquare wrapText="right"/>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C65772">
        <w:rPr>
          <w:rFonts w:ascii="Times New Roman" w:eastAsia="Times New Roman" w:hAnsi="Times New Roman" w:cs="Times New Roman"/>
          <w:bCs/>
          <w:color w:val="000000"/>
          <w:sz w:val="24"/>
          <w:szCs w:val="24"/>
          <w:lang w:eastAsia="ru-RU"/>
        </w:rPr>
        <w:br w:type="textWrapping" w:clear="all"/>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КГУП «Хабаровские авиалинии»</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noProof/>
          <w:color w:val="000000"/>
          <w:sz w:val="24"/>
          <w:szCs w:val="24"/>
          <w:lang w:eastAsia="ru-RU"/>
        </w:rPr>
        <w:lastRenderedPageBreak/>
        <w:drawing>
          <wp:inline distT="0" distB="0" distL="0" distR="0">
            <wp:extent cx="5760720" cy="416814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Авиашельф</w:t>
      </w:r>
      <w:proofErr w:type="spellEnd"/>
      <w:r w:rsidRPr="00C65772">
        <w:rPr>
          <w:rFonts w:ascii="Times New Roman" w:eastAsia="Times New Roman" w:hAnsi="Times New Roman" w:cs="Times New Roman"/>
          <w:b/>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5844540" cy="343662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Авиационные события, обусловленные содержанием и обеспечением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на аэродромах и в аэропортах:</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bCs/>
          <w:noProof/>
          <w:color w:val="000000"/>
          <w:sz w:val="24"/>
          <w:szCs w:val="24"/>
          <w:lang w:eastAsia="ru-RU"/>
        </w:rPr>
        <w:lastRenderedPageBreak/>
        <w:drawing>
          <wp:inline distT="0" distB="0" distL="0" distR="0">
            <wp:extent cx="6309360" cy="59055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Распределение авиационных событий по авиапредприятиям по фактору             неправильные действия авиационного персонала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(ошибка: экипажа, технического персонала):</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Pr>
          <w:rFonts w:ascii="Times New Roman" w:eastAsia="Calibri" w:hAnsi="Times New Roman" w:cs="Times New Roman"/>
          <w:bCs/>
          <w:noProof/>
          <w:color w:val="000000"/>
          <w:sz w:val="24"/>
          <w:szCs w:val="24"/>
          <w:lang w:eastAsia="ru-RU"/>
        </w:rPr>
        <w:lastRenderedPageBreak/>
        <w:drawing>
          <wp:inline distT="0" distB="0" distL="0" distR="0">
            <wp:extent cx="5806440" cy="43815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right="-2"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left="-284" w:right="2" w:firstLine="708"/>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sz w:val="24"/>
          <w:szCs w:val="24"/>
          <w:lang w:eastAsia="ru-RU"/>
        </w:rPr>
      </w:pPr>
    </w:p>
    <w:tbl>
      <w:tblPr>
        <w:tblpPr w:leftFromText="180" w:rightFromText="180" w:vertAnchor="text" w:horzAnchor="margin" w:tblpXSpec="right" w:tblpY="2654"/>
        <w:tblW w:w="0" w:type="auto"/>
        <w:tblLook w:val="04A0" w:firstRow="1" w:lastRow="0" w:firstColumn="1" w:lastColumn="0" w:noHBand="0" w:noVBand="1"/>
      </w:tblPr>
      <w:tblGrid>
        <w:gridCol w:w="482"/>
      </w:tblGrid>
      <w:tr w:rsidR="00C65772" w:rsidRPr="00C65772" w:rsidTr="00C65772">
        <w:trPr>
          <w:cantSplit/>
          <w:trHeight w:val="565"/>
        </w:trPr>
        <w:tc>
          <w:tcPr>
            <w:tcW w:w="482" w:type="dxa"/>
            <w:shd w:val="clear" w:color="auto" w:fill="auto"/>
            <w:textDirection w:val="tbRl"/>
          </w:tcPr>
          <w:p w:rsidR="00C65772" w:rsidRPr="00C65772" w:rsidRDefault="00C65772" w:rsidP="00C65772">
            <w:pPr>
              <w:ind w:left="113" w:right="113" w:firstLine="0"/>
              <w:rPr>
                <w:rFonts w:ascii="Times New Roman" w:eastAsia="Times New Roman" w:hAnsi="Times New Roman" w:cs="Times New Roman"/>
                <w:bCs/>
                <w:color w:val="000000"/>
                <w:sz w:val="24"/>
                <w:szCs w:val="24"/>
                <w:lang w:eastAsia="ru-RU"/>
              </w:rPr>
            </w:pPr>
          </w:p>
        </w:tc>
      </w:tr>
    </w:tbl>
    <w:p w:rsidR="00C65772" w:rsidRPr="00C65772" w:rsidRDefault="00C65772" w:rsidP="00C65772">
      <w:pPr>
        <w:tabs>
          <w:tab w:val="left" w:pos="6613"/>
        </w:tabs>
        <w:ind w:right="2" w:firstLine="0"/>
        <w:rPr>
          <w:rFonts w:ascii="Times New Roman" w:eastAsia="Times New Roman" w:hAnsi="Times New Roman" w:cs="Times New Roman"/>
          <w:b/>
          <w:bCs/>
          <w:sz w:val="24"/>
          <w:szCs w:val="24"/>
          <w:lang w:eastAsia="ru-RU"/>
        </w:rPr>
      </w:pPr>
      <w:r w:rsidRPr="00C65772">
        <w:rPr>
          <w:rFonts w:ascii="Times New Roman" w:eastAsia="Times New Roman" w:hAnsi="Times New Roman" w:cs="Times New Roman"/>
          <w:b/>
          <w:bCs/>
          <w:sz w:val="24"/>
          <w:szCs w:val="24"/>
          <w:lang w:eastAsia="ru-RU"/>
        </w:rPr>
        <w:tab/>
      </w:r>
    </w:p>
    <w:p w:rsidR="00C65772" w:rsidRPr="00C65772" w:rsidRDefault="00C65772" w:rsidP="00C65772">
      <w:pPr>
        <w:tabs>
          <w:tab w:val="left" w:pos="709"/>
        </w:tabs>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Анализ авиационных событий в гражданской авиации подконтрольной Управлению в 2017 году</w:t>
      </w:r>
    </w:p>
    <w:p w:rsidR="00C65772" w:rsidRPr="00C65772" w:rsidRDefault="00C65772" w:rsidP="00C65772">
      <w:pPr>
        <w:tabs>
          <w:tab w:val="left" w:pos="709"/>
        </w:tabs>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9"/>
        </w:tabs>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Коммерческая авиация</w:t>
      </w:r>
    </w:p>
    <w:p w:rsidR="00C65772" w:rsidRPr="00C65772" w:rsidRDefault="00C65772" w:rsidP="00C65772">
      <w:pPr>
        <w:tabs>
          <w:tab w:val="left" w:pos="709"/>
        </w:tabs>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numPr>
          <w:ilvl w:val="0"/>
          <w:numId w:val="8"/>
        </w:numPr>
        <w:tabs>
          <w:tab w:val="left" w:pos="284"/>
        </w:tabs>
        <w:ind w:hanging="77"/>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Авиационные происшествия в коммерческой авиации</w:t>
      </w:r>
    </w:p>
    <w:p w:rsidR="00C65772" w:rsidRPr="00C65772" w:rsidRDefault="00C65772" w:rsidP="00C65772">
      <w:pPr>
        <w:ind w:left="1211" w:firstLine="0"/>
        <w:contextualSpacing/>
        <w:jc w:val="both"/>
        <w:rPr>
          <w:rFonts w:ascii="Times New Roman" w:eastAsia="Times New Roman" w:hAnsi="Times New Roman" w:cs="Times New Roman"/>
          <w:b/>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 воздушными судами эксплуатантов, </w:t>
      </w:r>
      <w:proofErr w:type="gramStart"/>
      <w:r w:rsidRPr="00C65772">
        <w:rPr>
          <w:rFonts w:ascii="Times New Roman" w:eastAsia="Times New Roman" w:hAnsi="Times New Roman" w:cs="Times New Roman"/>
          <w:bCs/>
          <w:color w:val="000000"/>
          <w:sz w:val="24"/>
          <w:szCs w:val="24"/>
          <w:lang w:eastAsia="ru-RU"/>
        </w:rPr>
        <w:t>сертифицированных</w:t>
      </w:r>
      <w:proofErr w:type="gramEnd"/>
      <w:r w:rsidRPr="00C65772">
        <w:rPr>
          <w:rFonts w:ascii="Times New Roman" w:eastAsia="Times New Roman" w:hAnsi="Times New Roman" w:cs="Times New Roman"/>
          <w:bCs/>
          <w:color w:val="000000"/>
          <w:sz w:val="24"/>
          <w:szCs w:val="24"/>
          <w:lang w:eastAsia="ru-RU"/>
        </w:rPr>
        <w:t xml:space="preserve"> в соответствии с Федеральными авиационными правилами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w:t>
      </w:r>
      <w:r w:rsidRPr="00C65772">
        <w:rPr>
          <w:rFonts w:ascii="Times New Roman" w:eastAsia="Times New Roman" w:hAnsi="Times New Roman" w:cs="Times New Roman"/>
          <w:bCs/>
          <w:color w:val="000000"/>
          <w:sz w:val="24"/>
          <w:szCs w:val="24"/>
          <w:lang w:eastAsia="ru-RU"/>
        </w:rPr>
        <w:lastRenderedPageBreak/>
        <w:t xml:space="preserve">воздушные перевозки, требованиям федеральных авиационных правил», в 2017 году произошло три авиационных происшествия – катастрофа самолета </w:t>
      </w:r>
      <w:r w:rsidRPr="00C65772">
        <w:rPr>
          <w:rFonts w:ascii="Times New Roman" w:eastAsia="Times New Roman" w:hAnsi="Times New Roman" w:cs="Times New Roman"/>
          <w:bCs/>
          <w:color w:val="000000"/>
          <w:sz w:val="24"/>
          <w:szCs w:val="24"/>
          <w:lang w:val="en-US" w:eastAsia="ru-RU"/>
        </w:rPr>
        <w:t>L</w:t>
      </w:r>
      <w:r w:rsidRPr="00C65772">
        <w:rPr>
          <w:rFonts w:ascii="Times New Roman" w:eastAsia="Times New Roman" w:hAnsi="Times New Roman" w:cs="Times New Roman"/>
          <w:bCs/>
          <w:color w:val="000000"/>
          <w:sz w:val="24"/>
          <w:szCs w:val="24"/>
          <w:lang w:eastAsia="ru-RU"/>
        </w:rPr>
        <w:t xml:space="preserve"> 410 </w:t>
      </w:r>
      <w:r w:rsidRPr="00C65772">
        <w:rPr>
          <w:rFonts w:ascii="Times New Roman" w:eastAsia="Times New Roman" w:hAnsi="Times New Roman" w:cs="Times New Roman"/>
          <w:bCs/>
          <w:color w:val="000000"/>
          <w:sz w:val="24"/>
          <w:szCs w:val="24"/>
          <w:lang w:val="en-US" w:eastAsia="ru-RU"/>
        </w:rPr>
        <w:t>UVP</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E</w:t>
      </w:r>
      <w:r w:rsidRPr="00C65772">
        <w:rPr>
          <w:rFonts w:ascii="Times New Roman" w:eastAsia="Times New Roman" w:hAnsi="Times New Roman" w:cs="Times New Roman"/>
          <w:bCs/>
          <w:color w:val="000000"/>
          <w:sz w:val="24"/>
          <w:szCs w:val="24"/>
          <w:lang w:eastAsia="ru-RU"/>
        </w:rPr>
        <w:t xml:space="preserve">20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-67047 КГУП «Хабаровские авиалинии» и две аварии вертолетов Ми-8Т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-24682 ООО «Дальнереченск Авиа», Ка-32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-31024 АО «</w:t>
      </w:r>
      <w:proofErr w:type="spellStart"/>
      <w:r w:rsidRPr="00C65772">
        <w:rPr>
          <w:rFonts w:ascii="Times New Roman" w:eastAsia="Times New Roman" w:hAnsi="Times New Roman" w:cs="Times New Roman"/>
          <w:bCs/>
          <w:color w:val="000000"/>
          <w:sz w:val="24"/>
          <w:szCs w:val="24"/>
          <w:lang w:eastAsia="ru-RU"/>
        </w:rPr>
        <w:t>Авиалифт</w:t>
      </w:r>
      <w:proofErr w:type="spellEnd"/>
      <w:r w:rsidRPr="00C65772">
        <w:rPr>
          <w:rFonts w:ascii="Times New Roman" w:eastAsia="Times New Roman" w:hAnsi="Times New Roman" w:cs="Times New Roman"/>
          <w:bCs/>
          <w:color w:val="000000"/>
          <w:sz w:val="24"/>
          <w:szCs w:val="24"/>
          <w:lang w:eastAsia="ru-RU"/>
        </w:rPr>
        <w:t xml:space="preserve"> Владивосток».</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15.11.2017 на самолете L 410 UVP-E20 RA-67047 КГУП «Хабаровские авиалинии», днем, выполнялся полет по маршруту Хабаровск – Чумикан – </w:t>
      </w:r>
      <w:proofErr w:type="spellStart"/>
      <w:r w:rsidRPr="00C65772">
        <w:rPr>
          <w:rFonts w:ascii="Times New Roman" w:eastAsia="Times New Roman" w:hAnsi="Times New Roman" w:cs="Times New Roman"/>
          <w:bCs/>
          <w:color w:val="000000"/>
          <w:sz w:val="24"/>
          <w:szCs w:val="24"/>
          <w:lang w:eastAsia="ru-RU"/>
        </w:rPr>
        <w:t>Нелькан</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 выполнении захода на посадочную площадку </w:t>
      </w:r>
      <w:proofErr w:type="spellStart"/>
      <w:r w:rsidRPr="00C65772">
        <w:rPr>
          <w:rFonts w:ascii="Times New Roman" w:eastAsia="Times New Roman" w:hAnsi="Times New Roman" w:cs="Times New Roman"/>
          <w:bCs/>
          <w:color w:val="000000"/>
          <w:sz w:val="24"/>
          <w:szCs w:val="24"/>
          <w:lang w:eastAsia="ru-RU"/>
        </w:rPr>
        <w:t>Нелькан</w:t>
      </w:r>
      <w:proofErr w:type="spellEnd"/>
      <w:r w:rsidRPr="00C65772">
        <w:rPr>
          <w:rFonts w:ascii="Times New Roman" w:eastAsia="Times New Roman" w:hAnsi="Times New Roman" w:cs="Times New Roman"/>
          <w:bCs/>
          <w:color w:val="000000"/>
          <w:sz w:val="24"/>
          <w:szCs w:val="24"/>
          <w:lang w:eastAsia="ru-RU"/>
        </w:rPr>
        <w:t xml:space="preserve"> с курсом 41°, после доклада КВС о готовности к посадке, на высоте около 140 - 150 метров самолет с правым креном и со снижением ушел с посадочного курса и столкнулся с землей. Падение ВС произошло с большой вертикальной и малой поступательной скоростями полета.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результате столкновения с землей ВС получило значительные повреждения фюзеляжа, двигателей, хвостового оперения. Кабина пилотов практически полностью разрушена, консоли крыла самолета имеют повреждения и деформации.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Предварительный анализ записей средств объективного контроля показал, что на заключительном этапе захода на посадку, на истинной высоте около 150 метров, произошло самопроизвольное включение </w:t>
      </w:r>
      <w:proofErr w:type="gramStart"/>
      <w:r w:rsidRPr="00C65772">
        <w:rPr>
          <w:rFonts w:ascii="Times New Roman" w:eastAsia="Times New Roman" w:hAnsi="Times New Roman" w:cs="Times New Roman"/>
          <w:bCs/>
          <w:color w:val="000000"/>
          <w:sz w:val="24"/>
          <w:szCs w:val="24"/>
          <w:lang w:eastAsia="ru-RU"/>
        </w:rPr>
        <w:t>бета-режима</w:t>
      </w:r>
      <w:proofErr w:type="gramEnd"/>
      <w:r w:rsidRPr="00C65772">
        <w:rPr>
          <w:rFonts w:ascii="Times New Roman" w:eastAsia="Times New Roman" w:hAnsi="Times New Roman" w:cs="Times New Roman"/>
          <w:bCs/>
          <w:color w:val="000000"/>
          <w:sz w:val="24"/>
          <w:szCs w:val="24"/>
          <w:lang w:eastAsia="ru-RU"/>
        </w:rPr>
        <w:t xml:space="preserve"> правого двигателя. Данный режим сохранялся вплоть до столкновения самолета с землей. Левый двигатель работал штатно. Экипаж распознал включение </w:t>
      </w:r>
      <w:proofErr w:type="gramStart"/>
      <w:r w:rsidRPr="00C65772">
        <w:rPr>
          <w:rFonts w:ascii="Times New Roman" w:eastAsia="Times New Roman" w:hAnsi="Times New Roman" w:cs="Times New Roman"/>
          <w:bCs/>
          <w:color w:val="000000"/>
          <w:sz w:val="24"/>
          <w:szCs w:val="24"/>
          <w:lang w:eastAsia="ru-RU"/>
        </w:rPr>
        <w:t>бета-режима</w:t>
      </w:r>
      <w:proofErr w:type="gramEnd"/>
      <w:r w:rsidRPr="00C65772">
        <w:rPr>
          <w:rFonts w:ascii="Times New Roman" w:eastAsia="Times New Roman" w:hAnsi="Times New Roman" w:cs="Times New Roman"/>
          <w:bCs/>
          <w:color w:val="000000"/>
          <w:sz w:val="24"/>
          <w:szCs w:val="24"/>
          <w:lang w:eastAsia="ru-RU"/>
        </w:rPr>
        <w:t xml:space="preserve">. Включение данного режима и последующие действия экипажа по выводу самолета из крена привели к торможению самолета, развороту по курсу вправо, и </w:t>
      </w:r>
      <w:proofErr w:type="spellStart"/>
      <w:r w:rsidRPr="00C65772">
        <w:rPr>
          <w:rFonts w:ascii="Times New Roman" w:eastAsia="Times New Roman" w:hAnsi="Times New Roman" w:cs="Times New Roman"/>
          <w:bCs/>
          <w:color w:val="000000"/>
          <w:sz w:val="24"/>
          <w:szCs w:val="24"/>
          <w:lang w:eastAsia="ru-RU"/>
        </w:rPr>
        <w:t>кренению</w:t>
      </w:r>
      <w:proofErr w:type="spellEnd"/>
      <w:r w:rsidRPr="00C65772">
        <w:rPr>
          <w:rFonts w:ascii="Times New Roman" w:eastAsia="Times New Roman" w:hAnsi="Times New Roman" w:cs="Times New Roman"/>
          <w:bCs/>
          <w:color w:val="000000"/>
          <w:sz w:val="24"/>
          <w:szCs w:val="24"/>
          <w:lang w:eastAsia="ru-RU"/>
        </w:rPr>
        <w:t xml:space="preserve"> вправо на угол более 180°.</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катастрофе погибло два члена экипажа и четыре пассажира, один пассажир (ребенок) выжил. Расследование проводит Межгосударственный авиационный комитет,  расследование не завершено.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27.05.2017 на вертолете Ми-8Т RA-24682 ООО «Дальнереченск Авиа» выполнялся коммерческий рейс, перевозка пассажиров по маршруту п. Охотничий –                           г. Дальнереченск. Через ~26 минут после взлета произошло падение оборотов несущего винта до 90% и далее до 80%. Обороты турбокомпрессора правого двигателя колебались в диапазоне 80-103%. Одновременно происходило колебание давления топлива правого двигателя. Параметры работы левого двигателя были в ТУ. КВС принял решение о вынужденной посадке и дал команду подготовить пассажиров к аварийной посадке. Посадка выполнялась на предварительно осмотренный с воздуха участок грунтовой дороги. В процессе захода на посадку, на высоте 15-20 метров, произошел отказ правого двигателя. По команде КВС бортмеханик закрыл пожарный кран и стоп-кран правого двигателя, отключил генератор правого двигателя. </w:t>
      </w:r>
    </w:p>
    <w:p w:rsidR="00C65772" w:rsidRPr="00C65772" w:rsidRDefault="00C65772" w:rsidP="00C65772">
      <w:pPr>
        <w:keepLines/>
        <w:autoSpaceDE w:val="0"/>
        <w:autoSpaceDN w:val="0"/>
        <w:adjustRightInd w:val="0"/>
        <w:ind w:firstLine="0"/>
        <w:jc w:val="both"/>
        <w:rPr>
          <w:rFonts w:ascii="Times New Roman" w:eastAsia="Times New Roman" w:hAnsi="Times New Roman" w:cs="Times New Roman"/>
          <w:sz w:val="24"/>
          <w:szCs w:val="24"/>
        </w:rPr>
      </w:pPr>
      <w:r w:rsidRPr="00C65772">
        <w:rPr>
          <w:rFonts w:ascii="Times New Roman" w:eastAsia="Times New Roman" w:hAnsi="Times New Roman" w:cs="Times New Roman"/>
          <w:sz w:val="24"/>
          <w:szCs w:val="24"/>
        </w:rPr>
        <w:t xml:space="preserve">В процессе пробега при посадке </w:t>
      </w:r>
      <w:proofErr w:type="spellStart"/>
      <w:r w:rsidRPr="00C65772">
        <w:rPr>
          <w:rFonts w:ascii="Times New Roman" w:eastAsia="Times New Roman" w:hAnsi="Times New Roman" w:cs="Times New Roman"/>
          <w:sz w:val="24"/>
          <w:szCs w:val="24"/>
        </w:rPr>
        <w:t>по-самолетному</w:t>
      </w:r>
      <w:proofErr w:type="spellEnd"/>
      <w:r w:rsidRPr="00C65772">
        <w:rPr>
          <w:rFonts w:ascii="Times New Roman" w:eastAsia="Times New Roman" w:hAnsi="Times New Roman" w:cs="Times New Roman"/>
          <w:sz w:val="24"/>
          <w:szCs w:val="24"/>
        </w:rPr>
        <w:t xml:space="preserve"> передняя стойка зарылась в грунт, вследствие этого произошло касание грунта лопастями несущего винта. Вертолет развернуло в левую сторону на угол ≈80°. </w:t>
      </w:r>
    </w:p>
    <w:p w:rsidR="00C65772" w:rsidRPr="00C65772" w:rsidRDefault="00C65772" w:rsidP="00C65772">
      <w:pPr>
        <w:keepLines/>
        <w:autoSpaceDE w:val="0"/>
        <w:autoSpaceDN w:val="0"/>
        <w:adjustRightInd w:val="0"/>
        <w:ind w:firstLine="0"/>
        <w:jc w:val="both"/>
        <w:rPr>
          <w:rFonts w:ascii="Times New Roman" w:eastAsia="Times New Roman" w:hAnsi="Times New Roman" w:cs="Times New Roman"/>
          <w:sz w:val="24"/>
          <w:szCs w:val="24"/>
        </w:rPr>
      </w:pPr>
      <w:r w:rsidRPr="00C65772">
        <w:rPr>
          <w:rFonts w:ascii="Times New Roman" w:eastAsia="Times New Roman" w:hAnsi="Times New Roman" w:cs="Times New Roman"/>
          <w:bCs/>
          <w:sz w:val="24"/>
          <w:szCs w:val="24"/>
        </w:rPr>
        <w:t>Степень повреждения ВС:</w:t>
      </w:r>
      <w:r w:rsidRPr="00C65772">
        <w:rPr>
          <w:rFonts w:ascii="Times New Roman" w:eastAsia="Times New Roman" w:hAnsi="Times New Roman" w:cs="Times New Roman"/>
          <w:b/>
          <w:bCs/>
          <w:sz w:val="24"/>
          <w:szCs w:val="24"/>
        </w:rPr>
        <w:t xml:space="preserve"> </w:t>
      </w:r>
      <w:r w:rsidRPr="00C65772">
        <w:rPr>
          <w:rFonts w:ascii="Times New Roman" w:eastAsia="Times New Roman" w:hAnsi="Times New Roman" w:cs="Times New Roman"/>
          <w:sz w:val="24"/>
          <w:szCs w:val="24"/>
        </w:rPr>
        <w:t>Отделена хвостовая балка в корневой части. Разрушены лопасти несущего винта. Разрушена носовая часть фюзеляжа. Смещена внутрь приборная доска второго пилота. Имеются множественные повреждения обшивки фюзеляжа. Расследование проводит Межгосударственный авиационный комитет, расследование не завершено.</w:t>
      </w:r>
    </w:p>
    <w:p w:rsidR="00C65772" w:rsidRPr="00C65772" w:rsidRDefault="00C65772" w:rsidP="00C65772">
      <w:pPr>
        <w:keepLines/>
        <w:autoSpaceDE w:val="0"/>
        <w:autoSpaceDN w:val="0"/>
        <w:adjustRightInd w:val="0"/>
        <w:ind w:firstLine="709"/>
        <w:jc w:val="both"/>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lang w:eastAsia="ru-RU"/>
        </w:rPr>
        <w:t>02.07.2017 на вертолете Ка-32 RA-31024 АО «</w:t>
      </w:r>
      <w:proofErr w:type="spellStart"/>
      <w:r w:rsidRPr="00C65772">
        <w:rPr>
          <w:rFonts w:ascii="Times New Roman" w:eastAsia="Times New Roman" w:hAnsi="Times New Roman" w:cs="Times New Roman"/>
          <w:color w:val="000000"/>
          <w:sz w:val="24"/>
          <w:szCs w:val="24"/>
          <w:lang w:eastAsia="ru-RU"/>
        </w:rPr>
        <w:t>Авиалифт</w:t>
      </w:r>
      <w:proofErr w:type="spellEnd"/>
      <w:r w:rsidRPr="00C65772">
        <w:rPr>
          <w:rFonts w:ascii="Times New Roman" w:eastAsia="Times New Roman" w:hAnsi="Times New Roman" w:cs="Times New Roman"/>
          <w:color w:val="000000"/>
          <w:sz w:val="24"/>
          <w:szCs w:val="24"/>
          <w:lang w:eastAsia="ru-RU"/>
        </w:rPr>
        <w:t xml:space="preserve"> Владивосток» выполнялись авиационные работы по тушению лесного пожара, район водохранилища </w:t>
      </w:r>
      <w:proofErr w:type="spellStart"/>
      <w:r w:rsidRPr="00C65772">
        <w:rPr>
          <w:rFonts w:ascii="Times New Roman" w:eastAsia="Times New Roman" w:hAnsi="Times New Roman" w:cs="Times New Roman"/>
          <w:color w:val="000000"/>
          <w:sz w:val="24"/>
          <w:szCs w:val="24"/>
          <w:lang w:eastAsia="ru-RU"/>
        </w:rPr>
        <w:t>Тахталы</w:t>
      </w:r>
      <w:proofErr w:type="spellEnd"/>
      <w:r w:rsidRPr="00C65772">
        <w:rPr>
          <w:rFonts w:ascii="Times New Roman" w:eastAsia="Times New Roman" w:hAnsi="Times New Roman" w:cs="Times New Roman"/>
          <w:color w:val="000000"/>
          <w:sz w:val="24"/>
          <w:szCs w:val="24"/>
          <w:lang w:eastAsia="ru-RU"/>
        </w:rPr>
        <w:t xml:space="preserve"> провинция Измир (Турция).  </w:t>
      </w:r>
      <w:r w:rsidRPr="00C65772">
        <w:rPr>
          <w:rFonts w:ascii="Times New Roman" w:eastAsia="Times New Roman" w:hAnsi="Times New Roman" w:cs="Times New Roman"/>
          <w:color w:val="000000"/>
          <w:sz w:val="24"/>
          <w:szCs w:val="24"/>
        </w:rPr>
        <w:t>На высоте 52 метра над уровнем моря, в процессе забора воды, произошел отказ левого двигателя ТВ3-117ВК № 7087874003151. Экипаж услышал хлопок, увидел дым и искры с левой стороны фюзеляжа и посторонний шум. Вертолёт потерял высоту, командир воздушного судна с незначительной перегрузкой выполнил посадку на воду. После вынужденной посадки на водную поверхность произошло опрокидывание вертолета на правый бок, касание лопастей НВ с водой. Экипаж и наблюдатели покинули вертолет. Без человеческих жертв. Причина отказа двигателя расследуется.</w:t>
      </w:r>
    </w:p>
    <w:p w:rsidR="00C65772" w:rsidRPr="00C65772" w:rsidRDefault="00C65772" w:rsidP="00C65772">
      <w:pPr>
        <w:keepLine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Расследование проводят власти Турции при участии специалистов Межгосударственного авиационного комитета.</w:t>
      </w:r>
    </w:p>
    <w:p w:rsidR="00C65772" w:rsidRPr="00C65772" w:rsidRDefault="00C65772" w:rsidP="00C65772">
      <w:pPr>
        <w:keepLine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lastRenderedPageBreak/>
        <w:t xml:space="preserve">С воздушными судами эксплуатантов, сертифицированных в соответствии с Федеральными авиационными правилами «Требования к проведению обязательной сертификации физических лиц, юридических лиц, выполняющих авиационные работы. Порядок проведения сертификации», в 2017 году произошло одно авиационное происшествие – катастрофа самолета Ан-2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-02305 эксплуатант НП «</w:t>
      </w:r>
      <w:proofErr w:type="spellStart"/>
      <w:r w:rsidRPr="00C65772">
        <w:rPr>
          <w:rFonts w:ascii="Times New Roman" w:eastAsia="Times New Roman" w:hAnsi="Times New Roman" w:cs="Times New Roman"/>
          <w:color w:val="000000"/>
          <w:sz w:val="24"/>
          <w:szCs w:val="24"/>
          <w:lang w:eastAsia="ru-RU"/>
        </w:rPr>
        <w:t>ДальТрансАэро</w:t>
      </w:r>
      <w:proofErr w:type="spellEnd"/>
      <w:r w:rsidRPr="00C65772">
        <w:rPr>
          <w:rFonts w:ascii="Times New Roman" w:eastAsia="Times New Roman" w:hAnsi="Times New Roman" w:cs="Times New Roman"/>
          <w:color w:val="000000"/>
          <w:sz w:val="24"/>
          <w:szCs w:val="24"/>
          <w:lang w:eastAsia="ru-RU"/>
        </w:rPr>
        <w:t>» (владелец ООО «Зодиак групп»).</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07.11.2017 на самолете Ан-2 RA-02305 выполнялся полет по маршруту аэродром Экимчан – посадочная площадка </w:t>
      </w:r>
      <w:proofErr w:type="spellStart"/>
      <w:r w:rsidRPr="00C65772">
        <w:rPr>
          <w:rFonts w:ascii="Times New Roman" w:eastAsia="Times New Roman" w:hAnsi="Times New Roman" w:cs="Times New Roman"/>
          <w:bCs/>
          <w:color w:val="000000"/>
          <w:sz w:val="24"/>
          <w:szCs w:val="24"/>
          <w:lang w:eastAsia="ru-RU"/>
        </w:rPr>
        <w:t>Удское</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После выполнения взлета и отхода по установленному маршруту на высоте 1800 метров экипаж почувствовал сильный запах бензина в кабине. Экипаж принял решение о возврате на аэродром вылета. В процессе снижения работа двигателя стала сопровождаться сильными хлопками, выбросами искр и пламени из подкапотного пространства. При заходе на посадку с МК = 055° ощущалось падение мощности двигателя. На высоте примерно 50 метров двигатель остановился. Наблюдая перед собой постройки, экипаж выполнил отворот влево. Столкновение с земной поверхностью произошло в лесистой местности, на удаление до торца ВПП06 132 м и севернее оси ВПП 105 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 борту находилось два члена экипажа, один пилот погиб. Самолет разрушен и частично сгорел. Расследование проводит Межгосударственный авиационный комитет, расследование не завершено.</w:t>
      </w:r>
    </w:p>
    <w:p w:rsidR="00C65772" w:rsidRPr="00C65772" w:rsidRDefault="00C65772" w:rsidP="00C65772">
      <w:pPr>
        <w:ind w:firstLine="851"/>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left="851"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2. Авиационные инциденты в коммерческой авиации </w:t>
      </w:r>
    </w:p>
    <w:p w:rsidR="00C65772" w:rsidRPr="00C65772" w:rsidRDefault="00C65772" w:rsidP="00C65772">
      <w:pPr>
        <w:ind w:left="851"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2017 году с самолетами и вертолетами коммерческой авиации произошло 39 авиационных инцидентов. </w:t>
      </w:r>
    </w:p>
    <w:p w:rsidR="00C65772" w:rsidRPr="00C65772" w:rsidRDefault="00C65772" w:rsidP="00C65772">
      <w:pPr>
        <w:autoSpaceDE w:val="0"/>
        <w:autoSpaceDN w:val="0"/>
        <w:adjustRightInd w:val="0"/>
        <w:ind w:firstLine="709"/>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Инциденты с самолетами и вертолетами коммерческой авиации в 2017 году были связаны со следующими типами событий:</w:t>
      </w:r>
    </w:p>
    <w:p w:rsidR="00C65772" w:rsidRPr="00C65772" w:rsidRDefault="00C65772" w:rsidP="00C65772">
      <w:pPr>
        <w:autoSpaceDE w:val="0"/>
        <w:autoSpaceDN w:val="0"/>
        <w:adjustRightInd w:val="0"/>
        <w:ind w:firstLine="0"/>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 человеческий фактор – 12;</w:t>
      </w:r>
    </w:p>
    <w:p w:rsidR="00C65772" w:rsidRPr="00C65772" w:rsidRDefault="00C65772" w:rsidP="00C65772">
      <w:pPr>
        <w:autoSpaceDE w:val="0"/>
        <w:autoSpaceDN w:val="0"/>
        <w:adjustRightInd w:val="0"/>
        <w:ind w:firstLine="0"/>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 отказы оборудования и агрегатов – 17;</w:t>
      </w:r>
    </w:p>
    <w:p w:rsidR="00C65772" w:rsidRPr="00C65772" w:rsidRDefault="00C65772" w:rsidP="00C65772">
      <w:pPr>
        <w:tabs>
          <w:tab w:val="left" w:pos="1843"/>
        </w:tabs>
        <w:autoSpaceDE w:val="0"/>
        <w:autoSpaceDN w:val="0"/>
        <w:adjustRightInd w:val="0"/>
        <w:ind w:firstLine="0"/>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 события в полете (на маршруте) – 3;</w:t>
      </w:r>
    </w:p>
    <w:p w:rsidR="00C65772" w:rsidRPr="00C65772" w:rsidRDefault="00C65772" w:rsidP="00C65772">
      <w:pPr>
        <w:tabs>
          <w:tab w:val="left" w:pos="1843"/>
        </w:tabs>
        <w:autoSpaceDE w:val="0"/>
        <w:autoSpaceDN w:val="0"/>
        <w:adjustRightInd w:val="0"/>
        <w:ind w:firstLine="0"/>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 события при посадке – 2;</w:t>
      </w:r>
    </w:p>
    <w:p w:rsidR="00C65772" w:rsidRPr="00C65772" w:rsidRDefault="00C65772" w:rsidP="00C65772">
      <w:pPr>
        <w:tabs>
          <w:tab w:val="left" w:pos="1843"/>
        </w:tabs>
        <w:autoSpaceDE w:val="0"/>
        <w:autoSpaceDN w:val="0"/>
        <w:adjustRightInd w:val="0"/>
        <w:ind w:firstLine="0"/>
        <w:rPr>
          <w:rFonts w:ascii="Times New Roman" w:eastAsia="Times New Roman" w:hAnsi="Times New Roman" w:cs="Times New Roman"/>
          <w:color w:val="000000"/>
          <w:sz w:val="24"/>
          <w:szCs w:val="24"/>
        </w:rPr>
      </w:pPr>
      <w:r w:rsidRPr="00C65772">
        <w:rPr>
          <w:rFonts w:ascii="Times New Roman" w:eastAsia="Times New Roman" w:hAnsi="Times New Roman" w:cs="Times New Roman"/>
          <w:color w:val="000000"/>
          <w:sz w:val="24"/>
          <w:szCs w:val="24"/>
        </w:rPr>
        <w:t>– столкновение с птицами – 5.</w:t>
      </w:r>
    </w:p>
    <w:p w:rsidR="00C65772" w:rsidRPr="00C65772" w:rsidRDefault="00C65772" w:rsidP="00C65772">
      <w:pPr>
        <w:autoSpaceDE w:val="0"/>
        <w:autoSpaceDN w:val="0"/>
        <w:adjustRightInd w:val="0"/>
        <w:ind w:firstLine="709"/>
        <w:rPr>
          <w:rFonts w:ascii="Times New Roman" w:eastAsia="Times New Roman" w:hAnsi="Times New Roman" w:cs="Times New Roman"/>
          <w:color w:val="000000"/>
          <w:sz w:val="24"/>
          <w:szCs w:val="24"/>
        </w:rPr>
      </w:pPr>
    </w:p>
    <w:p w:rsidR="00C65772" w:rsidRPr="00C65772" w:rsidRDefault="00C65772" w:rsidP="00C65772">
      <w:pPr>
        <w:ind w:right="2" w:firstLine="567"/>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Человеческий фактор</w:t>
      </w:r>
    </w:p>
    <w:p w:rsidR="00C65772" w:rsidRPr="00C65772" w:rsidRDefault="00C65772" w:rsidP="00C65772">
      <w:pPr>
        <w:ind w:right="2" w:firstLine="567"/>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12.01.2017 экипаж вертолета Ми-8Т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-24683 АО «</w:t>
      </w:r>
      <w:proofErr w:type="spellStart"/>
      <w:r w:rsidRPr="00C65772">
        <w:rPr>
          <w:rFonts w:ascii="Times New Roman" w:eastAsia="Times New Roman" w:hAnsi="Times New Roman" w:cs="Times New Roman"/>
          <w:bCs/>
          <w:color w:val="000000"/>
          <w:sz w:val="24"/>
          <w:szCs w:val="24"/>
          <w:lang w:eastAsia="ru-RU"/>
        </w:rPr>
        <w:t>Авиашельф</w:t>
      </w:r>
      <w:proofErr w:type="spellEnd"/>
      <w:r w:rsidRPr="00C65772">
        <w:rPr>
          <w:rFonts w:ascii="Times New Roman" w:eastAsia="Times New Roman" w:hAnsi="Times New Roman" w:cs="Times New Roman"/>
          <w:bCs/>
          <w:color w:val="000000"/>
          <w:sz w:val="24"/>
          <w:szCs w:val="24"/>
          <w:lang w:eastAsia="ru-RU"/>
        </w:rPr>
        <w:t>» произвел взлет без уведомления службы УВД с посадочной площадки Город на использование воздушного пространства.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инцидента явилось:</w:t>
      </w:r>
    </w:p>
    <w:p w:rsidR="00C65772" w:rsidRPr="00C65772" w:rsidRDefault="00C65772" w:rsidP="00C65772">
      <w:pPr>
        <w:numPr>
          <w:ilvl w:val="0"/>
          <w:numId w:val="11"/>
        </w:numPr>
        <w:tabs>
          <w:tab w:val="left" w:pos="284"/>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Нарушение КВС выразившееся в выполнении полета воздушным судном без разрешения на ИВП, при разрешительном порядке ИВП.</w:t>
      </w:r>
    </w:p>
    <w:p w:rsidR="00C65772" w:rsidRPr="00C65772" w:rsidRDefault="00C65772" w:rsidP="00C65772">
      <w:pPr>
        <w:numPr>
          <w:ilvl w:val="0"/>
          <w:numId w:val="11"/>
        </w:numPr>
        <w:tabs>
          <w:tab w:val="left" w:pos="284"/>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Нарушение КВС выразившееся в вылете ВС с посадочной площадки, где не предоставляется аэродромное диспетчерское обслуживание, без запроса командиром воздушного судна разрешения на ИВП, перед вылетом.</w:t>
      </w:r>
    </w:p>
    <w:p w:rsidR="00C65772" w:rsidRPr="00C65772" w:rsidRDefault="00C65772" w:rsidP="00C65772">
      <w:pPr>
        <w:numPr>
          <w:ilvl w:val="0"/>
          <w:numId w:val="11"/>
        </w:numPr>
        <w:tabs>
          <w:tab w:val="left" w:pos="284"/>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Нарушение КВС обязывающего ознакомится со всей имеющейся информацией, касающейся данного полета, выразившееся:</w:t>
      </w:r>
    </w:p>
    <w:p w:rsidR="00C65772" w:rsidRPr="00C65772" w:rsidRDefault="00C65772" w:rsidP="00C65772">
      <w:pPr>
        <w:tabs>
          <w:tab w:val="left" w:pos="284"/>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в выполнении полета ВС без разрешения на ИВП, при разрешительном порядке ИВП;</w:t>
      </w:r>
    </w:p>
    <w:p w:rsidR="00C65772" w:rsidRPr="00C65772" w:rsidRDefault="00C65772" w:rsidP="00C65772">
      <w:pPr>
        <w:tabs>
          <w:tab w:val="left" w:pos="284"/>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 в незнании и </w:t>
      </w:r>
      <w:proofErr w:type="gramStart"/>
      <w:r w:rsidRPr="00C65772">
        <w:rPr>
          <w:rFonts w:ascii="Times New Roman" w:eastAsia="Times New Roman" w:hAnsi="Times New Roman" w:cs="Times New Roman"/>
          <w:sz w:val="24"/>
          <w:szCs w:val="24"/>
          <w:lang w:eastAsia="ru-RU"/>
        </w:rPr>
        <w:t>не выполнении</w:t>
      </w:r>
      <w:proofErr w:type="gramEnd"/>
      <w:r w:rsidRPr="00C65772">
        <w:rPr>
          <w:rFonts w:ascii="Times New Roman" w:eastAsia="Times New Roman" w:hAnsi="Times New Roman" w:cs="Times New Roman"/>
          <w:sz w:val="24"/>
          <w:szCs w:val="24"/>
          <w:lang w:eastAsia="ru-RU"/>
        </w:rPr>
        <w:t xml:space="preserve"> процедуры согласно п. 51.5 ФАП «Организация планирования использования воздушного пространства РФ», утвержденные приказом Минтранса РФ от 16.01.2012 № 6.</w:t>
      </w:r>
    </w:p>
    <w:p w:rsidR="00C65772" w:rsidRPr="00C65772" w:rsidRDefault="00C65772" w:rsidP="00C65772">
      <w:pPr>
        <w:tabs>
          <w:tab w:val="left" w:pos="284"/>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4. Нарушение авиакомпанией п.2.3 ФАП-128 – не обеспечивает знание и исполнение членами летного экипажа воздушного судна законов, правил и процедур, касающихся исполнения их обязанностей.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20.01.2017 самолет A-319-111 VQ-BWV АО «Авиакомпания «Аврора». По данным расшифровки ССПИ при выполнении регулярного международного пассажирского рейса HZ9756 по маршруту Янцзы – Владивосток, на этапе снижения для захода на посадку на </w:t>
      </w:r>
      <w:r w:rsidRPr="00C65772">
        <w:rPr>
          <w:rFonts w:ascii="Times New Roman" w:eastAsia="Times New Roman" w:hAnsi="Times New Roman" w:cs="Times New Roman"/>
          <w:bCs/>
          <w:color w:val="000000"/>
          <w:sz w:val="24"/>
          <w:szCs w:val="24"/>
          <w:lang w:eastAsia="ru-RU"/>
        </w:rPr>
        <w:lastRenderedPageBreak/>
        <w:t>аэродроме Владивосток (</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xml:space="preserve">), экипаж произвел выпуск механизации крыла на высоте полета более допустимой (20000 футов).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инцидента явилось отсутствие </w:t>
      </w:r>
      <w:proofErr w:type="gramStart"/>
      <w:r w:rsidRPr="00C65772">
        <w:rPr>
          <w:rFonts w:ascii="Times New Roman" w:eastAsia="Times New Roman" w:hAnsi="Times New Roman" w:cs="Times New Roman"/>
          <w:bCs/>
          <w:color w:val="000000"/>
          <w:sz w:val="24"/>
          <w:szCs w:val="24"/>
          <w:lang w:eastAsia="ru-RU"/>
        </w:rPr>
        <w:t>контроля за</w:t>
      </w:r>
      <w:proofErr w:type="gramEnd"/>
      <w:r w:rsidRPr="00C65772">
        <w:rPr>
          <w:rFonts w:ascii="Times New Roman" w:eastAsia="Times New Roman" w:hAnsi="Times New Roman" w:cs="Times New Roman"/>
          <w:bCs/>
          <w:color w:val="000000"/>
          <w:sz w:val="24"/>
          <w:szCs w:val="24"/>
          <w:lang w:eastAsia="ru-RU"/>
        </w:rPr>
        <w:t xml:space="preserve"> высотой со стороны экипажа.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22.01.2017 на вертолете Ми-8МТВ1 RA-22984 АО «</w:t>
      </w:r>
      <w:proofErr w:type="spellStart"/>
      <w:r w:rsidRPr="00C65772">
        <w:rPr>
          <w:rFonts w:ascii="Times New Roman" w:eastAsia="Times New Roman" w:hAnsi="Times New Roman" w:cs="Times New Roman"/>
          <w:bCs/>
          <w:color w:val="000000"/>
          <w:sz w:val="24"/>
          <w:szCs w:val="24"/>
          <w:lang w:eastAsia="ru-RU"/>
        </w:rPr>
        <w:t>Авиашельф</w:t>
      </w:r>
      <w:proofErr w:type="spellEnd"/>
      <w:r w:rsidRPr="00C65772">
        <w:rPr>
          <w:rFonts w:ascii="Times New Roman" w:eastAsia="Times New Roman" w:hAnsi="Times New Roman" w:cs="Times New Roman"/>
          <w:bCs/>
          <w:color w:val="000000"/>
          <w:sz w:val="24"/>
          <w:szCs w:val="24"/>
          <w:lang w:eastAsia="ru-RU"/>
        </w:rPr>
        <w:t xml:space="preserve">» выполнялся рейс ЮШ9231 по маршруту Ноглики – </w:t>
      </w: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 xml:space="preserve">. Насос № 6 – </w:t>
      </w: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Чайво</w:t>
      </w:r>
      <w:proofErr w:type="spellEnd"/>
      <w:r w:rsidRPr="00C65772">
        <w:rPr>
          <w:rFonts w:ascii="Times New Roman" w:eastAsia="Times New Roman" w:hAnsi="Times New Roman" w:cs="Times New Roman"/>
          <w:bCs/>
          <w:color w:val="000000"/>
          <w:sz w:val="24"/>
          <w:szCs w:val="24"/>
          <w:lang w:eastAsia="ru-RU"/>
        </w:rPr>
        <w:t xml:space="preserve"> – Ноглики. По результатам расшифровки ССПИ во втором полете выявлено превышение максимального крена.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превышения крена экипажем явилось неправильное распределение внимания КВС при выполнении разворота вертолета.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15.02.2017 на вертолете Ми-8МТВ-1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-22985 АО «</w:t>
      </w:r>
      <w:proofErr w:type="spellStart"/>
      <w:r w:rsidRPr="00C65772">
        <w:rPr>
          <w:rFonts w:ascii="Times New Roman" w:eastAsia="Times New Roman" w:hAnsi="Times New Roman" w:cs="Times New Roman"/>
          <w:bCs/>
          <w:color w:val="000000"/>
          <w:sz w:val="24"/>
          <w:szCs w:val="24"/>
          <w:lang w:eastAsia="ru-RU"/>
        </w:rPr>
        <w:t>Авиашельф</w:t>
      </w:r>
      <w:proofErr w:type="spellEnd"/>
      <w:r w:rsidRPr="00C65772">
        <w:rPr>
          <w:rFonts w:ascii="Times New Roman" w:eastAsia="Times New Roman" w:hAnsi="Times New Roman" w:cs="Times New Roman"/>
          <w:bCs/>
          <w:color w:val="000000"/>
          <w:sz w:val="24"/>
          <w:szCs w:val="24"/>
          <w:lang w:eastAsia="ru-RU"/>
        </w:rPr>
        <w:t xml:space="preserve">» выполнялся рейс ЮШ9228 по маршруту Ноглики – </w:t>
      </w:r>
      <w:proofErr w:type="spellStart"/>
      <w:r w:rsidRPr="00C65772">
        <w:rPr>
          <w:rFonts w:ascii="Times New Roman" w:eastAsia="Times New Roman" w:hAnsi="Times New Roman" w:cs="Times New Roman"/>
          <w:bCs/>
          <w:color w:val="000000"/>
          <w:sz w:val="24"/>
          <w:szCs w:val="24"/>
          <w:lang w:eastAsia="ru-RU"/>
        </w:rPr>
        <w:t>МБУОрлан</w:t>
      </w:r>
      <w:proofErr w:type="spellEnd"/>
      <w:r w:rsidRPr="00C65772">
        <w:rPr>
          <w:rFonts w:ascii="Times New Roman" w:eastAsia="Times New Roman" w:hAnsi="Times New Roman" w:cs="Times New Roman"/>
          <w:bCs/>
          <w:color w:val="000000"/>
          <w:sz w:val="24"/>
          <w:szCs w:val="24"/>
          <w:lang w:eastAsia="ru-RU"/>
        </w:rPr>
        <w:t xml:space="preserve"> – </w:t>
      </w:r>
      <w:proofErr w:type="spellStart"/>
      <w:r w:rsidRPr="00C65772">
        <w:rPr>
          <w:rFonts w:ascii="Times New Roman" w:eastAsia="Times New Roman" w:hAnsi="Times New Roman" w:cs="Times New Roman"/>
          <w:bCs/>
          <w:color w:val="000000"/>
          <w:sz w:val="24"/>
          <w:szCs w:val="24"/>
          <w:lang w:eastAsia="ru-RU"/>
        </w:rPr>
        <w:t>Чайво</w:t>
      </w:r>
      <w:proofErr w:type="spellEnd"/>
      <w:r w:rsidRPr="00C65772">
        <w:rPr>
          <w:rFonts w:ascii="Times New Roman" w:eastAsia="Times New Roman" w:hAnsi="Times New Roman" w:cs="Times New Roman"/>
          <w:bCs/>
          <w:color w:val="000000"/>
          <w:sz w:val="24"/>
          <w:szCs w:val="24"/>
          <w:lang w:eastAsia="ru-RU"/>
        </w:rPr>
        <w:t xml:space="preserve"> – МБУ Орлан – Ноглики. В полете произошло кратковременное периодическое загорание желтого светового табло «ПОВЫШЕННАЯ ВИБРАЦИЯ ЛЕВОГО ДВИГАТЕЛЯ». Параметры двигателя оставались в норме. Экипаж принял решение на возврат в Ноглики.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загорания желтого светового табло «ПОВЫШЕННАЯ ВИБРАЦИЯ ЛЕВОГО ДВИГАТЕЛЯ» явилось появление переменного контакта на сигнальном проводе со стороны датчика МВ-03, либо со стороны усилителя УСС-6 системы ИВ-500 из-за некачественного выполнения ТК № 077.30.00</w:t>
      </w:r>
      <w:r w:rsidRPr="00C65772">
        <w:rPr>
          <w:rFonts w:ascii="Times New Roman" w:eastAsia="Times New Roman" w:hAnsi="Times New Roman" w:cs="Times New Roman"/>
          <w:bCs/>
          <w:color w:val="000000"/>
          <w:sz w:val="24"/>
          <w:szCs w:val="24"/>
          <w:lang w:val="en-US" w:eastAsia="ru-RU"/>
        </w:rPr>
        <w:t>q</w:t>
      </w:r>
      <w:r w:rsidRPr="00C65772">
        <w:rPr>
          <w:rFonts w:ascii="Times New Roman" w:eastAsia="Times New Roman" w:hAnsi="Times New Roman" w:cs="Times New Roman"/>
          <w:bCs/>
          <w:color w:val="000000"/>
          <w:sz w:val="24"/>
          <w:szCs w:val="24"/>
          <w:lang w:eastAsia="ru-RU"/>
        </w:rPr>
        <w:t xml:space="preserve"> ИТП ИАС.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21.05.2017 самолет А-319-111 VP-BDN АО «Авиакомпания «Аврора». По данным расшифровки ССПИ, при выполнении регулярного внутреннего пассажирского рейса HZ 5684 по маршруту Хабаровск – Петропавловск-Камчатский, на этапе снижения для захода на посадку на аэродром Петропавловск-Камчатский (Елизово) экипаж допустил выход за ограничения, оговоренные FCOM по скорости полета с выпущенной механизацией крыла в положении 2 более допустимой 200 узлов. Максимальное значение превышения скорости полета с выпущенной механизацией крыла в положении 2 составило 17 узлов (31,5 км/час). Общее время с превышением скорости полета с выпущенной механизацией крыла в положении 2 (более допустимой 200 узлов) по данным ССПИ составило 17 секунд.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явилось попадание ВС на этапе захода на посадку в зону сдвига ветра и несвоевременная реакция экипажа на предотвращение прироста скорости.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01.06.2017 на самолете Ан-24 RA-47359 КГУП «Хабаровские авиалинии» выполнялся рейс НИ9204 по маршруту Николаевск-на-Амуре – Хабаровск. После выполнения взлета не убралась передняя стойка шасси. КВС принял решение о возврате на аэродром вылета.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инцидента явилась </w:t>
      </w:r>
      <w:proofErr w:type="spellStart"/>
      <w:r w:rsidRPr="00C65772">
        <w:rPr>
          <w:rFonts w:ascii="Times New Roman" w:eastAsia="Times New Roman" w:hAnsi="Times New Roman" w:cs="Times New Roman"/>
          <w:bCs/>
          <w:color w:val="000000"/>
          <w:sz w:val="24"/>
          <w:szCs w:val="24"/>
          <w:lang w:eastAsia="ru-RU"/>
        </w:rPr>
        <w:t>неуборка</w:t>
      </w:r>
      <w:proofErr w:type="spellEnd"/>
      <w:r w:rsidRPr="00C65772">
        <w:rPr>
          <w:rFonts w:ascii="Times New Roman" w:eastAsia="Times New Roman" w:hAnsi="Times New Roman" w:cs="Times New Roman"/>
          <w:bCs/>
          <w:color w:val="000000"/>
          <w:sz w:val="24"/>
          <w:szCs w:val="24"/>
          <w:lang w:eastAsia="ru-RU"/>
        </w:rPr>
        <w:t xml:space="preserve"> передней стойки шасси (ПСШ) из-за не установки ПСШ на замок убранного положения </w:t>
      </w:r>
      <w:proofErr w:type="gramStart"/>
      <w:r w:rsidRPr="00C65772">
        <w:rPr>
          <w:rFonts w:ascii="Times New Roman" w:eastAsia="Times New Roman" w:hAnsi="Times New Roman" w:cs="Times New Roman"/>
          <w:bCs/>
          <w:color w:val="000000"/>
          <w:sz w:val="24"/>
          <w:szCs w:val="24"/>
          <w:lang w:eastAsia="ru-RU"/>
        </w:rPr>
        <w:t>в следствие</w:t>
      </w:r>
      <w:proofErr w:type="gramEnd"/>
      <w:r w:rsidRPr="00C65772">
        <w:rPr>
          <w:rFonts w:ascii="Times New Roman" w:eastAsia="Times New Roman" w:hAnsi="Times New Roman" w:cs="Times New Roman"/>
          <w:bCs/>
          <w:color w:val="000000"/>
          <w:sz w:val="24"/>
          <w:szCs w:val="24"/>
          <w:lang w:eastAsia="ru-RU"/>
        </w:rPr>
        <w:t xml:space="preserve"> нарушений в работе центрирующего устройства.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неудовлетворительной работы центрирующего механизма явилось наличие между кронштейном цилиндра </w:t>
      </w:r>
      <w:proofErr w:type="spellStart"/>
      <w:r w:rsidRPr="00C65772">
        <w:rPr>
          <w:rFonts w:ascii="Times New Roman" w:eastAsia="Times New Roman" w:hAnsi="Times New Roman" w:cs="Times New Roman"/>
          <w:bCs/>
          <w:color w:val="000000"/>
          <w:sz w:val="24"/>
          <w:szCs w:val="24"/>
          <w:lang w:eastAsia="ru-RU"/>
        </w:rPr>
        <w:t>амортстойки</w:t>
      </w:r>
      <w:proofErr w:type="spellEnd"/>
      <w:r w:rsidRPr="00C65772">
        <w:rPr>
          <w:rFonts w:ascii="Times New Roman" w:eastAsia="Times New Roman" w:hAnsi="Times New Roman" w:cs="Times New Roman"/>
          <w:bCs/>
          <w:color w:val="000000"/>
          <w:sz w:val="24"/>
          <w:szCs w:val="24"/>
          <w:lang w:eastAsia="ru-RU"/>
        </w:rPr>
        <w:t xml:space="preserve"> и рычагом центрирующего устройства передней стойки шасси постороннего предмета (струбцины для ТО ПСШ – фиксатора №24-9220-50).</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наличия между кронштейном цилиндра </w:t>
      </w:r>
      <w:proofErr w:type="spellStart"/>
      <w:r w:rsidRPr="00C65772">
        <w:rPr>
          <w:rFonts w:ascii="Times New Roman" w:eastAsia="Times New Roman" w:hAnsi="Times New Roman" w:cs="Times New Roman"/>
          <w:bCs/>
          <w:color w:val="000000"/>
          <w:sz w:val="24"/>
          <w:szCs w:val="24"/>
          <w:lang w:eastAsia="ru-RU"/>
        </w:rPr>
        <w:t>амортстойки</w:t>
      </w:r>
      <w:proofErr w:type="spellEnd"/>
      <w:r w:rsidRPr="00C65772">
        <w:rPr>
          <w:rFonts w:ascii="Times New Roman" w:eastAsia="Times New Roman" w:hAnsi="Times New Roman" w:cs="Times New Roman"/>
          <w:bCs/>
          <w:color w:val="000000"/>
          <w:sz w:val="24"/>
          <w:szCs w:val="24"/>
          <w:lang w:eastAsia="ru-RU"/>
        </w:rPr>
        <w:t xml:space="preserve"> и рычагом центрирующего устройства передней стойки шасси постороннего предмета (струбцины для ТО ПСШ – фиксатора №24-9220-50) явилось непреднамеренное оставление фиксатора при крайней замене левого колеса передней стойки шасси инженерно-техническим персоналом, выполнявшим работы по замене.</w:t>
      </w:r>
    </w:p>
    <w:p w:rsidR="00C65772" w:rsidRPr="00C65772" w:rsidRDefault="00C65772" w:rsidP="00C65772">
      <w:pPr>
        <w:ind w:firstLine="709"/>
        <w:jc w:val="both"/>
        <w:rPr>
          <w:rFonts w:ascii="Times New Roman" w:eastAsia="Times New Roman" w:hAnsi="Times New Roman" w:cs="Times New Roman"/>
          <w:bCs/>
          <w:caps/>
          <w:color w:val="000000"/>
          <w:sz w:val="24"/>
          <w:szCs w:val="24"/>
          <w:lang w:eastAsia="ru-RU"/>
        </w:rPr>
      </w:pPr>
      <w:r w:rsidRPr="00C65772">
        <w:rPr>
          <w:rFonts w:ascii="Times New Roman" w:eastAsia="Times New Roman" w:hAnsi="Times New Roman" w:cs="Times New Roman"/>
          <w:bCs/>
          <w:color w:val="000000"/>
          <w:sz w:val="24"/>
          <w:szCs w:val="24"/>
          <w:lang w:eastAsia="ru-RU"/>
        </w:rPr>
        <w:t>04.06.2017 на вертолете Ми-8МТВ RA-25738 АО «</w:t>
      </w:r>
      <w:proofErr w:type="spellStart"/>
      <w:r w:rsidRPr="00C65772">
        <w:rPr>
          <w:rFonts w:ascii="Times New Roman" w:eastAsia="Times New Roman" w:hAnsi="Times New Roman" w:cs="Times New Roman"/>
          <w:bCs/>
          <w:color w:val="000000"/>
          <w:sz w:val="24"/>
          <w:szCs w:val="24"/>
          <w:lang w:eastAsia="ru-RU"/>
        </w:rPr>
        <w:t>Авиашельф</w:t>
      </w:r>
      <w:proofErr w:type="spellEnd"/>
      <w:r w:rsidRPr="00C65772">
        <w:rPr>
          <w:rFonts w:ascii="Times New Roman" w:eastAsia="Times New Roman" w:hAnsi="Times New Roman" w:cs="Times New Roman"/>
          <w:bCs/>
          <w:color w:val="000000"/>
          <w:sz w:val="24"/>
          <w:szCs w:val="24"/>
          <w:lang w:eastAsia="ru-RU"/>
        </w:rPr>
        <w:t xml:space="preserve">» выполнялся полет по заявке ЮШ9220 по маршруту Ноглики – Зональное – ОБТК – ЧОПФ – Ноглики. Производилась воздушная сьемка. После завершения работы, на послеполетном осмотре, обнаружено отсутствие пассажирского выдавливаемого окна в четвертом ряду по левому борту ВС.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Причиной выпадения окна явилось отсутствие внутреннего шнура четвертого левого оконного блока.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Причиной отсутствия шнура, могло быть непреднамеренное вытаскивание шнура пассажиром </w:t>
      </w:r>
      <w:proofErr w:type="gramStart"/>
      <w:r w:rsidRPr="00C65772">
        <w:rPr>
          <w:rFonts w:ascii="Times New Roman" w:eastAsia="Times New Roman" w:hAnsi="Times New Roman" w:cs="Times New Roman"/>
          <w:bCs/>
          <w:color w:val="000000"/>
          <w:sz w:val="24"/>
          <w:szCs w:val="24"/>
          <w:shd w:val="clear" w:color="auto" w:fill="FFFFFF"/>
          <w:lang w:eastAsia="ru-RU"/>
        </w:rPr>
        <w:t>ВС</w:t>
      </w:r>
      <w:proofErr w:type="gramEnd"/>
      <w:r w:rsidRPr="00C65772">
        <w:rPr>
          <w:rFonts w:ascii="Times New Roman" w:eastAsia="Times New Roman" w:hAnsi="Times New Roman" w:cs="Times New Roman"/>
          <w:bCs/>
          <w:color w:val="000000"/>
          <w:sz w:val="24"/>
          <w:szCs w:val="24"/>
          <w:shd w:val="clear" w:color="auto" w:fill="FFFFFF"/>
          <w:lang w:eastAsia="ru-RU"/>
        </w:rPr>
        <w:t xml:space="preserve"> сидящим у окна во время полета с буровой в аэропорт Ноглики и сокрытия данного факта.</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lang w:eastAsia="ru-RU"/>
        </w:rPr>
        <w:t xml:space="preserve">30.06.2017 на самолете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-8-311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-67253</w:t>
      </w:r>
      <w:r w:rsidRPr="00C65772">
        <w:rPr>
          <w:rFonts w:ascii="Times New Roman" w:eastAsia="Times New Roman" w:hAnsi="Times New Roman" w:cs="Times New Roman"/>
          <w:bCs/>
          <w:color w:val="000000"/>
          <w:sz w:val="24"/>
          <w:szCs w:val="24"/>
          <w:shd w:val="clear" w:color="auto" w:fill="FFFFFF"/>
          <w:lang w:eastAsia="ru-RU"/>
        </w:rPr>
        <w:t xml:space="preserve"> АО «Авиакомпания «Аврора» выполнялся рейс </w:t>
      </w:r>
      <w:r w:rsidRPr="00C65772">
        <w:rPr>
          <w:rFonts w:ascii="Times New Roman" w:eastAsia="Times New Roman" w:hAnsi="Times New Roman" w:cs="Times New Roman"/>
          <w:bCs/>
          <w:color w:val="000000"/>
          <w:sz w:val="24"/>
          <w:szCs w:val="24"/>
          <w:shd w:val="clear" w:color="auto" w:fill="FFFFFF"/>
          <w:lang w:val="en-US" w:eastAsia="ru-RU"/>
        </w:rPr>
        <w:t>HZ</w:t>
      </w:r>
      <w:r w:rsidRPr="00C65772">
        <w:rPr>
          <w:rFonts w:ascii="Times New Roman" w:eastAsia="Times New Roman" w:hAnsi="Times New Roman" w:cs="Times New Roman"/>
          <w:bCs/>
          <w:color w:val="000000"/>
          <w:sz w:val="24"/>
          <w:szCs w:val="24"/>
          <w:shd w:val="clear" w:color="auto" w:fill="FFFFFF"/>
          <w:lang w:eastAsia="ru-RU"/>
        </w:rPr>
        <w:t xml:space="preserve">4617 по маршруту Южно-Сахалинск – Итуруп. После взлета не произошла уборка основных стоек шасси.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Причиной </w:t>
      </w:r>
      <w:proofErr w:type="spellStart"/>
      <w:r w:rsidRPr="00C65772">
        <w:rPr>
          <w:rFonts w:ascii="Times New Roman" w:eastAsia="Times New Roman" w:hAnsi="Times New Roman" w:cs="Times New Roman"/>
          <w:bCs/>
          <w:color w:val="000000"/>
          <w:sz w:val="24"/>
          <w:szCs w:val="24"/>
          <w:lang w:eastAsia="ru-RU"/>
        </w:rPr>
        <w:t>неуборки</w:t>
      </w:r>
      <w:proofErr w:type="spellEnd"/>
      <w:r w:rsidRPr="00C65772">
        <w:rPr>
          <w:rFonts w:ascii="Times New Roman" w:eastAsia="Times New Roman" w:hAnsi="Times New Roman" w:cs="Times New Roman"/>
          <w:bCs/>
          <w:color w:val="000000"/>
          <w:sz w:val="24"/>
          <w:szCs w:val="24"/>
          <w:lang w:eastAsia="ru-RU"/>
        </w:rPr>
        <w:t xml:space="preserve"> основных стоек шасси явилась блокировка основных стоек шасси вспомогательными приводами (</w:t>
      </w:r>
      <w:r w:rsidRPr="00C65772">
        <w:rPr>
          <w:rFonts w:ascii="Times New Roman" w:eastAsia="Times New Roman" w:hAnsi="Times New Roman" w:cs="Times New Roman"/>
          <w:bCs/>
          <w:color w:val="000000"/>
          <w:sz w:val="24"/>
          <w:szCs w:val="24"/>
          <w:lang w:val="en-US" w:eastAsia="ru-RU"/>
        </w:rPr>
        <w:t>MAIN</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LANDING</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GEAR</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AUXILIARY</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ACTUATORS</w:t>
      </w:r>
      <w:r w:rsidRPr="00C65772">
        <w:rPr>
          <w:rFonts w:ascii="Times New Roman" w:eastAsia="Times New Roman" w:hAnsi="Times New Roman" w:cs="Times New Roman"/>
          <w:bCs/>
          <w:color w:val="000000"/>
          <w:sz w:val="24"/>
          <w:szCs w:val="24"/>
          <w:lang w:eastAsia="ru-RU"/>
        </w:rPr>
        <w:t>) из-за незакрытой панели альтернативного выпуска шасси (</w:t>
      </w:r>
      <w:r w:rsidRPr="00C65772">
        <w:rPr>
          <w:rFonts w:ascii="Times New Roman" w:eastAsia="Times New Roman" w:hAnsi="Times New Roman" w:cs="Times New Roman"/>
          <w:bCs/>
          <w:color w:val="000000"/>
          <w:sz w:val="24"/>
          <w:szCs w:val="24"/>
          <w:lang w:val="en-US" w:eastAsia="ru-RU"/>
        </w:rPr>
        <w:t>LANDING</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GEAR</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ALTERNATE</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EXTENSION</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DOOR</w:t>
      </w:r>
      <w:r w:rsidRPr="00C65772">
        <w:rPr>
          <w:rFonts w:ascii="Times New Roman" w:eastAsia="Times New Roman" w:hAnsi="Times New Roman" w:cs="Times New Roman"/>
          <w:bCs/>
          <w:color w:val="000000"/>
          <w:sz w:val="24"/>
          <w:szCs w:val="24"/>
          <w:lang w:eastAsia="ru-RU"/>
        </w:rPr>
        <w:t>) расположенной на полу кабины экипажа.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не закрытия панели явилось отсутствие контроля экипажем за её закрытием после открытия створок передней стойки шасси перед вылетом.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отсутствия контроля экипажем закрытого положения панели, явилось отсутствие данной операции в карте контрольных проверок экипажа перед вылетом.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23.07.2017 самолет В-777-300</w:t>
      </w:r>
      <w:r w:rsidRPr="00C65772">
        <w:rPr>
          <w:rFonts w:ascii="Times New Roman" w:eastAsia="Times New Roman" w:hAnsi="Times New Roman" w:cs="Times New Roman"/>
          <w:bCs/>
          <w:color w:val="000000"/>
          <w:sz w:val="24"/>
          <w:szCs w:val="24"/>
          <w:lang w:val="en-US" w:eastAsia="ru-RU"/>
        </w:rPr>
        <w:t>ER</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VQ</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BUA</w:t>
      </w:r>
      <w:r w:rsidRPr="00C65772">
        <w:rPr>
          <w:rFonts w:ascii="Times New Roman" w:eastAsia="Times New Roman" w:hAnsi="Times New Roman" w:cs="Times New Roman"/>
          <w:bCs/>
          <w:color w:val="000000"/>
          <w:sz w:val="24"/>
          <w:szCs w:val="24"/>
          <w:lang w:eastAsia="ru-RU"/>
        </w:rPr>
        <w:t xml:space="preserve"> ПАО «</w:t>
      </w:r>
      <w:proofErr w:type="gramStart"/>
      <w:r w:rsidRPr="00C65772">
        <w:rPr>
          <w:rFonts w:ascii="Times New Roman" w:eastAsia="Times New Roman" w:hAnsi="Times New Roman" w:cs="Times New Roman"/>
          <w:bCs/>
          <w:color w:val="000000"/>
          <w:sz w:val="24"/>
          <w:szCs w:val="24"/>
          <w:lang w:eastAsia="ru-RU"/>
        </w:rPr>
        <w:t>Аэрофлот-российские</w:t>
      </w:r>
      <w:proofErr w:type="gramEnd"/>
      <w:r w:rsidRPr="00C65772">
        <w:rPr>
          <w:rFonts w:ascii="Times New Roman" w:eastAsia="Times New Roman" w:hAnsi="Times New Roman" w:cs="Times New Roman"/>
          <w:bCs/>
          <w:color w:val="000000"/>
          <w:sz w:val="24"/>
          <w:szCs w:val="24"/>
          <w:lang w:eastAsia="ru-RU"/>
        </w:rPr>
        <w:t xml:space="preserve"> авиалинии». После посадки в аэропорту Шереметьево обнаружено смещение контейнера АКЕ36731</w:t>
      </w:r>
      <w:r w:rsidRPr="00C65772">
        <w:rPr>
          <w:rFonts w:ascii="Times New Roman" w:eastAsia="Times New Roman" w:hAnsi="Times New Roman" w:cs="Times New Roman"/>
          <w:bCs/>
          <w:color w:val="000000"/>
          <w:sz w:val="24"/>
          <w:szCs w:val="24"/>
          <w:lang w:val="en-US" w:eastAsia="ru-RU"/>
        </w:rPr>
        <w:t>SO</w:t>
      </w:r>
      <w:r w:rsidRPr="00C65772">
        <w:rPr>
          <w:rFonts w:ascii="Times New Roman" w:eastAsia="Times New Roman" w:hAnsi="Times New Roman" w:cs="Times New Roman"/>
          <w:bCs/>
          <w:color w:val="000000"/>
          <w:sz w:val="24"/>
          <w:szCs w:val="24"/>
          <w:lang w:eastAsia="ru-RU"/>
        </w:rPr>
        <w:t xml:space="preserve"> с повреждением его конструкции, без повреждения конструкции ВС. Выполнялся рейс АФЛ1711 по маршруту Хабаровск – Москва.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смещения контейнера АКЕ36731</w:t>
      </w:r>
      <w:r w:rsidRPr="00C65772">
        <w:rPr>
          <w:rFonts w:ascii="Times New Roman" w:eastAsia="Times New Roman" w:hAnsi="Times New Roman" w:cs="Times New Roman"/>
          <w:bCs/>
          <w:color w:val="000000"/>
          <w:sz w:val="24"/>
          <w:szCs w:val="24"/>
          <w:lang w:val="en-US" w:eastAsia="ru-RU"/>
        </w:rPr>
        <w:t>SO</w:t>
      </w:r>
      <w:r w:rsidRPr="00C65772">
        <w:rPr>
          <w:rFonts w:ascii="Times New Roman" w:eastAsia="Times New Roman" w:hAnsi="Times New Roman" w:cs="Times New Roman"/>
          <w:bCs/>
          <w:color w:val="000000"/>
          <w:sz w:val="24"/>
          <w:szCs w:val="24"/>
          <w:lang w:eastAsia="ru-RU"/>
        </w:rPr>
        <w:t>, явилось не закрытие замков напольной механизации для фиксации контейнера грузчиком СОПГП аэропорта Хабаровск и отсутствие контроля со стороны диспетчера по контролю на перроне.</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18.09.2017 самолет </w:t>
      </w:r>
      <w:r w:rsidRPr="00C65772">
        <w:rPr>
          <w:rFonts w:ascii="Times New Roman" w:eastAsia="Times New Roman" w:hAnsi="Times New Roman" w:cs="Times New Roman"/>
          <w:bCs/>
          <w:color w:val="000000"/>
          <w:sz w:val="24"/>
          <w:szCs w:val="24"/>
          <w:lang w:val="en-US" w:eastAsia="ru-RU"/>
        </w:rPr>
        <w:t>L</w:t>
      </w:r>
      <w:r w:rsidRPr="00C65772">
        <w:rPr>
          <w:rFonts w:ascii="Times New Roman" w:eastAsia="Times New Roman" w:hAnsi="Times New Roman" w:cs="Times New Roman"/>
          <w:bCs/>
          <w:color w:val="000000"/>
          <w:sz w:val="24"/>
          <w:szCs w:val="24"/>
          <w:lang w:eastAsia="ru-RU"/>
        </w:rPr>
        <w:t xml:space="preserve">410 </w:t>
      </w:r>
      <w:r w:rsidRPr="00C65772">
        <w:rPr>
          <w:rFonts w:ascii="Times New Roman" w:eastAsia="Times New Roman" w:hAnsi="Times New Roman" w:cs="Times New Roman"/>
          <w:bCs/>
          <w:color w:val="000000"/>
          <w:sz w:val="24"/>
          <w:szCs w:val="24"/>
          <w:lang w:val="en-US" w:eastAsia="ru-RU"/>
        </w:rPr>
        <w:t>UVP</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E</w:t>
      </w:r>
      <w:r w:rsidRPr="00C65772">
        <w:rPr>
          <w:rFonts w:ascii="Times New Roman" w:eastAsia="Times New Roman" w:hAnsi="Times New Roman" w:cs="Times New Roman"/>
          <w:bCs/>
          <w:color w:val="000000"/>
          <w:sz w:val="24"/>
          <w:szCs w:val="24"/>
          <w:lang w:eastAsia="ru-RU"/>
        </w:rPr>
        <w:t xml:space="preserve">20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-67047 КГУП «Хабаровские авиалинии». При выполнении рейса НИ468 по маршруту Советская Гавань – Хабаровск было допущено превышение максимально допустимой скорости полета с выпущенной механизацией и шасси на 8,8 узла. Превышение скорости выявлено при расшифровке ССПИ 19.09.2017.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выхода за ограничения по скорости полета, при выпущенных шасси и закрылках на этапе захода на посадку, явился неудовлетворительный </w:t>
      </w:r>
      <w:proofErr w:type="gramStart"/>
      <w:r w:rsidRPr="00C65772">
        <w:rPr>
          <w:rFonts w:ascii="Times New Roman" w:eastAsia="Times New Roman" w:hAnsi="Times New Roman" w:cs="Times New Roman"/>
          <w:bCs/>
          <w:color w:val="000000"/>
          <w:sz w:val="24"/>
          <w:szCs w:val="24"/>
          <w:lang w:eastAsia="ru-RU"/>
        </w:rPr>
        <w:t>контроль за</w:t>
      </w:r>
      <w:proofErr w:type="gramEnd"/>
      <w:r w:rsidRPr="00C65772">
        <w:rPr>
          <w:rFonts w:ascii="Times New Roman" w:eastAsia="Times New Roman" w:hAnsi="Times New Roman" w:cs="Times New Roman"/>
          <w:bCs/>
          <w:color w:val="000000"/>
          <w:sz w:val="24"/>
          <w:szCs w:val="24"/>
          <w:lang w:eastAsia="ru-RU"/>
        </w:rPr>
        <w:t xml:space="preserve"> скоростью полета экипажем ВС.</w:t>
      </w:r>
    </w:p>
    <w:p w:rsidR="00C65772" w:rsidRPr="00C65772" w:rsidRDefault="00C65772" w:rsidP="00C65772">
      <w:pPr>
        <w:keepNext/>
        <w:ind w:firstLine="709"/>
        <w:jc w:val="both"/>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03.10.2017 на самолете </w:t>
      </w:r>
      <w:r w:rsidRPr="00C65772">
        <w:rPr>
          <w:rFonts w:ascii="Times New Roman" w:eastAsia="Times New Roman" w:hAnsi="Times New Roman" w:cs="Times New Roman"/>
          <w:sz w:val="24"/>
          <w:szCs w:val="24"/>
          <w:lang w:val="en-US" w:eastAsia="ru-RU"/>
        </w:rPr>
        <w:t>DHC</w:t>
      </w:r>
      <w:r w:rsidRPr="00C65772">
        <w:rPr>
          <w:rFonts w:ascii="Times New Roman" w:eastAsia="Times New Roman" w:hAnsi="Times New Roman" w:cs="Times New Roman"/>
          <w:sz w:val="24"/>
          <w:szCs w:val="24"/>
          <w:lang w:eastAsia="ru-RU"/>
        </w:rPr>
        <w:t xml:space="preserve">-6-400 </w:t>
      </w:r>
      <w:r w:rsidRPr="00C65772">
        <w:rPr>
          <w:rFonts w:ascii="Times New Roman" w:eastAsia="Times New Roman" w:hAnsi="Times New Roman" w:cs="Times New Roman"/>
          <w:sz w:val="24"/>
          <w:szCs w:val="24"/>
          <w:lang w:val="en-US" w:eastAsia="ru-RU"/>
        </w:rPr>
        <w:t>RA</w:t>
      </w:r>
      <w:r w:rsidRPr="00C65772">
        <w:rPr>
          <w:rFonts w:ascii="Times New Roman" w:eastAsia="Times New Roman" w:hAnsi="Times New Roman" w:cs="Times New Roman"/>
          <w:sz w:val="24"/>
          <w:szCs w:val="24"/>
          <w:lang w:eastAsia="ru-RU"/>
        </w:rPr>
        <w:t xml:space="preserve">-67283 АО «Авиакомпания «Аврора» выполнялся рейс </w:t>
      </w:r>
      <w:r w:rsidRPr="00C65772">
        <w:rPr>
          <w:rFonts w:ascii="Times New Roman" w:eastAsia="Times New Roman" w:hAnsi="Times New Roman" w:cs="Times New Roman"/>
          <w:sz w:val="24"/>
          <w:szCs w:val="24"/>
          <w:lang w:val="en-US" w:eastAsia="ru-RU"/>
        </w:rPr>
        <w:t>HZ</w:t>
      </w:r>
      <w:r w:rsidRPr="00C65772">
        <w:rPr>
          <w:rFonts w:ascii="Times New Roman" w:eastAsia="Times New Roman" w:hAnsi="Times New Roman" w:cs="Times New Roman"/>
          <w:sz w:val="24"/>
          <w:szCs w:val="24"/>
          <w:lang w:eastAsia="ru-RU"/>
        </w:rPr>
        <w:t xml:space="preserve">534 по маршруту Терней – Владивосток. После посадки в конце пробега произошло разрушение авиашины на левой стойке шасси. </w:t>
      </w:r>
    </w:p>
    <w:p w:rsidR="00C65772" w:rsidRPr="00C65772" w:rsidRDefault="00C65772" w:rsidP="00C65772">
      <w:pPr>
        <w:keepNext/>
        <w:ind w:firstLine="709"/>
        <w:jc w:val="both"/>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Порыв пневматика левого колеса произошел из-за не преднамеренного применения КВС тормозной системы до касания ВС ВПП основными стойками шасси. Авиационному событию способствовало конструктивная особенность самолета – отсутствие автомата растормаживания.</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26.12.2017 DHC-8-400 RA-67256 эксплуатант АО «Авиакомпания «Аврора», при выполнении регулярного внутреннего рейса HZ4545 по маршруту Благовещенск – Владивосток, после посадки на пробеге произошло разрушение </w:t>
      </w:r>
      <w:proofErr w:type="spellStart"/>
      <w:r w:rsidRPr="00C65772">
        <w:rPr>
          <w:rFonts w:ascii="Times New Roman" w:eastAsia="Times New Roman" w:hAnsi="Times New Roman" w:cs="Times New Roman"/>
          <w:bCs/>
          <w:color w:val="000000"/>
          <w:sz w:val="24"/>
          <w:szCs w:val="24"/>
          <w:lang w:eastAsia="ru-RU"/>
        </w:rPr>
        <w:t>пневматиков</w:t>
      </w:r>
      <w:proofErr w:type="spellEnd"/>
      <w:r w:rsidRPr="00C65772">
        <w:rPr>
          <w:rFonts w:ascii="Times New Roman" w:eastAsia="Times New Roman" w:hAnsi="Times New Roman" w:cs="Times New Roman"/>
          <w:bCs/>
          <w:color w:val="000000"/>
          <w:sz w:val="24"/>
          <w:szCs w:val="24"/>
          <w:lang w:eastAsia="ru-RU"/>
        </w:rPr>
        <w:t xml:space="preserve"> колес передней стойки шасси. Экипаж и пассажиры не пострадали.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Порыв </w:t>
      </w:r>
      <w:proofErr w:type="spellStart"/>
      <w:r w:rsidRPr="00C65772">
        <w:rPr>
          <w:rFonts w:ascii="Times New Roman" w:eastAsia="Times New Roman" w:hAnsi="Times New Roman" w:cs="Times New Roman"/>
          <w:bCs/>
          <w:color w:val="000000"/>
          <w:sz w:val="24"/>
          <w:szCs w:val="24"/>
          <w:lang w:eastAsia="ru-RU"/>
        </w:rPr>
        <w:t>пневматиков</w:t>
      </w:r>
      <w:proofErr w:type="spellEnd"/>
      <w:r w:rsidRPr="00C65772">
        <w:rPr>
          <w:rFonts w:ascii="Times New Roman" w:eastAsia="Times New Roman" w:hAnsi="Times New Roman" w:cs="Times New Roman"/>
          <w:bCs/>
          <w:color w:val="000000"/>
          <w:sz w:val="24"/>
          <w:szCs w:val="24"/>
          <w:lang w:eastAsia="ru-RU"/>
        </w:rPr>
        <w:t xml:space="preserve"> произошел из-за посадки ВС на переднюю стойку шасси и создании на ней нагрузки выше расчетной. </w:t>
      </w:r>
      <w:r w:rsidRPr="00C65772">
        <w:rPr>
          <w:rFonts w:ascii="Times New Roman" w:eastAsia="Times New Roman" w:hAnsi="Times New Roman" w:cs="Times New Roman"/>
          <w:bCs/>
          <w:i/>
          <w:color w:val="000000"/>
          <w:sz w:val="24"/>
          <w:szCs w:val="24"/>
          <w:lang w:eastAsia="ru-RU"/>
        </w:rPr>
        <w:t xml:space="preserve">(Заключение завода – изготовителя </w:t>
      </w:r>
      <w:proofErr w:type="spellStart"/>
      <w:r w:rsidRPr="00C65772">
        <w:rPr>
          <w:rFonts w:ascii="Times New Roman" w:eastAsia="Times New Roman" w:hAnsi="Times New Roman" w:cs="Times New Roman"/>
          <w:bCs/>
          <w:i/>
          <w:color w:val="000000"/>
          <w:sz w:val="24"/>
          <w:szCs w:val="24"/>
          <w:lang w:eastAsia="ru-RU"/>
        </w:rPr>
        <w:t>Бомбардье</w:t>
      </w:r>
      <w:proofErr w:type="spellEnd"/>
      <w:r w:rsidRPr="00C65772">
        <w:rPr>
          <w:rFonts w:ascii="Times New Roman" w:eastAsia="Times New Roman" w:hAnsi="Times New Roman" w:cs="Times New Roman"/>
          <w:bCs/>
          <w:i/>
          <w:color w:val="000000"/>
          <w:sz w:val="24"/>
          <w:szCs w:val="24"/>
          <w:lang w:eastAsia="ru-RU"/>
        </w:rPr>
        <w:t>)</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нестандартной посадки явилось попадание ВС, непосредственно перед приземлением, в условия порыва и сдвига ветра и невозможность реагирования и стабилизации экипажем посадочного положения ВС из-за малой высоты и дефицита времени.</w:t>
      </w:r>
    </w:p>
    <w:p w:rsidR="00C65772" w:rsidRPr="00C65772" w:rsidRDefault="00C65772" w:rsidP="00C65772">
      <w:pPr>
        <w:ind w:firstLine="709"/>
        <w:jc w:val="both"/>
        <w:rPr>
          <w:rFonts w:ascii="Times New Roman" w:eastAsia="Times New Roman" w:hAnsi="Times New Roman" w:cs="Times New Roman"/>
          <w:bCs/>
          <w:color w:val="FF0000"/>
          <w:sz w:val="24"/>
          <w:szCs w:val="24"/>
          <w:lang w:eastAsia="ru-RU"/>
        </w:rPr>
      </w:pPr>
    </w:p>
    <w:p w:rsidR="00C65772" w:rsidRPr="00C65772" w:rsidRDefault="00C65772" w:rsidP="00C65772">
      <w:pPr>
        <w:tabs>
          <w:tab w:val="left" w:pos="703"/>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Отказы оборудования и агрегатов</w:t>
      </w:r>
    </w:p>
    <w:p w:rsidR="00C65772" w:rsidRPr="00C65772" w:rsidRDefault="00C65772" w:rsidP="00C65772">
      <w:pPr>
        <w:tabs>
          <w:tab w:val="left" w:pos="703"/>
        </w:tabs>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19.01.2017 на вертолете Ми-8МТВ-1 RA-22417 АО «Авиакомпания «Восток» выполнялся коммерческий рейс по маршруту аэродром Киренск – посадочная площадка Ротор. Через 15 минут после взлета в горизонтальном полете, примерно в 50 км севернее аэродрома Киренск, </w:t>
      </w:r>
      <w:proofErr w:type="gramStart"/>
      <w:r w:rsidRPr="00C65772">
        <w:rPr>
          <w:rFonts w:ascii="Times New Roman" w:eastAsia="Times New Roman" w:hAnsi="Times New Roman" w:cs="Times New Roman"/>
          <w:bCs/>
          <w:color w:val="000000"/>
          <w:sz w:val="24"/>
          <w:szCs w:val="24"/>
          <w:lang w:eastAsia="ru-RU"/>
        </w:rPr>
        <w:t>экипаж</w:t>
      </w:r>
      <w:proofErr w:type="gramEnd"/>
      <w:r w:rsidRPr="00C65772">
        <w:rPr>
          <w:rFonts w:ascii="Times New Roman" w:eastAsia="Times New Roman" w:hAnsi="Times New Roman" w:cs="Times New Roman"/>
          <w:bCs/>
          <w:color w:val="000000"/>
          <w:sz w:val="24"/>
          <w:szCs w:val="24"/>
          <w:lang w:eastAsia="ru-RU"/>
        </w:rPr>
        <w:t xml:space="preserve"> обнаружив по показаниям топливомера повышенный расход топлива принял решение на возврат в аэропорт вылета.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Утечка топлива через дренажную систему расходного бака произошла вследствие его переполнения из-за неплотного закрытия поплавкового клапана при попадании между седлом и клапаном постороннего предмета (металлическая окалина). Причиной попадания постороннего предмета в топливную систему вертолета явилось наличие в баке окалины после проведения сварочных работ для восстановления герметичности правого подвесного топливного бака.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11.04.2017 на самолете DHC-8-315 RA-67255 АО «Авиакомпания «Аврора» выполнялся рейс HZ3632 по маршруту Южно-Сахалинск – Оха. После взлета произошел отказ генератора переменного тока правого двигателя. Командир ВС принял решение произвести возврат на аэродром вылета Южно-Сахалинск.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Причиной инцидента явился отказ генератора переменного тока правого двигателя.</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17.04.2017 на самолете Ан-24 RA-46643 КГУП «Хабаровские авиалинии» выполнялся рейс НИ402 по маршруту Охотск – Николаевск-на-Амуре. После взлета из аэропорта Охотск, при наборе эшелона 180 на высоте 1500 метров, экипаж обнаружил растрескивание левого обогреваемого стекла кабины экипажа. КВС принял решение на возврат на аэродром вылета.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инцидента явился возврат самолета на аэродром вылета по причине растрескивания покровного слоя левого обогреваемого стекла А-10-000-2 кабины экипажа.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растрескивания покровного слоя левого </w:t>
      </w:r>
      <w:proofErr w:type="spellStart"/>
      <w:r w:rsidRPr="00C65772">
        <w:rPr>
          <w:rFonts w:ascii="Times New Roman" w:eastAsia="Times New Roman" w:hAnsi="Times New Roman" w:cs="Times New Roman"/>
          <w:bCs/>
          <w:color w:val="000000"/>
          <w:sz w:val="24"/>
          <w:szCs w:val="24"/>
          <w:lang w:eastAsia="ru-RU"/>
        </w:rPr>
        <w:t>электрообогреваемого</w:t>
      </w:r>
      <w:proofErr w:type="spellEnd"/>
      <w:r w:rsidRPr="00C65772">
        <w:rPr>
          <w:rFonts w:ascii="Times New Roman" w:eastAsia="Times New Roman" w:hAnsi="Times New Roman" w:cs="Times New Roman"/>
          <w:bCs/>
          <w:color w:val="000000"/>
          <w:sz w:val="24"/>
          <w:szCs w:val="24"/>
          <w:lang w:eastAsia="ru-RU"/>
        </w:rPr>
        <w:t xml:space="preserve"> стекла А-10-000-2 заводской номер 1022769101 кабины экипажа явился конструктивно-производственный недостаток </w:t>
      </w:r>
      <w:proofErr w:type="spellStart"/>
      <w:r w:rsidRPr="00C65772">
        <w:rPr>
          <w:rFonts w:ascii="Times New Roman" w:eastAsia="Times New Roman" w:hAnsi="Times New Roman" w:cs="Times New Roman"/>
          <w:bCs/>
          <w:color w:val="000000"/>
          <w:sz w:val="24"/>
          <w:szCs w:val="24"/>
          <w:lang w:eastAsia="ru-RU"/>
        </w:rPr>
        <w:t>электрообогреваемого</w:t>
      </w:r>
      <w:proofErr w:type="spellEnd"/>
      <w:r w:rsidRPr="00C65772">
        <w:rPr>
          <w:rFonts w:ascii="Times New Roman" w:eastAsia="Times New Roman" w:hAnsi="Times New Roman" w:cs="Times New Roman"/>
          <w:bCs/>
          <w:color w:val="000000"/>
          <w:sz w:val="24"/>
          <w:szCs w:val="24"/>
          <w:lang w:eastAsia="ru-RU"/>
        </w:rPr>
        <w:t xml:space="preserve"> стекла А-10-000-2.</w:t>
      </w:r>
    </w:p>
    <w:p w:rsidR="00C65772" w:rsidRPr="00C65772" w:rsidRDefault="00C65772" w:rsidP="00C65772">
      <w:pPr>
        <w:shd w:val="clear" w:color="auto" w:fill="FFFFFF"/>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26.04.2017 на самолете Ан-26-100</w:t>
      </w:r>
      <w:r w:rsidRPr="00C65772">
        <w:rPr>
          <w:rFonts w:ascii="Times New Roman" w:eastAsia="Lucida Sans Unicode" w:hAnsi="Times New Roman" w:cs="Times New Roman"/>
          <w:sz w:val="24"/>
          <w:szCs w:val="24"/>
          <w:lang w:eastAsia="ru-RU"/>
        </w:rPr>
        <w:t>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-26174 КГУП «Хабаровские авиалинии» выполнялся рейс НИ401 по маршруту Хабаровск – Охотск. После взлета из аэропорта Хабаровск, при полете на эшелоне 170 (5200 метров), экипаж обнаружил растрескивание левого обогреваемого стекла кабины экипажа. КВС принял решение на возврат на аэродром вылета.</w:t>
      </w:r>
    </w:p>
    <w:p w:rsidR="00C65772" w:rsidRPr="00C65772" w:rsidRDefault="00C65772" w:rsidP="00C65772">
      <w:pPr>
        <w:shd w:val="clear" w:color="auto" w:fill="FFFFFF"/>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Причиной инцидента явились прекращение выполнения </w:t>
      </w:r>
      <w:proofErr w:type="gramStart"/>
      <w:r w:rsidRPr="00C65772">
        <w:rPr>
          <w:rFonts w:ascii="Times New Roman" w:eastAsia="Times New Roman" w:hAnsi="Times New Roman" w:cs="Times New Roman"/>
          <w:color w:val="000000"/>
          <w:sz w:val="24"/>
          <w:szCs w:val="24"/>
          <w:lang w:eastAsia="ru-RU"/>
        </w:rPr>
        <w:t>полета</w:t>
      </w:r>
      <w:proofErr w:type="gramEnd"/>
      <w:r w:rsidRPr="00C65772">
        <w:rPr>
          <w:rFonts w:ascii="Times New Roman" w:eastAsia="Times New Roman" w:hAnsi="Times New Roman" w:cs="Times New Roman"/>
          <w:color w:val="000000"/>
          <w:sz w:val="24"/>
          <w:szCs w:val="24"/>
          <w:lang w:eastAsia="ru-RU"/>
        </w:rPr>
        <w:t xml:space="preserve"> и возврат на аэродром вылета по причине растрескивания покровного слоя левого обогреваемого стекла А-10-000-2 кабины экипажа.</w:t>
      </w:r>
    </w:p>
    <w:p w:rsidR="00C65772" w:rsidRPr="00C65772" w:rsidRDefault="00C65772" w:rsidP="00C65772">
      <w:pPr>
        <w:shd w:val="clear" w:color="auto" w:fill="FFFFFF"/>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Причиной растрескивания покровного слоя левого </w:t>
      </w:r>
      <w:proofErr w:type="spellStart"/>
      <w:r w:rsidRPr="00C65772">
        <w:rPr>
          <w:rFonts w:ascii="Times New Roman" w:eastAsia="Times New Roman" w:hAnsi="Times New Roman" w:cs="Times New Roman"/>
          <w:color w:val="000000"/>
          <w:sz w:val="24"/>
          <w:szCs w:val="24"/>
          <w:lang w:eastAsia="ru-RU"/>
        </w:rPr>
        <w:t>электрообогреваемого</w:t>
      </w:r>
      <w:proofErr w:type="spellEnd"/>
      <w:r w:rsidRPr="00C65772">
        <w:rPr>
          <w:rFonts w:ascii="Times New Roman" w:eastAsia="Times New Roman" w:hAnsi="Times New Roman" w:cs="Times New Roman"/>
          <w:color w:val="000000"/>
          <w:sz w:val="24"/>
          <w:szCs w:val="24"/>
          <w:lang w:eastAsia="ru-RU"/>
        </w:rPr>
        <w:t xml:space="preserve"> стекла А-10-000-2 заводской номер 1022010013 кабины экипажа явился конструктивно-производственный недостаток </w:t>
      </w:r>
      <w:proofErr w:type="spellStart"/>
      <w:r w:rsidRPr="00C65772">
        <w:rPr>
          <w:rFonts w:ascii="Times New Roman" w:eastAsia="Times New Roman" w:hAnsi="Times New Roman" w:cs="Times New Roman"/>
          <w:color w:val="000000"/>
          <w:sz w:val="24"/>
          <w:szCs w:val="24"/>
          <w:lang w:eastAsia="ru-RU"/>
        </w:rPr>
        <w:t>электрообогреваемого</w:t>
      </w:r>
      <w:proofErr w:type="spellEnd"/>
      <w:r w:rsidRPr="00C65772">
        <w:rPr>
          <w:rFonts w:ascii="Times New Roman" w:eastAsia="Times New Roman" w:hAnsi="Times New Roman" w:cs="Times New Roman"/>
          <w:color w:val="000000"/>
          <w:sz w:val="24"/>
          <w:szCs w:val="24"/>
          <w:lang w:eastAsia="ru-RU"/>
        </w:rPr>
        <w:t xml:space="preserve"> стекла А-10-000-2.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01.05.2017 на самолете </w:t>
      </w:r>
      <w:r w:rsidRPr="00C65772">
        <w:rPr>
          <w:rFonts w:ascii="Times New Roman" w:eastAsia="Times New Roman" w:hAnsi="Times New Roman" w:cs="Times New Roman"/>
          <w:bCs/>
          <w:color w:val="000000"/>
          <w:sz w:val="24"/>
          <w:szCs w:val="24"/>
          <w:shd w:val="clear" w:color="auto" w:fill="FFFFFF"/>
          <w:lang w:val="en-US" w:eastAsia="ru-RU"/>
        </w:rPr>
        <w:t>DHC</w:t>
      </w:r>
      <w:r w:rsidRPr="00C65772">
        <w:rPr>
          <w:rFonts w:ascii="Times New Roman" w:eastAsia="Times New Roman" w:hAnsi="Times New Roman" w:cs="Times New Roman"/>
          <w:bCs/>
          <w:color w:val="000000"/>
          <w:sz w:val="24"/>
          <w:szCs w:val="24"/>
          <w:shd w:val="clear" w:color="auto" w:fill="FFFFFF"/>
          <w:lang w:eastAsia="ru-RU"/>
        </w:rPr>
        <w:t xml:space="preserve">-8-402 </w:t>
      </w:r>
      <w:r w:rsidRPr="00C65772">
        <w:rPr>
          <w:rFonts w:ascii="Times New Roman" w:eastAsia="Times New Roman" w:hAnsi="Times New Roman" w:cs="Times New Roman"/>
          <w:bCs/>
          <w:color w:val="000000"/>
          <w:sz w:val="24"/>
          <w:szCs w:val="24"/>
          <w:shd w:val="clear" w:color="auto" w:fill="FFFFFF"/>
          <w:lang w:val="en-US" w:eastAsia="ru-RU"/>
        </w:rPr>
        <w:t>RA</w:t>
      </w:r>
      <w:r w:rsidRPr="00C65772">
        <w:rPr>
          <w:rFonts w:ascii="Times New Roman" w:eastAsia="Times New Roman" w:hAnsi="Times New Roman" w:cs="Times New Roman"/>
          <w:bCs/>
          <w:color w:val="000000"/>
          <w:sz w:val="24"/>
          <w:szCs w:val="24"/>
          <w:shd w:val="clear" w:color="auto" w:fill="FFFFFF"/>
          <w:lang w:eastAsia="ru-RU"/>
        </w:rPr>
        <w:t xml:space="preserve">-67256 АО «Авиакомпания «Аврора» при выполнении регулярного рейса </w:t>
      </w:r>
      <w:r w:rsidRPr="00C65772">
        <w:rPr>
          <w:rFonts w:ascii="Times New Roman" w:eastAsia="Times New Roman" w:hAnsi="Times New Roman" w:cs="Times New Roman"/>
          <w:bCs/>
          <w:color w:val="000000"/>
          <w:sz w:val="24"/>
          <w:szCs w:val="24"/>
          <w:shd w:val="clear" w:color="auto" w:fill="FFFFFF"/>
          <w:lang w:val="en-US" w:eastAsia="ru-RU"/>
        </w:rPr>
        <w:t>HZ</w:t>
      </w:r>
      <w:r w:rsidRPr="00C65772">
        <w:rPr>
          <w:rFonts w:ascii="Times New Roman" w:eastAsia="Times New Roman" w:hAnsi="Times New Roman" w:cs="Times New Roman"/>
          <w:bCs/>
          <w:color w:val="000000"/>
          <w:sz w:val="24"/>
          <w:szCs w:val="24"/>
          <w:shd w:val="clear" w:color="auto" w:fill="FFFFFF"/>
          <w:lang w:eastAsia="ru-RU"/>
        </w:rPr>
        <w:t xml:space="preserve">4609 по маршруту Южно-Сахалинск – Петропавловск-Камчатский, после взлета не убрались основные стойки шасси. Экипаж принял решение о возврате на аэродром вылета Южно-Сахалинск.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Причиной </w:t>
      </w:r>
      <w:proofErr w:type="spellStart"/>
      <w:r w:rsidRPr="00C65772">
        <w:rPr>
          <w:rFonts w:ascii="Times New Roman" w:eastAsia="Times New Roman" w:hAnsi="Times New Roman" w:cs="Times New Roman"/>
          <w:bCs/>
          <w:color w:val="000000"/>
          <w:sz w:val="24"/>
          <w:szCs w:val="24"/>
          <w:shd w:val="clear" w:color="auto" w:fill="FFFFFF"/>
          <w:lang w:eastAsia="ru-RU"/>
        </w:rPr>
        <w:t>неуборки</w:t>
      </w:r>
      <w:proofErr w:type="spellEnd"/>
      <w:r w:rsidRPr="00C65772">
        <w:rPr>
          <w:rFonts w:ascii="Times New Roman" w:eastAsia="Times New Roman" w:hAnsi="Times New Roman" w:cs="Times New Roman"/>
          <w:bCs/>
          <w:color w:val="000000"/>
          <w:sz w:val="24"/>
          <w:szCs w:val="24"/>
          <w:shd w:val="clear" w:color="auto" w:fill="FFFFFF"/>
          <w:lang w:eastAsia="ru-RU"/>
        </w:rPr>
        <w:t xml:space="preserve"> шасси явилась неисправность панели уборки/выпуска шасси.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29.06.2017 на самолете А-319 </w:t>
      </w:r>
      <w:r w:rsidRPr="00C65772">
        <w:rPr>
          <w:rFonts w:ascii="Times New Roman" w:eastAsia="Times New Roman" w:hAnsi="Times New Roman" w:cs="Times New Roman"/>
          <w:bCs/>
          <w:color w:val="000000"/>
          <w:sz w:val="24"/>
          <w:szCs w:val="24"/>
          <w:shd w:val="clear" w:color="auto" w:fill="FFFFFF"/>
          <w:lang w:val="en-US" w:eastAsia="ru-RU"/>
        </w:rPr>
        <w:t>VP</w:t>
      </w:r>
      <w:r w:rsidRPr="00C65772">
        <w:rPr>
          <w:rFonts w:ascii="Times New Roman" w:eastAsia="Times New Roman" w:hAnsi="Times New Roman" w:cs="Times New Roman"/>
          <w:bCs/>
          <w:color w:val="000000"/>
          <w:sz w:val="24"/>
          <w:szCs w:val="24"/>
          <w:shd w:val="clear" w:color="auto" w:fill="FFFFFF"/>
          <w:lang w:eastAsia="ru-RU"/>
        </w:rPr>
        <w:t>-</w:t>
      </w:r>
      <w:r w:rsidRPr="00C65772">
        <w:rPr>
          <w:rFonts w:ascii="Times New Roman" w:eastAsia="Times New Roman" w:hAnsi="Times New Roman" w:cs="Times New Roman"/>
          <w:bCs/>
          <w:color w:val="000000"/>
          <w:sz w:val="24"/>
          <w:szCs w:val="24"/>
          <w:shd w:val="clear" w:color="auto" w:fill="FFFFFF"/>
          <w:lang w:val="en-US" w:eastAsia="ru-RU"/>
        </w:rPr>
        <w:t>BUO</w:t>
      </w:r>
      <w:r w:rsidRPr="00C65772">
        <w:rPr>
          <w:rFonts w:ascii="Times New Roman" w:eastAsia="Times New Roman" w:hAnsi="Times New Roman" w:cs="Times New Roman"/>
          <w:bCs/>
          <w:color w:val="000000"/>
          <w:sz w:val="24"/>
          <w:szCs w:val="24"/>
          <w:shd w:val="clear" w:color="auto" w:fill="FFFFFF"/>
          <w:lang w:eastAsia="ru-RU"/>
        </w:rPr>
        <w:t xml:space="preserve"> АО «Авиакомпания «Аврора» при выполнении рейса </w:t>
      </w:r>
      <w:r w:rsidRPr="00C65772">
        <w:rPr>
          <w:rFonts w:ascii="Times New Roman" w:eastAsia="Times New Roman" w:hAnsi="Times New Roman" w:cs="Times New Roman"/>
          <w:bCs/>
          <w:color w:val="000000"/>
          <w:sz w:val="24"/>
          <w:szCs w:val="24"/>
          <w:shd w:val="clear" w:color="auto" w:fill="FFFFFF"/>
          <w:lang w:val="en-US" w:eastAsia="ru-RU"/>
        </w:rPr>
        <w:t>SHU</w:t>
      </w:r>
      <w:r w:rsidRPr="00C65772">
        <w:rPr>
          <w:rFonts w:ascii="Times New Roman" w:eastAsia="Times New Roman" w:hAnsi="Times New Roman" w:cs="Times New Roman"/>
          <w:bCs/>
          <w:color w:val="000000"/>
          <w:sz w:val="24"/>
          <w:szCs w:val="24"/>
          <w:shd w:val="clear" w:color="auto" w:fill="FFFFFF"/>
          <w:lang w:eastAsia="ru-RU"/>
        </w:rPr>
        <w:t xml:space="preserve">9220 по маршруту Хабаровск – Новосибирск в горизонтальном полете ПОД </w:t>
      </w:r>
      <w:proofErr w:type="spellStart"/>
      <w:r w:rsidRPr="00C65772">
        <w:rPr>
          <w:rFonts w:ascii="Times New Roman" w:eastAsia="Times New Roman" w:hAnsi="Times New Roman" w:cs="Times New Roman"/>
          <w:bCs/>
          <w:color w:val="000000"/>
          <w:sz w:val="24"/>
          <w:szCs w:val="24"/>
          <w:shd w:val="clear" w:color="auto" w:fill="FFFFFF"/>
          <w:lang w:eastAsia="ru-RU"/>
        </w:rPr>
        <w:t>Аболи</w:t>
      </w:r>
      <w:proofErr w:type="spellEnd"/>
      <w:r w:rsidRPr="00C65772">
        <w:rPr>
          <w:rFonts w:ascii="Times New Roman" w:eastAsia="Times New Roman" w:hAnsi="Times New Roman" w:cs="Times New Roman"/>
          <w:bCs/>
          <w:color w:val="000000"/>
          <w:sz w:val="24"/>
          <w:szCs w:val="24"/>
          <w:shd w:val="clear" w:color="auto" w:fill="FFFFFF"/>
          <w:lang w:eastAsia="ru-RU"/>
        </w:rPr>
        <w:t xml:space="preserve"> А35 Д610 км ОИ Иркутска, экипаж доложил об отказе гидросистемы правого двигателя. </w:t>
      </w:r>
    </w:p>
    <w:p w:rsidR="00C65772" w:rsidRPr="00C65772" w:rsidRDefault="00C65772" w:rsidP="00C65772">
      <w:pPr>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Причиной падения давления в желтой гидросистеме явилось потеря ее герметичности, вследствие не герметичности трубопровода из-за разрушения кронштейна крепления данного трубопровода.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08.07.2017 на самолете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-6-400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-67284 АО «Авиакомпания «Аврора», при выполнении рейса </w:t>
      </w:r>
      <w:r w:rsidRPr="00C65772">
        <w:rPr>
          <w:rFonts w:ascii="Times New Roman" w:eastAsia="Times New Roman" w:hAnsi="Times New Roman" w:cs="Times New Roman"/>
          <w:bCs/>
          <w:color w:val="000000"/>
          <w:sz w:val="24"/>
          <w:szCs w:val="24"/>
          <w:lang w:val="en-US" w:eastAsia="ru-RU"/>
        </w:rPr>
        <w:t>HZ</w:t>
      </w:r>
      <w:r w:rsidRPr="00C65772">
        <w:rPr>
          <w:rFonts w:ascii="Times New Roman" w:eastAsia="Times New Roman" w:hAnsi="Times New Roman" w:cs="Times New Roman"/>
          <w:bCs/>
          <w:color w:val="000000"/>
          <w:sz w:val="24"/>
          <w:szCs w:val="24"/>
          <w:lang w:eastAsia="ru-RU"/>
        </w:rPr>
        <w:t>525 по маршруту Владивосток – Пластун экипаж при выполнении контрольной карты перед снижением обнаружил, что передняя стойка шасси не находится в нейтральном положении. КВС принял решение на возврат на аэродром вылета. Расследование инцидента не завершено.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Блок управления поворотом передней стойки шасси направлен производителю на исследование с целью выявления причин отказа.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01.08.2017 на вертолете Ми-8МТВ-1 RA-25486 АО «Авиакомпания «Восток» при выполнении рейса в интересах миссии ООН по маршруту а/д Могадишо -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/п </w:t>
      </w:r>
      <w:proofErr w:type="spellStart"/>
      <w:r w:rsidRPr="00C65772">
        <w:rPr>
          <w:rFonts w:ascii="Times New Roman" w:eastAsia="Times New Roman" w:hAnsi="Times New Roman" w:cs="Times New Roman"/>
          <w:bCs/>
          <w:color w:val="000000"/>
          <w:sz w:val="24"/>
          <w:szCs w:val="24"/>
          <w:lang w:eastAsia="ru-RU"/>
        </w:rPr>
        <w:t>Джалалакси</w:t>
      </w:r>
      <w:proofErr w:type="spellEnd"/>
      <w:r w:rsidRPr="00C65772">
        <w:rPr>
          <w:rFonts w:ascii="Times New Roman" w:eastAsia="Times New Roman" w:hAnsi="Times New Roman" w:cs="Times New Roman"/>
          <w:bCs/>
          <w:color w:val="000000"/>
          <w:sz w:val="24"/>
          <w:szCs w:val="24"/>
          <w:lang w:eastAsia="ru-RU"/>
        </w:rPr>
        <w:t xml:space="preserve"> - а/д Могадишо, при взлете с п/п </w:t>
      </w:r>
      <w:proofErr w:type="spellStart"/>
      <w:r w:rsidRPr="00C65772">
        <w:rPr>
          <w:rFonts w:ascii="Times New Roman" w:eastAsia="Times New Roman" w:hAnsi="Times New Roman" w:cs="Times New Roman"/>
          <w:bCs/>
          <w:color w:val="000000"/>
          <w:sz w:val="24"/>
          <w:szCs w:val="24"/>
          <w:lang w:eastAsia="ru-RU"/>
        </w:rPr>
        <w:t>Джалалакси</w:t>
      </w:r>
      <w:proofErr w:type="spellEnd"/>
      <w:r w:rsidRPr="00C65772">
        <w:rPr>
          <w:rFonts w:ascii="Times New Roman" w:eastAsia="Times New Roman" w:hAnsi="Times New Roman" w:cs="Times New Roman"/>
          <w:bCs/>
          <w:color w:val="000000"/>
          <w:sz w:val="24"/>
          <w:szCs w:val="24"/>
          <w:lang w:eastAsia="ru-RU"/>
        </w:rPr>
        <w:t xml:space="preserve"> в процессе набора высоты произошло падение давления масла правого двигателя до 3.0 кг/см2 с дальнейшим его уменьшением до 2,8 кг/см2. КВС уменьшил режим работы двигателя и принял решение о посадке на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/п </w:t>
      </w:r>
      <w:proofErr w:type="spellStart"/>
      <w:r w:rsidRPr="00C65772">
        <w:rPr>
          <w:rFonts w:ascii="Times New Roman" w:eastAsia="Times New Roman" w:hAnsi="Times New Roman" w:cs="Times New Roman"/>
          <w:bCs/>
          <w:color w:val="000000"/>
          <w:sz w:val="24"/>
          <w:szCs w:val="24"/>
          <w:lang w:eastAsia="ru-RU"/>
        </w:rPr>
        <w:t>Джалалакси</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падения давления масла в правом двигателе явилось изменение сопротивления изоляции электрической проводки измерителя давления ДИМ по причине попадания влаги в штепсельный разъем датчика давления масла ИМД-8.</w:t>
      </w:r>
    </w:p>
    <w:p w:rsidR="00C65772" w:rsidRPr="00C65772" w:rsidRDefault="00C65772" w:rsidP="00C65772">
      <w:pPr>
        <w:tabs>
          <w:tab w:val="left" w:pos="2175"/>
        </w:tabs>
        <w:ind w:firstLine="709"/>
        <w:jc w:val="both"/>
        <w:rPr>
          <w:rFonts w:ascii="Times New Roman" w:eastAsia="Calibri" w:hAnsi="Times New Roman" w:cs="Times New Roman"/>
          <w:bCs/>
          <w:color w:val="000000"/>
          <w:sz w:val="24"/>
          <w:szCs w:val="24"/>
          <w:lang w:eastAsia="ru-RU"/>
        </w:rPr>
      </w:pPr>
      <w:r w:rsidRPr="00C65772">
        <w:rPr>
          <w:rFonts w:ascii="Times New Roman" w:eastAsia="Calibri" w:hAnsi="Times New Roman" w:cs="Times New Roman"/>
          <w:bCs/>
          <w:color w:val="000000"/>
          <w:sz w:val="24"/>
          <w:szCs w:val="24"/>
          <w:lang w:eastAsia="ru-RU"/>
        </w:rPr>
        <w:t xml:space="preserve">09.08.2017 на вертолете Ми-8Т </w:t>
      </w:r>
      <w:r w:rsidRPr="00C65772">
        <w:rPr>
          <w:rFonts w:ascii="Times New Roman" w:eastAsia="Calibri" w:hAnsi="Times New Roman" w:cs="Times New Roman"/>
          <w:bCs/>
          <w:color w:val="000000"/>
          <w:sz w:val="24"/>
          <w:szCs w:val="24"/>
          <w:lang w:val="en-US" w:eastAsia="ru-RU"/>
        </w:rPr>
        <w:t>RA</w:t>
      </w:r>
      <w:r w:rsidRPr="00C65772">
        <w:rPr>
          <w:rFonts w:ascii="Times New Roman" w:eastAsia="Calibri" w:hAnsi="Times New Roman" w:cs="Times New Roman"/>
          <w:bCs/>
          <w:color w:val="000000"/>
          <w:sz w:val="24"/>
          <w:szCs w:val="24"/>
          <w:lang w:eastAsia="ru-RU"/>
        </w:rPr>
        <w:t>-24171 АО «Авиакомпания «Восток» (владелец АО «</w:t>
      </w:r>
      <w:proofErr w:type="spellStart"/>
      <w:r w:rsidRPr="00C65772">
        <w:rPr>
          <w:rFonts w:ascii="Times New Roman" w:eastAsia="Calibri" w:hAnsi="Times New Roman" w:cs="Times New Roman"/>
          <w:bCs/>
          <w:color w:val="000000"/>
          <w:sz w:val="24"/>
          <w:szCs w:val="24"/>
          <w:lang w:eastAsia="ru-RU"/>
        </w:rPr>
        <w:t>ЮТэйр</w:t>
      </w:r>
      <w:proofErr w:type="spellEnd"/>
      <w:r w:rsidRPr="00C65772">
        <w:rPr>
          <w:rFonts w:ascii="Times New Roman" w:eastAsia="Calibri" w:hAnsi="Times New Roman" w:cs="Times New Roman"/>
          <w:bCs/>
          <w:color w:val="000000"/>
          <w:sz w:val="24"/>
          <w:szCs w:val="24"/>
          <w:lang w:eastAsia="ru-RU"/>
        </w:rPr>
        <w:t xml:space="preserve"> – Вертолетные услуги») при выполнении тренировочного полёта с грузом на внешней подвеске, в районе посадочной площадки Хабаровск МВЛ в горизонтальном полете, загорелось табло «Опасная вибрация» левого двигателя без изменения параметров работы силовой установки. Экипаж прекратил задание и совершил посадку на посадочной площадке Хабаровск МВЛ. </w:t>
      </w:r>
    </w:p>
    <w:p w:rsidR="00C65772" w:rsidRPr="00C65772" w:rsidRDefault="00C65772" w:rsidP="00C65772">
      <w:pPr>
        <w:tabs>
          <w:tab w:val="left" w:pos="2175"/>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инцидента явилась неисправность измерителя ИВ-500А, обусловленная отказом электронного блока БЭ-9А.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24.08.2017 на вертолете Ми-8МТВ-1 RA-25421 АО «Авиакомпания «Восток» выполнялся рейс в интересах миссии ООН по маршруту а/д </w:t>
      </w:r>
      <w:proofErr w:type="spellStart"/>
      <w:r w:rsidRPr="00C65772">
        <w:rPr>
          <w:rFonts w:ascii="Times New Roman" w:eastAsia="Times New Roman" w:hAnsi="Times New Roman" w:cs="Times New Roman"/>
          <w:bCs/>
          <w:color w:val="000000"/>
          <w:sz w:val="24"/>
          <w:szCs w:val="24"/>
          <w:lang w:eastAsia="ru-RU"/>
        </w:rPr>
        <w:t>Магадишо</w:t>
      </w:r>
      <w:proofErr w:type="spellEnd"/>
      <w:r w:rsidRPr="00C65772">
        <w:rPr>
          <w:rFonts w:ascii="Times New Roman" w:eastAsia="Times New Roman" w:hAnsi="Times New Roman" w:cs="Times New Roman"/>
          <w:bCs/>
          <w:color w:val="000000"/>
          <w:sz w:val="24"/>
          <w:szCs w:val="24"/>
          <w:lang w:eastAsia="ru-RU"/>
        </w:rPr>
        <w:t xml:space="preserve"> -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/п </w:t>
      </w:r>
      <w:proofErr w:type="spellStart"/>
      <w:r w:rsidRPr="00C65772">
        <w:rPr>
          <w:rFonts w:ascii="Times New Roman" w:eastAsia="Times New Roman" w:hAnsi="Times New Roman" w:cs="Times New Roman"/>
          <w:bCs/>
          <w:color w:val="000000"/>
          <w:sz w:val="24"/>
          <w:szCs w:val="24"/>
          <w:lang w:eastAsia="ru-RU"/>
        </w:rPr>
        <w:t>Джалалакси</w:t>
      </w:r>
      <w:proofErr w:type="spellEnd"/>
      <w:r w:rsidRPr="00C65772">
        <w:rPr>
          <w:rFonts w:ascii="Times New Roman" w:eastAsia="Times New Roman" w:hAnsi="Times New Roman" w:cs="Times New Roman"/>
          <w:bCs/>
          <w:color w:val="000000"/>
          <w:sz w:val="24"/>
          <w:szCs w:val="24"/>
          <w:lang w:eastAsia="ru-RU"/>
        </w:rPr>
        <w:t xml:space="preserve"> - а/д </w:t>
      </w:r>
      <w:proofErr w:type="spellStart"/>
      <w:r w:rsidRPr="00C65772">
        <w:rPr>
          <w:rFonts w:ascii="Times New Roman" w:eastAsia="Times New Roman" w:hAnsi="Times New Roman" w:cs="Times New Roman"/>
          <w:bCs/>
          <w:color w:val="000000"/>
          <w:sz w:val="24"/>
          <w:szCs w:val="24"/>
          <w:lang w:eastAsia="ru-RU"/>
        </w:rPr>
        <w:t>Магадишо</w:t>
      </w:r>
      <w:proofErr w:type="spellEnd"/>
      <w:r w:rsidRPr="00C65772">
        <w:rPr>
          <w:rFonts w:ascii="Times New Roman" w:eastAsia="Times New Roman" w:hAnsi="Times New Roman" w:cs="Times New Roman"/>
          <w:bCs/>
          <w:color w:val="000000"/>
          <w:sz w:val="24"/>
          <w:szCs w:val="24"/>
          <w:lang w:eastAsia="ru-RU"/>
        </w:rPr>
        <w:t xml:space="preserve">. При выполнении контрольного висения произошло падение оборотов правого двигателя до значения малого </w:t>
      </w:r>
      <w:proofErr w:type="gramStart"/>
      <w:r w:rsidRPr="00C65772">
        <w:rPr>
          <w:rFonts w:ascii="Times New Roman" w:eastAsia="Times New Roman" w:hAnsi="Times New Roman" w:cs="Times New Roman"/>
          <w:bCs/>
          <w:color w:val="000000"/>
          <w:sz w:val="24"/>
          <w:szCs w:val="24"/>
          <w:lang w:eastAsia="ru-RU"/>
        </w:rPr>
        <w:t>газа</w:t>
      </w:r>
      <w:proofErr w:type="gramEnd"/>
      <w:r w:rsidRPr="00C65772">
        <w:rPr>
          <w:rFonts w:ascii="Times New Roman" w:eastAsia="Times New Roman" w:hAnsi="Times New Roman" w:cs="Times New Roman"/>
          <w:bCs/>
          <w:color w:val="000000"/>
          <w:sz w:val="24"/>
          <w:szCs w:val="24"/>
          <w:lang w:eastAsia="ru-RU"/>
        </w:rPr>
        <w:t xml:space="preserve"> сопровождаемое хлопками. Экипаж прекратил висение, совершил посадку и </w:t>
      </w:r>
      <w:proofErr w:type="spellStart"/>
      <w:r w:rsidRPr="00C65772">
        <w:rPr>
          <w:rFonts w:ascii="Times New Roman" w:eastAsia="Times New Roman" w:hAnsi="Times New Roman" w:cs="Times New Roman"/>
          <w:bCs/>
          <w:color w:val="000000"/>
          <w:sz w:val="24"/>
          <w:szCs w:val="24"/>
          <w:lang w:eastAsia="ru-RU"/>
        </w:rPr>
        <w:t>зарулил</w:t>
      </w:r>
      <w:proofErr w:type="spellEnd"/>
      <w:r w:rsidRPr="00C65772">
        <w:rPr>
          <w:rFonts w:ascii="Times New Roman" w:eastAsia="Times New Roman" w:hAnsi="Times New Roman" w:cs="Times New Roman"/>
          <w:bCs/>
          <w:color w:val="000000"/>
          <w:sz w:val="24"/>
          <w:szCs w:val="24"/>
          <w:lang w:eastAsia="ru-RU"/>
        </w:rPr>
        <w:t xml:space="preserve"> на стоянку.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явилась неустойчивая работа компрессоров двигателей, вследствие смещения </w:t>
      </w:r>
      <w:proofErr w:type="gramStart"/>
      <w:r w:rsidRPr="00C65772">
        <w:rPr>
          <w:rFonts w:ascii="Times New Roman" w:eastAsia="Times New Roman" w:hAnsi="Times New Roman" w:cs="Times New Roman"/>
          <w:bCs/>
          <w:color w:val="000000"/>
          <w:sz w:val="24"/>
          <w:szCs w:val="24"/>
          <w:lang w:eastAsia="ru-RU"/>
        </w:rPr>
        <w:t>характеристик углов направляющих аппаратов компрессоров двигателей</w:t>
      </w:r>
      <w:proofErr w:type="gramEnd"/>
      <w:r w:rsidRPr="00C65772">
        <w:rPr>
          <w:rFonts w:ascii="Times New Roman" w:eastAsia="Times New Roman" w:hAnsi="Times New Roman" w:cs="Times New Roman"/>
          <w:bCs/>
          <w:color w:val="000000"/>
          <w:sz w:val="24"/>
          <w:szCs w:val="24"/>
          <w:lang w:eastAsia="ru-RU"/>
        </w:rPr>
        <w:t xml:space="preserve"> относительно зоны настройки на раскрытие в пределах допустимого от номинального значения, которая привела к </w:t>
      </w:r>
      <w:proofErr w:type="spellStart"/>
      <w:r w:rsidRPr="00C65772">
        <w:rPr>
          <w:rFonts w:ascii="Times New Roman" w:eastAsia="Times New Roman" w:hAnsi="Times New Roman" w:cs="Times New Roman"/>
          <w:bCs/>
          <w:color w:val="000000"/>
          <w:sz w:val="24"/>
          <w:szCs w:val="24"/>
          <w:lang w:eastAsia="ru-RU"/>
        </w:rPr>
        <w:t>разнорежимной</w:t>
      </w:r>
      <w:proofErr w:type="spellEnd"/>
      <w:r w:rsidRPr="00C65772">
        <w:rPr>
          <w:rFonts w:ascii="Times New Roman" w:eastAsia="Times New Roman" w:hAnsi="Times New Roman" w:cs="Times New Roman"/>
          <w:bCs/>
          <w:color w:val="000000"/>
          <w:sz w:val="24"/>
          <w:szCs w:val="24"/>
          <w:lang w:eastAsia="ru-RU"/>
        </w:rPr>
        <w:t xml:space="preserve"> и неустойчивой работе двигателей на взлете и необходимости экипажу прекратить работу.</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28.08.2017 на вертолете Ми-8МТВ-1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-25421 АО «Авиационная компания «Восток» выполнялся рейс по маршруту а/д Могадишо –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/п </w:t>
      </w:r>
      <w:proofErr w:type="spellStart"/>
      <w:r w:rsidRPr="00C65772">
        <w:rPr>
          <w:rFonts w:ascii="Times New Roman" w:eastAsia="Times New Roman" w:hAnsi="Times New Roman" w:cs="Times New Roman"/>
          <w:bCs/>
          <w:color w:val="000000"/>
          <w:sz w:val="24"/>
          <w:szCs w:val="24"/>
          <w:lang w:eastAsia="ru-RU"/>
        </w:rPr>
        <w:t>Джовахар</w:t>
      </w:r>
      <w:proofErr w:type="spellEnd"/>
      <w:r w:rsidRPr="00C65772">
        <w:rPr>
          <w:rFonts w:ascii="Times New Roman" w:eastAsia="Times New Roman" w:hAnsi="Times New Roman" w:cs="Times New Roman"/>
          <w:bCs/>
          <w:color w:val="000000"/>
          <w:sz w:val="24"/>
          <w:szCs w:val="24"/>
          <w:lang w:eastAsia="ru-RU"/>
        </w:rPr>
        <w:t xml:space="preserve">, республика Сомали. Перед началом снижения на вертолете сработало красное сигнальное табло «ВЫКЛЮЧИ ЛЕВЫЙ ДВИГАТЕЛЬ» и речевой информатор выдал сигнал «ОПАСНАЯ ВИБРАЦИЯ ЛЕВОГО ДВИГАТЕЛЯ». Экипаж прекратил задание и произвел посадку на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/п </w:t>
      </w:r>
      <w:proofErr w:type="spellStart"/>
      <w:r w:rsidRPr="00C65772">
        <w:rPr>
          <w:rFonts w:ascii="Times New Roman" w:eastAsia="Times New Roman" w:hAnsi="Times New Roman" w:cs="Times New Roman"/>
          <w:bCs/>
          <w:color w:val="000000"/>
          <w:sz w:val="24"/>
          <w:szCs w:val="24"/>
          <w:lang w:eastAsia="ru-RU"/>
        </w:rPr>
        <w:t>Джовахар</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инцидента явилась неисправность системы измерения вибрации двигателей ИВ-500Е, обусловленной отказом электронного блока БЭ-9А.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29.08.2017 на самолете DHC-6-400 RA-67283 АО «Авиакомпания «Аврора» при выполнении регулярного HZ528 по маршруту Кавалерово – Владивосток, на перроне при заруливании на место стоянки появилась индикация «</w:t>
      </w:r>
      <w:r w:rsidRPr="00C65772">
        <w:rPr>
          <w:rFonts w:ascii="Times New Roman" w:eastAsia="Times New Roman" w:hAnsi="Times New Roman" w:cs="Times New Roman"/>
          <w:bCs/>
          <w:color w:val="000000"/>
          <w:sz w:val="24"/>
          <w:szCs w:val="24"/>
          <w:lang w:val="en-US" w:eastAsia="ru-RU"/>
        </w:rPr>
        <w:t>HYDRAULIC</w:t>
      </w:r>
      <w:r w:rsidRPr="00C65772">
        <w:rPr>
          <w:rFonts w:ascii="Times New Roman" w:eastAsia="Times New Roman" w:hAnsi="Times New Roman" w:cs="Times New Roman"/>
          <w:bCs/>
          <w:color w:val="000000"/>
          <w:sz w:val="24"/>
          <w:szCs w:val="24"/>
          <w:lang w:eastAsia="ru-RU"/>
        </w:rPr>
        <w:t xml:space="preserve"> PRESS LOW» (мало давление в гидросистеме). Экипаж прекратил руление и выключил двигатели на перроне. На место стоянки самолет отбуксирован тягачом.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инцидента явилась неисправность датчика контроля давления в гидросистеме и автоматическое отключение АЗС «</w:t>
      </w:r>
      <w:r w:rsidRPr="00C65772">
        <w:rPr>
          <w:rFonts w:ascii="Times New Roman" w:eastAsia="Times New Roman" w:hAnsi="Times New Roman" w:cs="Times New Roman"/>
          <w:bCs/>
          <w:color w:val="000000"/>
          <w:sz w:val="24"/>
          <w:szCs w:val="24"/>
          <w:lang w:val="en-US" w:eastAsia="ru-RU"/>
        </w:rPr>
        <w:t>HYDRAULIC</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OIL</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PUMP</w:t>
      </w:r>
      <w:r w:rsidRPr="00C65772">
        <w:rPr>
          <w:rFonts w:ascii="Times New Roman" w:eastAsia="Times New Roman" w:hAnsi="Times New Roman" w:cs="Times New Roman"/>
          <w:bCs/>
          <w:color w:val="000000"/>
          <w:sz w:val="24"/>
          <w:szCs w:val="24"/>
          <w:lang w:eastAsia="ru-RU"/>
        </w:rPr>
        <w:t>», что привело к прекращению работы гидравлического насоса «АТТ-600-029-100-1».</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28.09.2017 на самолете DHC-8-315 RA-67261 АО «Авиакомпания «Аврора» выполнялся регулярный внутренний рейс HZ4611 по маршруту Хабаровск–Тында. В горизонтальном полете на заданном эшелоне сработала сигнализация о падении давления в кабине самолета. КВС выполнил снижение до безопасной высоты и принял решение произвести возврат на аэродром вылета. </w:t>
      </w:r>
    </w:p>
    <w:p w:rsidR="00C65772" w:rsidRPr="00C65772" w:rsidRDefault="00C65772" w:rsidP="00C65772">
      <w:pPr>
        <w:ind w:firstLine="709"/>
        <w:jc w:val="both"/>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Причиной разгерметизации кабины самолета в полете на эшелоне явилась некорректная работа клапана сброса давления из кабины ВС, расположенного в хвостовой части самолета (заклинивание в открытом положении).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12.10.2017 на самолете DHC-8-315 RA-67261 АО «Авиакомпания «Аврора» выполнялся регулярный внутренний рейс HZ4611 по маршруту Хабаровск–Тында. В горизонтальном полете, через 1 час 42 мин полета на заданном эшелоне </w:t>
      </w:r>
      <w:r w:rsidRPr="00C65772">
        <w:rPr>
          <w:rFonts w:ascii="Times New Roman" w:eastAsia="Times New Roman" w:hAnsi="Times New Roman" w:cs="Times New Roman"/>
          <w:bCs/>
          <w:color w:val="000000"/>
          <w:sz w:val="24"/>
          <w:szCs w:val="24"/>
          <w:lang w:val="en-US" w:eastAsia="ru-RU"/>
        </w:rPr>
        <w:t>FL</w:t>
      </w:r>
      <w:r w:rsidRPr="00C65772">
        <w:rPr>
          <w:rFonts w:ascii="Times New Roman" w:eastAsia="Times New Roman" w:hAnsi="Times New Roman" w:cs="Times New Roman"/>
          <w:bCs/>
          <w:color w:val="000000"/>
          <w:sz w:val="24"/>
          <w:szCs w:val="24"/>
          <w:lang w:eastAsia="ru-RU"/>
        </w:rPr>
        <w:t xml:space="preserve">240, экипаж обнаружил отклонение в работе системы герметизации в кабине. Скорость изменения высоты в кабине изменилась с 0 до 700 футов в минуту, при этом значение высоты в кабине стало увеличиваться с 7200 футов до 7500 футов. Показания остальных параметров работы систем воздушного судна и двигателей были в норме. Экипаж принял решение следовать на запасной аэродром Благовещенск. При снижении до эшелона </w:t>
      </w:r>
      <w:r w:rsidRPr="00C65772">
        <w:rPr>
          <w:rFonts w:ascii="Times New Roman" w:eastAsia="Times New Roman" w:hAnsi="Times New Roman" w:cs="Times New Roman"/>
          <w:bCs/>
          <w:color w:val="000000"/>
          <w:sz w:val="24"/>
          <w:szCs w:val="24"/>
          <w:lang w:val="en-US" w:eastAsia="ru-RU"/>
        </w:rPr>
        <w:t>FL</w:t>
      </w:r>
      <w:r w:rsidRPr="00C65772">
        <w:rPr>
          <w:rFonts w:ascii="Times New Roman" w:eastAsia="Times New Roman" w:hAnsi="Times New Roman" w:cs="Times New Roman"/>
          <w:bCs/>
          <w:color w:val="000000"/>
          <w:sz w:val="24"/>
          <w:szCs w:val="24"/>
          <w:lang w:eastAsia="ru-RU"/>
        </w:rPr>
        <w:t xml:space="preserve">190 сработала сигнализация </w:t>
      </w:r>
      <w:r w:rsidRPr="00C65772">
        <w:rPr>
          <w:rFonts w:ascii="Times New Roman" w:eastAsia="Times New Roman" w:hAnsi="Times New Roman" w:cs="Times New Roman"/>
          <w:bCs/>
          <w:color w:val="000000"/>
          <w:sz w:val="24"/>
          <w:szCs w:val="24"/>
          <w:lang w:val="en-US" w:eastAsia="ru-RU"/>
        </w:rPr>
        <w:t>CABIN</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PRESS</w:t>
      </w:r>
      <w:r w:rsidRPr="00C65772">
        <w:rPr>
          <w:rFonts w:ascii="Times New Roman" w:eastAsia="Times New Roman" w:hAnsi="Times New Roman" w:cs="Times New Roman"/>
          <w:bCs/>
          <w:color w:val="000000"/>
          <w:sz w:val="24"/>
          <w:szCs w:val="24"/>
          <w:lang w:eastAsia="ru-RU"/>
        </w:rPr>
        <w:t xml:space="preserve"> (8000 футов), работа системы герметизации была переведена в ручной режим работы. При достижении эшелона </w:t>
      </w:r>
      <w:r w:rsidRPr="00C65772">
        <w:rPr>
          <w:rFonts w:ascii="Times New Roman" w:eastAsia="Times New Roman" w:hAnsi="Times New Roman" w:cs="Times New Roman"/>
          <w:bCs/>
          <w:color w:val="000000"/>
          <w:sz w:val="24"/>
          <w:szCs w:val="24"/>
          <w:lang w:val="en-US" w:eastAsia="ru-RU"/>
        </w:rPr>
        <w:t>FL</w:t>
      </w:r>
      <w:r w:rsidRPr="00C65772">
        <w:rPr>
          <w:rFonts w:ascii="Times New Roman" w:eastAsia="Times New Roman" w:hAnsi="Times New Roman" w:cs="Times New Roman"/>
          <w:bCs/>
          <w:color w:val="000000"/>
          <w:sz w:val="24"/>
          <w:szCs w:val="24"/>
          <w:lang w:eastAsia="ru-RU"/>
        </w:rPr>
        <w:t xml:space="preserve">140 работа системы герметизации восстановилась.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инцидента явился отказ блока регулирования давления </w:t>
      </w:r>
      <w:r w:rsidRPr="00C65772">
        <w:rPr>
          <w:rFonts w:ascii="Times New Roman" w:eastAsia="Times New Roman" w:hAnsi="Times New Roman" w:cs="Times New Roman"/>
          <w:bCs/>
          <w:color w:val="000000"/>
          <w:sz w:val="24"/>
          <w:szCs w:val="24"/>
          <w:lang w:val="en-US" w:eastAsia="ru-RU"/>
        </w:rPr>
        <w:t>CABIN</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AIR</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PRESSURE</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CONTROLLER</w:t>
      </w:r>
      <w:r w:rsidRPr="00C65772">
        <w:rPr>
          <w:rFonts w:ascii="Times New Roman" w:eastAsia="Times New Roman" w:hAnsi="Times New Roman" w:cs="Times New Roman"/>
          <w:bCs/>
          <w:color w:val="000000"/>
          <w:sz w:val="24"/>
          <w:szCs w:val="24"/>
          <w:lang w:eastAsia="ru-RU"/>
        </w:rPr>
        <w:t xml:space="preserve"> и его не корректное управление задними заслонками системы герметизации.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03.11.2017 на самолете А-319 </w:t>
      </w:r>
      <w:r w:rsidRPr="00C65772">
        <w:rPr>
          <w:rFonts w:ascii="Times New Roman" w:eastAsia="Times New Roman" w:hAnsi="Times New Roman" w:cs="Times New Roman"/>
          <w:bCs/>
          <w:color w:val="000000"/>
          <w:sz w:val="24"/>
          <w:szCs w:val="24"/>
          <w:lang w:val="en-US" w:eastAsia="ru-RU"/>
        </w:rPr>
        <w:t>VP</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BUO</w:t>
      </w:r>
      <w:r w:rsidRPr="00C65772">
        <w:rPr>
          <w:rFonts w:ascii="Times New Roman" w:eastAsia="Times New Roman" w:hAnsi="Times New Roman" w:cs="Times New Roman"/>
          <w:bCs/>
          <w:color w:val="000000"/>
          <w:sz w:val="24"/>
          <w:szCs w:val="24"/>
          <w:lang w:eastAsia="ru-RU"/>
        </w:rPr>
        <w:t xml:space="preserve"> АО «Авиакомпания «Аврора» выполнялся рейс </w:t>
      </w:r>
      <w:r w:rsidRPr="00C65772">
        <w:rPr>
          <w:rFonts w:ascii="Times New Roman" w:eastAsia="Times New Roman" w:hAnsi="Times New Roman" w:cs="Times New Roman"/>
          <w:bCs/>
          <w:color w:val="000000"/>
          <w:sz w:val="24"/>
          <w:szCs w:val="24"/>
          <w:lang w:val="en-US" w:eastAsia="ru-RU"/>
        </w:rPr>
        <w:t>HZ</w:t>
      </w:r>
      <w:r w:rsidRPr="00C65772">
        <w:rPr>
          <w:rFonts w:ascii="Times New Roman" w:eastAsia="Times New Roman" w:hAnsi="Times New Roman" w:cs="Times New Roman"/>
          <w:bCs/>
          <w:color w:val="000000"/>
          <w:sz w:val="24"/>
          <w:szCs w:val="24"/>
          <w:lang w:eastAsia="ru-RU"/>
        </w:rPr>
        <w:t>5615 по маршруту Петропавловск-Камчатский – Владивосток. После взлета в наборе высоты через 50 секунд сработала сигнализация «</w:t>
      </w:r>
      <w:r w:rsidRPr="00C65772">
        <w:rPr>
          <w:rFonts w:ascii="Times New Roman" w:eastAsia="Times New Roman" w:hAnsi="Times New Roman" w:cs="Times New Roman"/>
          <w:bCs/>
          <w:color w:val="000000"/>
          <w:sz w:val="24"/>
          <w:szCs w:val="24"/>
          <w:lang w:val="en-US" w:eastAsia="ru-RU"/>
        </w:rPr>
        <w:t>ELEC</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TR</w:t>
      </w:r>
      <w:r w:rsidRPr="00C65772">
        <w:rPr>
          <w:rFonts w:ascii="Times New Roman" w:eastAsia="Times New Roman" w:hAnsi="Times New Roman" w:cs="Times New Roman"/>
          <w:bCs/>
          <w:color w:val="000000"/>
          <w:sz w:val="24"/>
          <w:szCs w:val="24"/>
          <w:lang w:eastAsia="ru-RU"/>
        </w:rPr>
        <w:t xml:space="preserve"> 1 </w:t>
      </w:r>
      <w:r w:rsidRPr="00C65772">
        <w:rPr>
          <w:rFonts w:ascii="Times New Roman" w:eastAsia="Times New Roman" w:hAnsi="Times New Roman" w:cs="Times New Roman"/>
          <w:bCs/>
          <w:color w:val="000000"/>
          <w:sz w:val="24"/>
          <w:szCs w:val="24"/>
          <w:lang w:val="en-US" w:eastAsia="ru-RU"/>
        </w:rPr>
        <w:t>FAULT</w:t>
      </w:r>
      <w:r w:rsidRPr="00C65772">
        <w:rPr>
          <w:rFonts w:ascii="Times New Roman" w:eastAsia="Times New Roman" w:hAnsi="Times New Roman" w:cs="Times New Roman"/>
          <w:bCs/>
          <w:color w:val="000000"/>
          <w:sz w:val="24"/>
          <w:szCs w:val="24"/>
          <w:lang w:eastAsia="ru-RU"/>
        </w:rPr>
        <w:t xml:space="preserve">» (электричество: отказ ТР-1), далее в наборе высоты произошел отказ системы наддува кабины. Экипаж прекратил набор и занял эшелон </w:t>
      </w:r>
      <w:r w:rsidRPr="00C65772">
        <w:rPr>
          <w:rFonts w:ascii="Times New Roman" w:eastAsia="Times New Roman" w:hAnsi="Times New Roman" w:cs="Times New Roman"/>
          <w:bCs/>
          <w:color w:val="000000"/>
          <w:sz w:val="24"/>
          <w:szCs w:val="24"/>
          <w:lang w:val="en-US" w:eastAsia="ru-RU"/>
        </w:rPr>
        <w:t>FL</w:t>
      </w:r>
      <w:r w:rsidRPr="00C65772">
        <w:rPr>
          <w:rFonts w:ascii="Times New Roman" w:eastAsia="Times New Roman" w:hAnsi="Times New Roman" w:cs="Times New Roman"/>
          <w:bCs/>
          <w:color w:val="000000"/>
          <w:sz w:val="24"/>
          <w:szCs w:val="24"/>
          <w:lang w:eastAsia="ru-RU"/>
        </w:rPr>
        <w:t xml:space="preserve">100 для выполнения процедур </w:t>
      </w:r>
      <w:r w:rsidRPr="00C65772">
        <w:rPr>
          <w:rFonts w:ascii="Times New Roman" w:eastAsia="Times New Roman" w:hAnsi="Times New Roman" w:cs="Times New Roman"/>
          <w:bCs/>
          <w:color w:val="000000"/>
          <w:sz w:val="24"/>
          <w:szCs w:val="24"/>
          <w:lang w:val="en-US" w:eastAsia="ru-RU"/>
        </w:rPr>
        <w:t>QRH</w:t>
      </w:r>
      <w:r w:rsidRPr="00C65772">
        <w:rPr>
          <w:rFonts w:ascii="Times New Roman" w:eastAsia="Times New Roman" w:hAnsi="Times New Roman" w:cs="Times New Roman"/>
          <w:bCs/>
          <w:color w:val="000000"/>
          <w:sz w:val="24"/>
          <w:szCs w:val="24"/>
          <w:lang w:eastAsia="ru-RU"/>
        </w:rPr>
        <w:t xml:space="preserve">, после </w:t>
      </w:r>
      <w:proofErr w:type="gramStart"/>
      <w:r w:rsidRPr="00C65772">
        <w:rPr>
          <w:rFonts w:ascii="Times New Roman" w:eastAsia="Times New Roman" w:hAnsi="Times New Roman" w:cs="Times New Roman"/>
          <w:bCs/>
          <w:color w:val="000000"/>
          <w:sz w:val="24"/>
          <w:szCs w:val="24"/>
          <w:lang w:eastAsia="ru-RU"/>
        </w:rPr>
        <w:t>выполнения</w:t>
      </w:r>
      <w:proofErr w:type="gramEnd"/>
      <w:r w:rsidRPr="00C65772">
        <w:rPr>
          <w:rFonts w:ascii="Times New Roman" w:eastAsia="Times New Roman" w:hAnsi="Times New Roman" w:cs="Times New Roman"/>
          <w:bCs/>
          <w:color w:val="000000"/>
          <w:sz w:val="24"/>
          <w:szCs w:val="24"/>
          <w:lang w:eastAsia="ru-RU"/>
        </w:rPr>
        <w:t xml:space="preserve"> которых неисправность не устранилась. Экипаж принял решение на выработку топлива и возврат на аэродром вылета.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инцидента явилась неисправность системы регулирования давления в кабине из-за отказа выходного клапана </w:t>
      </w:r>
      <w:r w:rsidRPr="00C65772">
        <w:rPr>
          <w:rFonts w:ascii="Times New Roman" w:eastAsia="Times New Roman" w:hAnsi="Times New Roman" w:cs="Times New Roman"/>
          <w:bCs/>
          <w:color w:val="000000"/>
          <w:sz w:val="24"/>
          <w:szCs w:val="24"/>
          <w:lang w:val="en-US" w:eastAsia="ru-RU"/>
        </w:rPr>
        <w:t>OUTFLOW</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VALVE</w:t>
      </w:r>
      <w:r w:rsidRPr="00C65772">
        <w:rPr>
          <w:rFonts w:ascii="Times New Roman" w:eastAsia="Times New Roman" w:hAnsi="Times New Roman" w:cs="Times New Roman"/>
          <w:bCs/>
          <w:color w:val="000000"/>
          <w:sz w:val="24"/>
          <w:szCs w:val="24"/>
          <w:lang w:eastAsia="ru-RU"/>
        </w:rPr>
        <w:t xml:space="preserve"> (10</w:t>
      </w:r>
      <w:r w:rsidRPr="00C65772">
        <w:rPr>
          <w:rFonts w:ascii="Times New Roman" w:eastAsia="Times New Roman" w:hAnsi="Times New Roman" w:cs="Times New Roman"/>
          <w:bCs/>
          <w:color w:val="000000"/>
          <w:sz w:val="24"/>
          <w:szCs w:val="24"/>
          <w:lang w:val="en-US" w:eastAsia="ru-RU"/>
        </w:rPr>
        <w:t>HL</w:t>
      </w:r>
      <w:r w:rsidRPr="00C65772">
        <w:rPr>
          <w:rFonts w:ascii="Times New Roman" w:eastAsia="Times New Roman" w:hAnsi="Times New Roman" w:cs="Times New Roman"/>
          <w:bCs/>
          <w:color w:val="000000"/>
          <w:sz w:val="24"/>
          <w:szCs w:val="24"/>
          <w:lang w:eastAsia="ru-RU"/>
        </w:rPr>
        <w:t xml:space="preserve">) и контроллера давления в кабине </w:t>
      </w:r>
      <w:r w:rsidRPr="00C65772">
        <w:rPr>
          <w:rFonts w:ascii="Times New Roman" w:eastAsia="Times New Roman" w:hAnsi="Times New Roman" w:cs="Times New Roman"/>
          <w:bCs/>
          <w:color w:val="000000"/>
          <w:sz w:val="24"/>
          <w:szCs w:val="24"/>
          <w:lang w:val="en-US" w:eastAsia="ru-RU"/>
        </w:rPr>
        <w:t>CONTROLLER</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PRESSURE</w:t>
      </w:r>
      <w:r w:rsidRPr="00C65772">
        <w:rPr>
          <w:rFonts w:ascii="Times New Roman" w:eastAsia="Times New Roman" w:hAnsi="Times New Roman" w:cs="Times New Roman"/>
          <w:bCs/>
          <w:color w:val="000000"/>
          <w:sz w:val="24"/>
          <w:szCs w:val="24"/>
          <w:lang w:eastAsia="ru-RU"/>
        </w:rPr>
        <w:t xml:space="preserve"> (11</w:t>
      </w:r>
      <w:r w:rsidRPr="00C65772">
        <w:rPr>
          <w:rFonts w:ascii="Times New Roman" w:eastAsia="Times New Roman" w:hAnsi="Times New Roman" w:cs="Times New Roman"/>
          <w:bCs/>
          <w:color w:val="000000"/>
          <w:sz w:val="24"/>
          <w:szCs w:val="24"/>
          <w:lang w:val="en-US" w:eastAsia="ru-RU"/>
        </w:rPr>
        <w:t>HL</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18.11.2017 на самолете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-8-315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-67261 АО «Авиакомпания «Аврора» выполнялся регулярный внутренний рейс HZ4607 по маршруту Хабаровск–Шахтерск. В горизонтальном полете на заданном эшелоне сработала сигнализация о падении давления в кабине самолета, экипаж принял решение о снижении до безопасной высоты и возврате на аэродром вылета.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инцидента явилась некорректная работа (заклинивание в промежуточном положении) </w:t>
      </w:r>
      <w:proofErr w:type="spellStart"/>
      <w:r w:rsidRPr="00C65772">
        <w:rPr>
          <w:rFonts w:ascii="Times New Roman" w:eastAsia="Times New Roman" w:hAnsi="Times New Roman" w:cs="Times New Roman"/>
          <w:bCs/>
          <w:color w:val="000000"/>
          <w:sz w:val="24"/>
          <w:szCs w:val="24"/>
          <w:lang w:val="en-US" w:eastAsia="ru-RU"/>
        </w:rPr>
        <w:t>Fwd</w:t>
      </w:r>
      <w:proofErr w:type="spellEnd"/>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Pressure</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Regulator</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and</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Shut</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off</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Valve</w:t>
      </w:r>
      <w:r w:rsidRPr="00C65772">
        <w:rPr>
          <w:rFonts w:ascii="Times New Roman" w:eastAsia="Times New Roman" w:hAnsi="Times New Roman" w:cs="Times New Roman"/>
          <w:bCs/>
          <w:color w:val="000000"/>
          <w:sz w:val="24"/>
          <w:szCs w:val="24"/>
          <w:lang w:eastAsia="ru-RU"/>
        </w:rPr>
        <w:t xml:space="preserve"> (переднего крана регулятора давления воздуха).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24.12.2017 на вертолете Ми-8МТВ-1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 25486 АО «Восток» при выполнении рейса по маршруту </w:t>
      </w:r>
      <w:proofErr w:type="spellStart"/>
      <w:r w:rsidRPr="00C65772">
        <w:rPr>
          <w:rFonts w:ascii="Times New Roman" w:eastAsia="Times New Roman" w:hAnsi="Times New Roman" w:cs="Times New Roman"/>
          <w:bCs/>
          <w:color w:val="000000"/>
          <w:sz w:val="24"/>
          <w:szCs w:val="24"/>
          <w:lang w:eastAsia="ru-RU"/>
        </w:rPr>
        <w:t>Белетвейн</w:t>
      </w:r>
      <w:proofErr w:type="spellEnd"/>
      <w:r w:rsidRPr="00C65772">
        <w:rPr>
          <w:rFonts w:ascii="Times New Roman" w:eastAsia="Times New Roman" w:hAnsi="Times New Roman" w:cs="Times New Roman"/>
          <w:bCs/>
          <w:color w:val="000000"/>
          <w:sz w:val="24"/>
          <w:szCs w:val="24"/>
          <w:lang w:eastAsia="ru-RU"/>
        </w:rPr>
        <w:t xml:space="preserve"> – </w:t>
      </w:r>
      <w:proofErr w:type="spellStart"/>
      <w:r w:rsidRPr="00C65772">
        <w:rPr>
          <w:rFonts w:ascii="Times New Roman" w:eastAsia="Times New Roman" w:hAnsi="Times New Roman" w:cs="Times New Roman"/>
          <w:bCs/>
          <w:color w:val="000000"/>
          <w:sz w:val="24"/>
          <w:szCs w:val="24"/>
          <w:lang w:eastAsia="ru-RU"/>
        </w:rPr>
        <w:t>БулоБурто</w:t>
      </w:r>
      <w:proofErr w:type="spellEnd"/>
      <w:r w:rsidRPr="00C65772">
        <w:rPr>
          <w:rFonts w:ascii="Times New Roman" w:eastAsia="Times New Roman" w:hAnsi="Times New Roman" w:cs="Times New Roman"/>
          <w:bCs/>
          <w:color w:val="000000"/>
          <w:sz w:val="24"/>
          <w:szCs w:val="24"/>
          <w:lang w:eastAsia="ru-RU"/>
        </w:rPr>
        <w:t xml:space="preserve"> через 14 минут после взлета загорелось сигнальное табло «ПОВЫШЕННАЯ ВИБРАЦИЯ ПРАВОГО ДВИГАТЕЛЯ» и «ВЫКЛЮЧИ ПРАВЫЙ ДВИГАТЕЛЬ», с выдачей речевой информации «ОПАСНАЯ ВИБРАЦИЯ ПРАВОГО ДВИГАТЕЛЯ». Через 2-4 сек. загорелось сигнальное табло «СТРУЖКА В РЕДУКТОРАХ» и в районе редуктора появился посторонний шум. Экипаж произвел действия согласно РЛЭ Ми-8МТВ-1 и прекратил выполнение задания с посадкой на аэродроме вылета. Расследование инцидента не завершено.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События в полете (на маршруте)  </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21.01.2017 на самолете А-319-111 VP-BDM АО «Авиакомпания «Аврора» выполнялся внутренний регулярный рейс HZ5614 по маршруту Владивосток–Петропавловск-Камчатский. В наборе заданного эшелона полета экипаж почувствовал неприятный запах изоляции при перегреве, после пересечения эшелона полета 100 (3050 метров) на странице статус появилась индикация (INOP SYS, AFT </w:t>
      </w:r>
      <w:r w:rsidRPr="00C65772">
        <w:rPr>
          <w:rFonts w:ascii="Times New Roman" w:eastAsia="Times New Roman" w:hAnsi="Times New Roman" w:cs="Times New Roman"/>
          <w:bCs/>
          <w:color w:val="000000"/>
          <w:sz w:val="24"/>
          <w:szCs w:val="24"/>
          <w:lang w:val="en-US" w:eastAsia="ru-RU"/>
        </w:rPr>
        <w:t>CRG</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HEAT</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AFT</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CRG</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VENT</w:t>
      </w:r>
      <w:r w:rsidRPr="00C65772">
        <w:rPr>
          <w:rFonts w:ascii="Times New Roman" w:eastAsia="Times New Roman" w:hAnsi="Times New Roman" w:cs="Times New Roman"/>
          <w:bCs/>
          <w:color w:val="000000"/>
          <w:sz w:val="24"/>
          <w:szCs w:val="24"/>
          <w:lang w:eastAsia="ru-RU"/>
        </w:rPr>
        <w:t xml:space="preserve">). Старший бортпроводник сообщил КВС о наличии запаха и легкого задымления в пассажирском салоне. На эшелоне 190 командир ВС прекратил набор высоты, доложил диспетчеру ОВД и принял решение произвести возврат на аэродром вылета.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появления запаха (дыма) в кабине экипажа, салоне и грузовых отсеках предположительно явилось наличие остатков высокотемпературной графитовой смазки </w:t>
      </w:r>
      <w:r w:rsidRPr="00C65772">
        <w:rPr>
          <w:rFonts w:ascii="Times New Roman" w:eastAsia="Times New Roman" w:hAnsi="Times New Roman" w:cs="Times New Roman"/>
          <w:bCs/>
          <w:color w:val="000000"/>
          <w:sz w:val="24"/>
          <w:szCs w:val="24"/>
          <w:lang w:val="en-US" w:eastAsia="ru-RU"/>
        </w:rPr>
        <w:t>NYCO</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GREASE</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val="en-US" w:eastAsia="ru-RU"/>
        </w:rPr>
        <w:t>GA</w:t>
      </w:r>
      <w:r w:rsidRPr="00C65772">
        <w:rPr>
          <w:rFonts w:ascii="Times New Roman" w:eastAsia="Times New Roman" w:hAnsi="Times New Roman" w:cs="Times New Roman"/>
          <w:bCs/>
          <w:color w:val="000000"/>
          <w:sz w:val="24"/>
          <w:szCs w:val="24"/>
          <w:lang w:eastAsia="ru-RU"/>
        </w:rPr>
        <w:t xml:space="preserve"> 47 на заглушках портов для </w:t>
      </w:r>
      <w:proofErr w:type="spellStart"/>
      <w:r w:rsidRPr="00C65772">
        <w:rPr>
          <w:rFonts w:ascii="Times New Roman" w:eastAsia="Times New Roman" w:hAnsi="Times New Roman" w:cs="Times New Roman"/>
          <w:bCs/>
          <w:color w:val="000000"/>
          <w:sz w:val="24"/>
          <w:szCs w:val="24"/>
          <w:lang w:eastAsia="ru-RU"/>
        </w:rPr>
        <w:t>бороскопического</w:t>
      </w:r>
      <w:proofErr w:type="spellEnd"/>
      <w:r w:rsidRPr="00C65772">
        <w:rPr>
          <w:rFonts w:ascii="Times New Roman" w:eastAsia="Times New Roman" w:hAnsi="Times New Roman" w:cs="Times New Roman"/>
          <w:bCs/>
          <w:color w:val="000000"/>
          <w:sz w:val="24"/>
          <w:szCs w:val="24"/>
          <w:lang w:eastAsia="ru-RU"/>
        </w:rPr>
        <w:t xml:space="preserve"> осмотра ступеней компрессора высокого давления двигателей, после выполнения планового осмотра 1, 2 и 8 ступеней компрессора на СУ № 1 и № 2.</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27.08.2017 на вертолете Ми-8Т RA-24246 АО «Авиакомпания «Восток» выполнялся внутренний рейс ДХ307 по маршруту Николаевск-на-Амуре – </w:t>
      </w:r>
      <w:proofErr w:type="spellStart"/>
      <w:r w:rsidRPr="00C65772">
        <w:rPr>
          <w:rFonts w:ascii="Times New Roman" w:eastAsia="Times New Roman" w:hAnsi="Times New Roman" w:cs="Times New Roman"/>
          <w:bCs/>
          <w:color w:val="000000"/>
          <w:sz w:val="24"/>
          <w:szCs w:val="24"/>
          <w:lang w:eastAsia="ru-RU"/>
        </w:rPr>
        <w:t>Тугур</w:t>
      </w:r>
      <w:proofErr w:type="spellEnd"/>
      <w:r w:rsidRPr="00C65772">
        <w:rPr>
          <w:rFonts w:ascii="Times New Roman" w:eastAsia="Times New Roman" w:hAnsi="Times New Roman" w:cs="Times New Roman"/>
          <w:bCs/>
          <w:color w:val="000000"/>
          <w:sz w:val="24"/>
          <w:szCs w:val="24"/>
          <w:lang w:eastAsia="ru-RU"/>
        </w:rPr>
        <w:t xml:space="preserve"> – Чумикан – </w:t>
      </w:r>
      <w:proofErr w:type="spellStart"/>
      <w:r w:rsidRPr="00C65772">
        <w:rPr>
          <w:rFonts w:ascii="Times New Roman" w:eastAsia="Times New Roman" w:hAnsi="Times New Roman" w:cs="Times New Roman"/>
          <w:bCs/>
          <w:color w:val="000000"/>
          <w:sz w:val="24"/>
          <w:szCs w:val="24"/>
          <w:lang w:eastAsia="ru-RU"/>
        </w:rPr>
        <w:t>Удское</w:t>
      </w:r>
      <w:proofErr w:type="spellEnd"/>
      <w:r w:rsidRPr="00C65772">
        <w:rPr>
          <w:rFonts w:ascii="Times New Roman" w:eastAsia="Times New Roman" w:hAnsi="Times New Roman" w:cs="Times New Roman"/>
          <w:bCs/>
          <w:color w:val="000000"/>
          <w:sz w:val="24"/>
          <w:szCs w:val="24"/>
          <w:lang w:eastAsia="ru-RU"/>
        </w:rPr>
        <w:t xml:space="preserve"> – Николаевск-на-Амуре. После взлета загорелось табло «СТРУЖКА ЛЕВОГО ДВИГАТЕЛЯ». Экипаж прекратил выполнение задания и произвел посадку в аэропорту вылета.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загорания табло «Стружка левого двигателя», явилось замыкание контактов сигнализатора стружки СС-78 одиночной металлической частицей, которая могла проявиться в процессе приработки двигателя после капитального ремонта. Наличие одиночной металлической частицы не является признаком неисправности двигателя.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03.10.2017 на самолете А-319-111 </w:t>
      </w:r>
      <w:r w:rsidRPr="00C65772">
        <w:rPr>
          <w:rFonts w:ascii="Times New Roman" w:eastAsia="Times New Roman" w:hAnsi="Times New Roman" w:cs="Times New Roman"/>
          <w:bCs/>
          <w:color w:val="000000"/>
          <w:sz w:val="24"/>
          <w:szCs w:val="24"/>
          <w:lang w:val="en-US" w:eastAsia="ru-RU"/>
        </w:rPr>
        <w:t>VP</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BDM</w:t>
      </w:r>
      <w:r w:rsidRPr="00C65772">
        <w:rPr>
          <w:rFonts w:ascii="Times New Roman" w:eastAsia="Times New Roman" w:hAnsi="Times New Roman" w:cs="Times New Roman"/>
          <w:bCs/>
          <w:color w:val="000000"/>
          <w:sz w:val="24"/>
          <w:szCs w:val="24"/>
          <w:lang w:eastAsia="ru-RU"/>
        </w:rPr>
        <w:t xml:space="preserve"> АО «Авиакомпания «Аврора» выполнялся международный перегоночный рейс </w:t>
      </w:r>
      <w:r w:rsidRPr="00C65772">
        <w:rPr>
          <w:rFonts w:ascii="Times New Roman" w:eastAsia="Times New Roman" w:hAnsi="Times New Roman" w:cs="Times New Roman"/>
          <w:bCs/>
          <w:color w:val="000000"/>
          <w:sz w:val="24"/>
          <w:szCs w:val="24"/>
          <w:lang w:val="en-US" w:eastAsia="ru-RU"/>
        </w:rPr>
        <w:t>HZ</w:t>
      </w:r>
      <w:r w:rsidRPr="00C65772">
        <w:rPr>
          <w:rFonts w:ascii="Times New Roman" w:eastAsia="Times New Roman" w:hAnsi="Times New Roman" w:cs="Times New Roman"/>
          <w:bCs/>
          <w:color w:val="000000"/>
          <w:sz w:val="24"/>
          <w:szCs w:val="24"/>
          <w:lang w:eastAsia="ru-RU"/>
        </w:rPr>
        <w:t xml:space="preserve">1702 по маршруту </w:t>
      </w:r>
      <w:proofErr w:type="spellStart"/>
      <w:r w:rsidRPr="00C65772">
        <w:rPr>
          <w:rFonts w:ascii="Times New Roman" w:eastAsia="Times New Roman" w:hAnsi="Times New Roman" w:cs="Times New Roman"/>
          <w:bCs/>
          <w:color w:val="000000"/>
          <w:sz w:val="24"/>
          <w:szCs w:val="24"/>
          <w:lang w:eastAsia="ru-RU"/>
        </w:rPr>
        <w:t>Тайнань</w:t>
      </w:r>
      <w:proofErr w:type="spellEnd"/>
      <w:r w:rsidRPr="00C65772">
        <w:rPr>
          <w:rFonts w:ascii="Times New Roman" w:eastAsia="Times New Roman" w:hAnsi="Times New Roman" w:cs="Times New Roman"/>
          <w:bCs/>
          <w:color w:val="000000"/>
          <w:sz w:val="24"/>
          <w:szCs w:val="24"/>
          <w:lang w:eastAsia="ru-RU"/>
        </w:rPr>
        <w:t xml:space="preserve"> (о. Тайвань) – Владивосток. </w:t>
      </w:r>
      <w:proofErr w:type="gramStart"/>
      <w:r w:rsidRPr="00C65772">
        <w:rPr>
          <w:rFonts w:ascii="Times New Roman" w:eastAsia="Times New Roman" w:hAnsi="Times New Roman" w:cs="Times New Roman"/>
          <w:bCs/>
          <w:color w:val="000000"/>
          <w:sz w:val="24"/>
          <w:szCs w:val="24"/>
          <w:lang w:eastAsia="ru-RU"/>
        </w:rPr>
        <w:t>Во время захода на посадку в аэропорту Владивосток при установке рычага управления механизацией крыла в положение</w:t>
      </w:r>
      <w:proofErr w:type="gramEnd"/>
      <w:r w:rsidRPr="00C65772">
        <w:rPr>
          <w:rFonts w:ascii="Times New Roman" w:eastAsia="Times New Roman" w:hAnsi="Times New Roman" w:cs="Times New Roman"/>
          <w:bCs/>
          <w:color w:val="000000"/>
          <w:sz w:val="24"/>
          <w:szCs w:val="24"/>
          <w:lang w:eastAsia="ru-RU"/>
        </w:rPr>
        <w:t xml:space="preserve"> 2 закрылки не вышли. Экипаж принял решение об уходе на второй круг. Повторный заход и посадка были выполнены с закрылками в положении 0 градусов.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Причиной не выпуска закрылков явилась аварийная блокировка кинематики закрылков вследствие выдачи датчиком ложной информации о несинхронном их выходе.</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Выдача датчиком ложной информации произошла по причине замерзания присутствующей в нем воды. Предположительно попадание воды могло произойти при выполнении регламентных работ в авиаремонтном предприятии.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События на посадке</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ap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11.05.2017 на самолете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-6-400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-67284 АО «Авиакомпания «Аврора» </w:t>
      </w:r>
      <w:r w:rsidRPr="00C65772">
        <w:rPr>
          <w:rFonts w:ascii="Times New Roman" w:eastAsia="Times New Roman" w:hAnsi="Times New Roman" w:cs="Times New Roman"/>
          <w:bCs/>
          <w:color w:val="000000"/>
          <w:sz w:val="24"/>
          <w:szCs w:val="24"/>
          <w:lang w:eastAsia="ru-RU"/>
        </w:rPr>
        <w:br/>
        <w:t xml:space="preserve">выполнялся регулярный рейс </w:t>
      </w:r>
      <w:r w:rsidRPr="00C65772">
        <w:rPr>
          <w:rFonts w:ascii="Times New Roman" w:eastAsia="Times New Roman" w:hAnsi="Times New Roman" w:cs="Times New Roman"/>
          <w:bCs/>
          <w:color w:val="000000"/>
          <w:sz w:val="24"/>
          <w:szCs w:val="24"/>
          <w:lang w:val="en-US" w:eastAsia="ru-RU"/>
        </w:rPr>
        <w:t>HZ</w:t>
      </w:r>
      <w:r w:rsidRPr="00C65772">
        <w:rPr>
          <w:rFonts w:ascii="Times New Roman" w:eastAsia="Times New Roman" w:hAnsi="Times New Roman" w:cs="Times New Roman"/>
          <w:bCs/>
          <w:color w:val="000000"/>
          <w:sz w:val="24"/>
          <w:szCs w:val="24"/>
          <w:lang w:eastAsia="ru-RU"/>
        </w:rPr>
        <w:t>534 по маршруту Терней – Владивосток.</w:t>
      </w:r>
    </w:p>
    <w:p w:rsidR="00C65772" w:rsidRPr="00C65772" w:rsidRDefault="00C65772" w:rsidP="00C65772">
      <w:pPr>
        <w:ind w:firstLine="709"/>
        <w:jc w:val="both"/>
        <w:rPr>
          <w:rFonts w:ascii="Times New Roman" w:eastAsia="Times New Roman" w:hAnsi="Times New Roman" w:cs="Times New Roman"/>
          <w:bCs/>
          <w:cap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На посадке в конце пробега на аэродроме Владивосток (</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произошло разрушение пневматика левой стойки шасси. ВС остановилось в пределах ВПП 25</w:t>
      </w:r>
      <w:r w:rsidRPr="00C65772">
        <w:rPr>
          <w:rFonts w:ascii="Times New Roman" w:eastAsia="Times New Roman" w:hAnsi="Times New Roman" w:cs="Times New Roman"/>
          <w:bCs/>
          <w:color w:val="000000"/>
          <w:sz w:val="24"/>
          <w:szCs w:val="24"/>
          <w:lang w:val="en-US" w:eastAsia="ru-RU"/>
        </w:rPr>
        <w:t>L</w:t>
      </w:r>
      <w:r w:rsidRPr="00C65772">
        <w:rPr>
          <w:rFonts w:ascii="Times New Roman" w:eastAsia="Times New Roman" w:hAnsi="Times New Roman" w:cs="Times New Roman"/>
          <w:bCs/>
          <w:color w:val="000000"/>
          <w:sz w:val="24"/>
          <w:szCs w:val="24"/>
          <w:lang w:eastAsia="ru-RU"/>
        </w:rPr>
        <w:t xml:space="preserve">. Пассажиры вывезены автобусом. Воздушное судно отбуксировано тягачом.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Предположительно порыв пневматика произошел из-за грубого пореза (прокола) на одной из посадочных площадок (Светлая, Терней), что привело к падению давления в шине и не выдерживания веса самолета после опускания носового колеса самолета и применения тормозов.</w:t>
      </w:r>
    </w:p>
    <w:p w:rsidR="00C65772" w:rsidRPr="00C65772" w:rsidRDefault="00C65772" w:rsidP="00C65772">
      <w:pPr>
        <w:ind w:firstLine="709"/>
        <w:jc w:val="both"/>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 xml:space="preserve">22.11.2017 на самолете DHC-8-315 RA-67255 АО «Авиакомпания «Аврора» выполнялся регулярный внутренний рейс HZ4607 по маршруту Хабаровск-Шахтерск. При входе в зону аэродрома Шахтерск, после разрешения снижения с эшелона полета на эшелон 80, экипаж получил информацию от диспетчера об отказе огней ОМИ-1 на аэродроме посадки. Экипажем было принято решение о возврате на аэродром вылета по согласованию с ЦУП авиакомпании и диспетчером. </w:t>
      </w:r>
    </w:p>
    <w:p w:rsidR="00C65772" w:rsidRPr="00C65772" w:rsidRDefault="00C65772" w:rsidP="00C65772">
      <w:pPr>
        <w:tabs>
          <w:tab w:val="left" w:pos="709"/>
        </w:tabs>
        <w:ind w:firstLine="709"/>
        <w:contextualSpacing/>
        <w:jc w:val="both"/>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sz w:val="24"/>
          <w:szCs w:val="24"/>
          <w:lang w:eastAsia="ru-RU"/>
        </w:rPr>
        <w:t xml:space="preserve">Причиной ухода на запасной аэродром Хабаровск (Новый) явился отказ огней ОМИ-1 на аэродроме Шахтерск. Отказ огней системы ОМИ-1 произошел из-за выхода из строя 2 трансформатора </w:t>
      </w:r>
      <w:proofErr w:type="gramStart"/>
      <w:r w:rsidRPr="00C65772">
        <w:rPr>
          <w:rFonts w:ascii="Times New Roman" w:eastAsia="Times New Roman" w:hAnsi="Times New Roman" w:cs="Times New Roman"/>
          <w:sz w:val="24"/>
          <w:szCs w:val="24"/>
          <w:lang w:eastAsia="ru-RU"/>
        </w:rPr>
        <w:t>входных-ограничительных</w:t>
      </w:r>
      <w:proofErr w:type="gramEnd"/>
      <w:r w:rsidRPr="00C65772">
        <w:rPr>
          <w:rFonts w:ascii="Times New Roman" w:eastAsia="Times New Roman" w:hAnsi="Times New Roman" w:cs="Times New Roman"/>
          <w:sz w:val="24"/>
          <w:szCs w:val="24"/>
          <w:lang w:eastAsia="ru-RU"/>
        </w:rPr>
        <w:t xml:space="preserve"> огней, по причине наличия конденсата, а также невозможности оперативно и своевременно восстановить отказавшие огни в ночное время суток.</w:t>
      </w:r>
      <w:r w:rsidRPr="00C65772">
        <w:rPr>
          <w:rFonts w:ascii="Times New Roman" w:eastAsia="Times New Roman" w:hAnsi="Times New Roman" w:cs="Times New Roman"/>
          <w:color w:val="FF0000"/>
          <w:sz w:val="24"/>
          <w:szCs w:val="24"/>
          <w:lang w:eastAsia="ru-RU"/>
        </w:rPr>
        <w:t xml:space="preserve">  </w:t>
      </w:r>
    </w:p>
    <w:p w:rsidR="00C65772" w:rsidRPr="00C65772" w:rsidRDefault="00C65772" w:rsidP="00C65772">
      <w:pPr>
        <w:ind w:firstLine="709"/>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Столкновение с птицами</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31.05.2017 на вертолете AS350 RA-04043 АО «Авиакомпания «Восток» выполнялся рейс ДХ9234 по маршруту Дальнереченск–Хабаровск. На удалении 20 км от Хабаровска на высоте 100 м произошло столкновение с птицей. Поврежден носовой обтекатель фюзеляжа, сквозное отверстие 70х50 мм.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повреждения обшивки носовой части вертолета явилось столкновение с птицей  </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noProof/>
          <w:color w:val="000000"/>
          <w:sz w:val="24"/>
          <w:szCs w:val="24"/>
          <w:lang w:eastAsia="ru-RU"/>
        </w:rPr>
        <w:t xml:space="preserve">07.07.2017 на самолете А-319-111 </w:t>
      </w:r>
      <w:r w:rsidRPr="00C65772">
        <w:rPr>
          <w:rFonts w:ascii="Times New Roman" w:eastAsia="Times New Roman" w:hAnsi="Times New Roman" w:cs="Times New Roman"/>
          <w:bCs/>
          <w:noProof/>
          <w:color w:val="000000"/>
          <w:sz w:val="24"/>
          <w:szCs w:val="24"/>
          <w:lang w:val="en-US" w:eastAsia="ru-RU"/>
        </w:rPr>
        <w:t>VP</w:t>
      </w:r>
      <w:r w:rsidRPr="00C65772">
        <w:rPr>
          <w:rFonts w:ascii="Times New Roman" w:eastAsia="Times New Roman" w:hAnsi="Times New Roman" w:cs="Times New Roman"/>
          <w:bCs/>
          <w:noProof/>
          <w:color w:val="000000"/>
          <w:sz w:val="24"/>
          <w:szCs w:val="24"/>
          <w:lang w:eastAsia="ru-RU"/>
        </w:rPr>
        <w:t>-</w:t>
      </w:r>
      <w:r w:rsidRPr="00C65772">
        <w:rPr>
          <w:rFonts w:ascii="Times New Roman" w:eastAsia="Times New Roman" w:hAnsi="Times New Roman" w:cs="Times New Roman"/>
          <w:bCs/>
          <w:noProof/>
          <w:color w:val="000000"/>
          <w:sz w:val="24"/>
          <w:szCs w:val="24"/>
          <w:lang w:val="en-US" w:eastAsia="ru-RU"/>
        </w:rPr>
        <w:t>BWL</w:t>
      </w:r>
      <w:r w:rsidRPr="00C65772">
        <w:rPr>
          <w:rFonts w:ascii="Times New Roman" w:eastAsia="Times New Roman" w:hAnsi="Times New Roman" w:cs="Times New Roman"/>
          <w:bCs/>
          <w:noProof/>
          <w:color w:val="000000"/>
          <w:sz w:val="24"/>
          <w:szCs w:val="24"/>
          <w:lang w:eastAsia="ru-RU"/>
        </w:rPr>
        <w:t xml:space="preserve"> АО «Авиакомпания «Аврора», днем в простых метеоусловиях, при выполнении рейса </w:t>
      </w:r>
      <w:r w:rsidRPr="00C65772">
        <w:rPr>
          <w:rFonts w:ascii="Times New Roman" w:eastAsia="Times New Roman" w:hAnsi="Times New Roman" w:cs="Times New Roman"/>
          <w:bCs/>
          <w:noProof/>
          <w:color w:val="000000"/>
          <w:sz w:val="24"/>
          <w:szCs w:val="24"/>
          <w:lang w:val="en-US" w:eastAsia="ru-RU"/>
        </w:rPr>
        <w:t>HZ</w:t>
      </w:r>
      <w:r w:rsidRPr="00C65772">
        <w:rPr>
          <w:rFonts w:ascii="Times New Roman" w:eastAsia="Times New Roman" w:hAnsi="Times New Roman" w:cs="Times New Roman"/>
          <w:bCs/>
          <w:noProof/>
          <w:color w:val="000000"/>
          <w:sz w:val="24"/>
          <w:szCs w:val="24"/>
          <w:lang w:eastAsia="ru-RU"/>
        </w:rPr>
        <w:t xml:space="preserve">5622 по маршруту Хабаровск – Южно-Сахалинск после взлета экипажем был отмечен нехарактерный шум со стороны правой СУ, по дисплею ЕСАМ – повышенная вибрация двигателя № 2. КВС доложил диспетчеру УВД об отклонениях в параметрах работы СУ № 2 и принял решение о возврате на аэродром вылета. </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noProof/>
          <w:color w:val="000000"/>
          <w:sz w:val="24"/>
          <w:szCs w:val="24"/>
          <w:lang w:eastAsia="ru-RU"/>
        </w:rPr>
        <w:t xml:space="preserve">Причиной повышенной вибрации СУ № 2 явилось повреждение лопаток вентилятора в результате  попадания птицы в двигатель. </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color w:val="000000"/>
          <w:sz w:val="24"/>
          <w:szCs w:val="24"/>
          <w:lang w:eastAsia="ru-RU"/>
        </w:rPr>
        <w:t>15.07.2017</w:t>
      </w:r>
      <w:r w:rsidRPr="00C65772">
        <w:rPr>
          <w:rFonts w:ascii="Times New Roman" w:eastAsia="Times New Roman" w:hAnsi="Times New Roman" w:cs="Times New Roman"/>
          <w:bCs/>
          <w:noProof/>
          <w:color w:val="000000"/>
          <w:sz w:val="24"/>
          <w:szCs w:val="24"/>
          <w:lang w:eastAsia="ru-RU"/>
        </w:rPr>
        <w:t xml:space="preserve"> на самолете А-319-111 </w:t>
      </w:r>
      <w:r w:rsidRPr="00C65772">
        <w:rPr>
          <w:rFonts w:ascii="Times New Roman" w:eastAsia="Times New Roman" w:hAnsi="Times New Roman" w:cs="Times New Roman"/>
          <w:bCs/>
          <w:noProof/>
          <w:color w:val="000000"/>
          <w:sz w:val="24"/>
          <w:szCs w:val="24"/>
          <w:lang w:val="en-US" w:eastAsia="ru-RU"/>
        </w:rPr>
        <w:t>VP</w:t>
      </w:r>
      <w:r w:rsidRPr="00C65772">
        <w:rPr>
          <w:rFonts w:ascii="Times New Roman" w:eastAsia="Times New Roman" w:hAnsi="Times New Roman" w:cs="Times New Roman"/>
          <w:bCs/>
          <w:noProof/>
          <w:color w:val="000000"/>
          <w:sz w:val="24"/>
          <w:szCs w:val="24"/>
          <w:lang w:eastAsia="ru-RU"/>
        </w:rPr>
        <w:t>-</w:t>
      </w:r>
      <w:r w:rsidRPr="00C65772">
        <w:rPr>
          <w:rFonts w:ascii="Times New Roman" w:eastAsia="Times New Roman" w:hAnsi="Times New Roman" w:cs="Times New Roman"/>
          <w:bCs/>
          <w:noProof/>
          <w:color w:val="000000"/>
          <w:sz w:val="24"/>
          <w:szCs w:val="24"/>
          <w:lang w:val="en-US" w:eastAsia="ru-RU"/>
        </w:rPr>
        <w:t>BDM</w:t>
      </w:r>
      <w:r w:rsidRPr="00C65772">
        <w:rPr>
          <w:rFonts w:ascii="Times New Roman" w:eastAsia="Times New Roman" w:hAnsi="Times New Roman" w:cs="Times New Roman"/>
          <w:bCs/>
          <w:noProof/>
          <w:color w:val="000000"/>
          <w:sz w:val="24"/>
          <w:szCs w:val="24"/>
          <w:lang w:eastAsia="ru-RU"/>
        </w:rPr>
        <w:t xml:space="preserve"> АО «Авиакомпания «Аврора», днем в простых метеоусловиях, при выполнении рейса </w:t>
      </w:r>
      <w:r w:rsidRPr="00C65772">
        <w:rPr>
          <w:rFonts w:ascii="Times New Roman" w:eastAsia="Times New Roman" w:hAnsi="Times New Roman" w:cs="Times New Roman"/>
          <w:bCs/>
          <w:noProof/>
          <w:color w:val="000000"/>
          <w:sz w:val="24"/>
          <w:szCs w:val="24"/>
          <w:lang w:val="en-US" w:eastAsia="ru-RU"/>
        </w:rPr>
        <w:t>HZ</w:t>
      </w:r>
      <w:r w:rsidRPr="00C65772">
        <w:rPr>
          <w:rFonts w:ascii="Times New Roman" w:eastAsia="Times New Roman" w:hAnsi="Times New Roman" w:cs="Times New Roman"/>
          <w:bCs/>
          <w:noProof/>
          <w:color w:val="000000"/>
          <w:sz w:val="24"/>
          <w:szCs w:val="24"/>
          <w:lang w:eastAsia="ru-RU"/>
        </w:rPr>
        <w:t xml:space="preserve">5622 по маршруту Хабаровск – Южно-Сахалинск после посадки на аэродроме Южно-Сахалинск (Хомутово) при выполнении послеполетного осмотра было обнаружено повреждение </w:t>
      </w:r>
      <w:r w:rsidRPr="00C65772">
        <w:rPr>
          <w:rFonts w:ascii="Times New Roman" w:eastAsia="Times New Roman" w:hAnsi="Times New Roman" w:cs="Times New Roman"/>
          <w:bCs/>
          <w:color w:val="000000"/>
          <w:sz w:val="24"/>
          <w:szCs w:val="24"/>
          <w:lang w:eastAsia="ru-RU"/>
        </w:rPr>
        <w:t>обшивки в передней части правого закрылка и следы от столкновения с птицей. Размер повреждения обшивки в передней части правого закрылка составлял по ширине 200 мм, по высоте 100 мм, отклонений в работе систем воздушного судна и двигателей во время выполнения полета не зафиксировано.</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noProof/>
          <w:color w:val="000000"/>
          <w:sz w:val="24"/>
          <w:szCs w:val="24"/>
          <w:lang w:eastAsia="ru-RU"/>
        </w:rPr>
        <w:t xml:space="preserve">Причиной повреждения обшивки передней кромки закрылка правого полукрыла явилось столкновение с птицей в полете. </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26.08.2017 </w:t>
      </w:r>
      <w:r w:rsidRPr="00C65772">
        <w:rPr>
          <w:rFonts w:ascii="Times New Roman" w:eastAsia="Times New Roman" w:hAnsi="Times New Roman" w:cs="Times New Roman"/>
          <w:bCs/>
          <w:noProof/>
          <w:color w:val="000000"/>
          <w:sz w:val="24"/>
          <w:szCs w:val="24"/>
          <w:lang w:eastAsia="ru-RU"/>
        </w:rPr>
        <w:t xml:space="preserve">на самолете А-319-111 </w:t>
      </w:r>
      <w:r w:rsidRPr="00C65772">
        <w:rPr>
          <w:rFonts w:ascii="Times New Roman" w:eastAsia="Times New Roman" w:hAnsi="Times New Roman" w:cs="Times New Roman"/>
          <w:bCs/>
          <w:noProof/>
          <w:color w:val="000000"/>
          <w:sz w:val="24"/>
          <w:szCs w:val="24"/>
          <w:lang w:val="en-US" w:eastAsia="ru-RU"/>
        </w:rPr>
        <w:t>VP</w:t>
      </w:r>
      <w:r w:rsidRPr="00C65772">
        <w:rPr>
          <w:rFonts w:ascii="Times New Roman" w:eastAsia="Times New Roman" w:hAnsi="Times New Roman" w:cs="Times New Roman"/>
          <w:bCs/>
          <w:noProof/>
          <w:color w:val="000000"/>
          <w:sz w:val="24"/>
          <w:szCs w:val="24"/>
          <w:lang w:eastAsia="ru-RU"/>
        </w:rPr>
        <w:t>-</w:t>
      </w:r>
      <w:r w:rsidRPr="00C65772">
        <w:rPr>
          <w:rFonts w:ascii="Times New Roman" w:eastAsia="Times New Roman" w:hAnsi="Times New Roman" w:cs="Times New Roman"/>
          <w:bCs/>
          <w:noProof/>
          <w:color w:val="000000"/>
          <w:sz w:val="24"/>
          <w:szCs w:val="24"/>
          <w:lang w:val="en-US" w:eastAsia="ru-RU"/>
        </w:rPr>
        <w:t>BUO</w:t>
      </w:r>
      <w:r w:rsidRPr="00C65772">
        <w:rPr>
          <w:rFonts w:ascii="Times New Roman" w:eastAsia="Times New Roman" w:hAnsi="Times New Roman" w:cs="Times New Roman"/>
          <w:bCs/>
          <w:noProof/>
          <w:color w:val="000000"/>
          <w:sz w:val="24"/>
          <w:szCs w:val="24"/>
          <w:lang w:eastAsia="ru-RU"/>
        </w:rPr>
        <w:t xml:space="preserve"> АО «Авиакомпания «Аврора», днем в простых метеоусловиях, при выполнении рейса </w:t>
      </w:r>
      <w:r w:rsidRPr="00C65772">
        <w:rPr>
          <w:rFonts w:ascii="Times New Roman" w:eastAsia="Times New Roman" w:hAnsi="Times New Roman" w:cs="Times New Roman"/>
          <w:bCs/>
          <w:noProof/>
          <w:color w:val="000000"/>
          <w:sz w:val="24"/>
          <w:szCs w:val="24"/>
          <w:lang w:val="en-US" w:eastAsia="ru-RU"/>
        </w:rPr>
        <w:t>HZ</w:t>
      </w:r>
      <w:r w:rsidRPr="00C65772">
        <w:rPr>
          <w:rFonts w:ascii="Times New Roman" w:eastAsia="Times New Roman" w:hAnsi="Times New Roman" w:cs="Times New Roman"/>
          <w:bCs/>
          <w:noProof/>
          <w:color w:val="000000"/>
          <w:sz w:val="24"/>
          <w:szCs w:val="24"/>
          <w:lang w:eastAsia="ru-RU"/>
        </w:rPr>
        <w:t xml:space="preserve">5614 по маршруту Владивосток – Петропавловск-Камчатский при выходе на заданный эшелон и уборки оборотов до крейсерского режима полета возникла недопустимая вибрация двигателя № 2. КВС принял решение  о возврате на аэродром вылета. </w:t>
      </w:r>
    </w:p>
    <w:p w:rsidR="00C65772" w:rsidRPr="00C65772" w:rsidRDefault="00C65772" w:rsidP="00C65772">
      <w:pPr>
        <w:ind w:firstLine="709"/>
        <w:jc w:val="both"/>
        <w:rPr>
          <w:rFonts w:ascii="Times New Roman" w:eastAsia="Times New Roman" w:hAnsi="Times New Roman" w:cs="Times New Roman"/>
          <w:bCs/>
          <w:noProof/>
          <w:color w:val="000000"/>
          <w:sz w:val="24"/>
          <w:szCs w:val="24"/>
          <w:lang w:eastAsia="ru-RU"/>
        </w:rPr>
      </w:pPr>
      <w:r w:rsidRPr="00C65772">
        <w:rPr>
          <w:rFonts w:ascii="Times New Roman" w:eastAsia="Times New Roman" w:hAnsi="Times New Roman" w:cs="Times New Roman"/>
          <w:bCs/>
          <w:noProof/>
          <w:color w:val="000000"/>
          <w:sz w:val="24"/>
          <w:szCs w:val="24"/>
          <w:lang w:eastAsia="ru-RU"/>
        </w:rPr>
        <w:t xml:space="preserve">Причиной возникновения вибрации явилось попадание одиночной птицы в двигатель на этапе взлета в процессе разбега перед отрывом. </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27.09.2017 на самолете Ан-24 RA-47359 КГУП «Хабаровские авиалинии» выполнялся рейс НИ464 по маршруту Николаевск-на-Амуре – Хабаровск. После посадки в аэропорту Хабаровск, на послеполетном осмотре экипажем обнаружена вмятина размерами длина 360 мм, ширина 140 мм, глубина 35 мм, в нижней передней части обтекателя правого двигателя (в районе воздухозаборников маслорадиатора) с фрагментами птицы. </w:t>
      </w:r>
    </w:p>
    <w:p w:rsidR="00C65772" w:rsidRPr="00C65772" w:rsidRDefault="00C65772" w:rsidP="00C65772">
      <w:pPr>
        <w:widowControl w:val="0"/>
        <w:spacing w:line="240" w:lineRule="atLeast"/>
        <w:ind w:firstLine="709"/>
        <w:jc w:val="both"/>
        <w:outlineLvl w:val="6"/>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Причиной инцидента явилось столкновение с птицей в полете, приведшее к </w:t>
      </w:r>
      <w:r w:rsidRPr="00C65772">
        <w:rPr>
          <w:rFonts w:ascii="Times New Roman" w:eastAsia="Times New Roman" w:hAnsi="Times New Roman" w:cs="Times New Roman"/>
          <w:sz w:val="24"/>
          <w:szCs w:val="24"/>
          <w:lang w:eastAsia="ru-RU"/>
        </w:rPr>
        <w:lastRenderedPageBreak/>
        <w:t>повреждению воздухозаборника правого двигателя.</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3"/>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3. Производственные происшествия в коммерческой авиации</w:t>
      </w:r>
    </w:p>
    <w:p w:rsidR="00C65772" w:rsidRPr="00C65772" w:rsidRDefault="00C65772" w:rsidP="00C65772">
      <w:pPr>
        <w:tabs>
          <w:tab w:val="left" w:pos="703"/>
        </w:tabs>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left="709"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Повреждения воздушного судна </w:t>
      </w:r>
    </w:p>
    <w:p w:rsidR="00C65772" w:rsidRPr="00C65772" w:rsidRDefault="00C65772" w:rsidP="00C65772">
      <w:pPr>
        <w:tabs>
          <w:tab w:val="left" w:pos="703"/>
        </w:tabs>
        <w:ind w:left="709"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02.02.2017 в аэропорту Благовещенск проводилась подготовка самолета </w:t>
      </w:r>
      <w:r w:rsidRPr="00C65772">
        <w:rPr>
          <w:rFonts w:ascii="Times New Roman" w:eastAsia="Times New Roman" w:hAnsi="Times New Roman" w:cs="Times New Roman"/>
          <w:bCs/>
          <w:color w:val="000000"/>
          <w:sz w:val="24"/>
          <w:szCs w:val="24"/>
          <w:lang w:val="en-US" w:eastAsia="ru-RU"/>
        </w:rPr>
        <w:t>BOEING</w:t>
      </w:r>
      <w:r w:rsidRPr="00C65772">
        <w:rPr>
          <w:rFonts w:ascii="Times New Roman" w:eastAsia="Times New Roman" w:hAnsi="Times New Roman" w:cs="Times New Roman"/>
          <w:bCs/>
          <w:color w:val="000000"/>
          <w:sz w:val="24"/>
          <w:szCs w:val="24"/>
          <w:lang w:eastAsia="ru-RU"/>
        </w:rPr>
        <w:t xml:space="preserve"> 757-200 RA-73017 ООО «Авиакомпания «</w:t>
      </w:r>
      <w:proofErr w:type="spellStart"/>
      <w:r w:rsidRPr="00C65772">
        <w:rPr>
          <w:rFonts w:ascii="Times New Roman" w:eastAsia="Times New Roman" w:hAnsi="Times New Roman" w:cs="Times New Roman"/>
          <w:bCs/>
          <w:color w:val="000000"/>
          <w:sz w:val="24"/>
          <w:szCs w:val="24"/>
          <w:lang w:eastAsia="ru-RU"/>
        </w:rPr>
        <w:t>Вим</w:t>
      </w:r>
      <w:proofErr w:type="spellEnd"/>
      <w:r w:rsidRPr="00C65772">
        <w:rPr>
          <w:rFonts w:ascii="Times New Roman" w:eastAsia="Times New Roman" w:hAnsi="Times New Roman" w:cs="Times New Roman"/>
          <w:bCs/>
          <w:color w:val="000000"/>
          <w:sz w:val="24"/>
          <w:szCs w:val="24"/>
          <w:lang w:eastAsia="ru-RU"/>
        </w:rPr>
        <w:t xml:space="preserve">-Авиа» к рейсу НН-181 по маршруту Москва – Благовещенск. На стоянке, во время подъезда автомобиля бортового питания к задней левой двери, произошло повреждение герметичной обшивки фюзеляжа. Размер повреждения по горизонтали 37 см по вертикали 9 см и 2,5 см.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Причиной повреждения воздушного судна стало столкновение автомобиля бортового питания с фюзеляжем ВС в результате не прекращения торможения автомобиля после команды «СТОП» руководителем подъезда из-за соскальзывания ноги водителя с педали тормоза в момент подъезда. </w:t>
      </w:r>
    </w:p>
    <w:p w:rsidR="00C65772" w:rsidRPr="00C65772" w:rsidRDefault="00C65772" w:rsidP="00C65772">
      <w:pPr>
        <w:tabs>
          <w:tab w:val="left" w:pos="703"/>
        </w:tabs>
        <w:ind w:left="709" w:firstLine="0"/>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3"/>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Авиация общего назначения</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10"/>
        </w:numPr>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Авиационные происшествия в авиации общего назначения и частных владельцев воздушных судов</w:t>
      </w:r>
    </w:p>
    <w:p w:rsidR="00C65772" w:rsidRPr="00C65772" w:rsidRDefault="00C65772" w:rsidP="00C65772">
      <w:pPr>
        <w:ind w:left="156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9"/>
        </w:tabs>
        <w:ind w:firstLine="709"/>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авиационных происшествий не было.</w:t>
      </w:r>
    </w:p>
    <w:p w:rsidR="00C65772" w:rsidRPr="00C65772" w:rsidRDefault="00C65772" w:rsidP="00C65772">
      <w:pPr>
        <w:tabs>
          <w:tab w:val="left" w:pos="709"/>
        </w:tabs>
        <w:ind w:firstLine="709"/>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10"/>
        </w:numPr>
        <w:tabs>
          <w:tab w:val="left" w:pos="426"/>
        </w:tabs>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Авиационные инциденты в авиации общего назначения и частных владельцев воздушных судов</w:t>
      </w:r>
    </w:p>
    <w:p w:rsidR="00C65772" w:rsidRPr="00C65772" w:rsidRDefault="00C65772" w:rsidP="00C65772">
      <w:pPr>
        <w:tabs>
          <w:tab w:val="left" w:pos="426"/>
        </w:tabs>
        <w:ind w:left="156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426"/>
        </w:tabs>
        <w:ind w:firstLine="709"/>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произошел один авиационный инцидент.</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23.11.2017 на самолете Ан-12БК RА-11371 ООО «Авиакомпания «Русская Арктика» выполнялся рейс в целях АОН ХЖ9202 Магадан – Комсомольск-на-Амуре. После набора эшелона </w:t>
      </w:r>
      <w:r w:rsidRPr="00C65772">
        <w:rPr>
          <w:rFonts w:ascii="Times New Roman" w:eastAsia="Times New Roman" w:hAnsi="Times New Roman" w:cs="Times New Roman"/>
          <w:bCs/>
          <w:color w:val="000000"/>
          <w:sz w:val="24"/>
          <w:szCs w:val="24"/>
          <w:lang w:val="en-US" w:eastAsia="ru-RU"/>
        </w:rPr>
        <w:t>FL</w:t>
      </w:r>
      <w:r w:rsidRPr="00C65772">
        <w:rPr>
          <w:rFonts w:ascii="Times New Roman" w:eastAsia="Times New Roman" w:hAnsi="Times New Roman" w:cs="Times New Roman"/>
          <w:bCs/>
          <w:color w:val="000000"/>
          <w:sz w:val="24"/>
          <w:szCs w:val="24"/>
          <w:lang w:eastAsia="ru-RU"/>
        </w:rPr>
        <w:t xml:space="preserve">280, в </w:t>
      </w:r>
      <w:proofErr w:type="gramStart"/>
      <w:r w:rsidRPr="00C65772">
        <w:rPr>
          <w:rFonts w:ascii="Times New Roman" w:eastAsia="Times New Roman" w:hAnsi="Times New Roman" w:cs="Times New Roman"/>
          <w:bCs/>
          <w:color w:val="000000"/>
          <w:sz w:val="24"/>
          <w:szCs w:val="24"/>
          <w:lang w:eastAsia="ru-RU"/>
        </w:rPr>
        <w:t>горизонтальном</w:t>
      </w:r>
      <w:proofErr w:type="gramEnd"/>
      <w:r w:rsidRPr="00C65772">
        <w:rPr>
          <w:rFonts w:ascii="Times New Roman" w:eastAsia="Times New Roman" w:hAnsi="Times New Roman" w:cs="Times New Roman"/>
          <w:bCs/>
          <w:color w:val="000000"/>
          <w:sz w:val="24"/>
          <w:szCs w:val="24"/>
          <w:lang w:eastAsia="ru-RU"/>
        </w:rPr>
        <w:t xml:space="preserve"> полете произошел отказ четвертого двигателя с автоматическим </w:t>
      </w:r>
      <w:proofErr w:type="spellStart"/>
      <w:r w:rsidRPr="00C65772">
        <w:rPr>
          <w:rFonts w:ascii="Times New Roman" w:eastAsia="Times New Roman" w:hAnsi="Times New Roman" w:cs="Times New Roman"/>
          <w:bCs/>
          <w:color w:val="000000"/>
          <w:sz w:val="24"/>
          <w:szCs w:val="24"/>
          <w:lang w:eastAsia="ru-RU"/>
        </w:rPr>
        <w:t>флюгированием</w:t>
      </w:r>
      <w:proofErr w:type="spellEnd"/>
      <w:r w:rsidRPr="00C65772">
        <w:rPr>
          <w:rFonts w:ascii="Times New Roman" w:eastAsia="Times New Roman" w:hAnsi="Times New Roman" w:cs="Times New Roman"/>
          <w:bCs/>
          <w:color w:val="000000"/>
          <w:sz w:val="24"/>
          <w:szCs w:val="24"/>
          <w:lang w:eastAsia="ru-RU"/>
        </w:rPr>
        <w:t xml:space="preserve"> воздушного винта. Экипаж произвел возврат в аэропорт вылета Магадан.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После проведения комплекса работ комиссией по расследованию установлено, что причиной выключения двигателя в полете явился отказ в работе топливного насоса высокого давления 888. Насос отправлен на исследование в ФАУ «Авиационный регистр Российской Федерации» г. Москва.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Расследование проводит Северо-Восточное МТУ, расследование не завершено.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10"/>
        </w:numPr>
        <w:tabs>
          <w:tab w:val="left" w:pos="426"/>
        </w:tabs>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Производственные происшествия в авиации общего назначения и частных владельцев воздушных судов</w:t>
      </w:r>
    </w:p>
    <w:p w:rsidR="00C65772" w:rsidRPr="00C65772" w:rsidRDefault="00C65772" w:rsidP="00C65772">
      <w:pPr>
        <w:tabs>
          <w:tab w:val="left" w:pos="426"/>
        </w:tabs>
        <w:ind w:left="156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производственных происшествий не было.</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Выводы</w:t>
      </w:r>
    </w:p>
    <w:p w:rsidR="00C65772" w:rsidRPr="00C65772" w:rsidRDefault="00C65772" w:rsidP="00C65772">
      <w:pPr>
        <w:tabs>
          <w:tab w:val="left" w:pos="426"/>
        </w:tabs>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проведенного анализа авиационных событий, произошедших в 2017 году, видна тенденция к увеличению их количества по сравнению с 2016 годом.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по сравнению с 2016 годом, произошло резкое увеличение числа авиационных происшествий с гражданскими воздушными судами (произошло 4 авиационных происшествия). В авиационных происшествиях в 2017 году погибло 7 человек (в 2016 году авиационных происшествий не было).</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итогам 2017 года произошло увеличение числа инцидентов с воздушными судами авиапредприятий подконтрольных Управлению (с 36 до 40).</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Отсутствие положительной тенденции сокращения частоты авиационных происшествий и инцидентов свидетельствуют о том, что практика обеспечения безопасности полетов, использовавшаяся в 2017 году, не принесла ожидаемых положительных результатов.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Необходимо обратить внимание на влияние в 2017 году на безопасность полетов инцидентов, связанных с человеческим фактором (12 инцидентов). По сравнению с 2016 годом профилактическая работа, проводимая </w:t>
      </w:r>
      <w:proofErr w:type="spellStart"/>
      <w:r w:rsidRPr="00C65772">
        <w:rPr>
          <w:rFonts w:ascii="Times New Roman" w:eastAsia="Times New Roman" w:hAnsi="Times New Roman" w:cs="Times New Roman"/>
          <w:bCs/>
          <w:color w:val="000000"/>
          <w:sz w:val="24"/>
          <w:szCs w:val="24"/>
          <w:lang w:eastAsia="ru-RU"/>
        </w:rPr>
        <w:t>командно</w:t>
      </w:r>
      <w:proofErr w:type="spellEnd"/>
      <w:r w:rsidRPr="00C65772">
        <w:rPr>
          <w:rFonts w:ascii="Times New Roman" w:eastAsia="Times New Roman" w:hAnsi="Times New Roman" w:cs="Times New Roman"/>
          <w:bCs/>
          <w:color w:val="000000"/>
          <w:sz w:val="24"/>
          <w:szCs w:val="24"/>
          <w:lang w:eastAsia="ru-RU"/>
        </w:rPr>
        <w:t xml:space="preserve"> – летным, руководящим составом авиапредприятий не достигла требуемого результата (в 2016 году 16 инцидентов связанных с человеческим фактором).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Число инцидентов, связанных с отказами систем и оборудования самолетов и вертолетов, практически не изменилось. В 2017 году произошло 18 инцидентов, связанных с отказами систем и оборудования. В 2016 из-за отказов систем и оборудования произошло 19 инцидентов.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итогам 2017 года, обращает на себя внимание повышение степени </w:t>
      </w:r>
      <w:proofErr w:type="gramStart"/>
      <w:r w:rsidRPr="00C65772">
        <w:rPr>
          <w:rFonts w:ascii="Times New Roman" w:eastAsia="Times New Roman" w:hAnsi="Times New Roman" w:cs="Times New Roman"/>
          <w:bCs/>
          <w:color w:val="000000"/>
          <w:sz w:val="24"/>
          <w:szCs w:val="24"/>
          <w:lang w:eastAsia="ru-RU"/>
        </w:rPr>
        <w:t>влияния</w:t>
      </w:r>
      <w:proofErr w:type="gramEnd"/>
      <w:r w:rsidRPr="00C65772">
        <w:rPr>
          <w:rFonts w:ascii="Times New Roman" w:eastAsia="Times New Roman" w:hAnsi="Times New Roman" w:cs="Times New Roman"/>
          <w:bCs/>
          <w:color w:val="000000"/>
          <w:sz w:val="24"/>
          <w:szCs w:val="24"/>
          <w:lang w:eastAsia="ru-RU"/>
        </w:rPr>
        <w:t xml:space="preserve"> на безопасность полетов зарегистрированные 5 инцидентов, связанных со столкновением воздушных судов с птицами на этапе взлета и посадки и на маршруте (в полете). В 2016 году было учтено 2 </w:t>
      </w:r>
      <w:proofErr w:type="gramStart"/>
      <w:r w:rsidRPr="00C65772">
        <w:rPr>
          <w:rFonts w:ascii="Times New Roman" w:eastAsia="Times New Roman" w:hAnsi="Times New Roman" w:cs="Times New Roman"/>
          <w:bCs/>
          <w:color w:val="000000"/>
          <w:sz w:val="24"/>
          <w:szCs w:val="24"/>
          <w:lang w:eastAsia="ru-RU"/>
        </w:rPr>
        <w:t>подобных</w:t>
      </w:r>
      <w:proofErr w:type="gramEnd"/>
      <w:r w:rsidRPr="00C65772">
        <w:rPr>
          <w:rFonts w:ascii="Times New Roman" w:eastAsia="Times New Roman" w:hAnsi="Times New Roman" w:cs="Times New Roman"/>
          <w:bCs/>
          <w:color w:val="000000"/>
          <w:sz w:val="24"/>
          <w:szCs w:val="24"/>
          <w:lang w:eastAsia="ru-RU"/>
        </w:rPr>
        <w:t xml:space="preserve"> инцидента. Как правило, данные инциденты происходят в период весенне-летней эксплуатации. Требуется постоянно осуществлять контроль и уделять внимание орнитологическому обеспечению полетов в районе аэродромов.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426"/>
        </w:tabs>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Основные задачи на 2018 год</w:t>
      </w:r>
    </w:p>
    <w:p w:rsidR="00C65772" w:rsidRPr="00C65772" w:rsidRDefault="00C65772" w:rsidP="00C65772">
      <w:pPr>
        <w:tabs>
          <w:tab w:val="left" w:pos="426"/>
        </w:tabs>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426"/>
        </w:tabs>
        <w:ind w:firstLine="709"/>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результатам анализа состояния безопасности полетов в гражданской авиации в 2017 году для повышения уровня безопасности полетов необходимо продолжить реализацию мероприятий для решения задач:</w:t>
      </w:r>
    </w:p>
    <w:p w:rsidR="00C65772" w:rsidRPr="00C65772" w:rsidRDefault="00C65772" w:rsidP="00C65772">
      <w:pPr>
        <w:numPr>
          <w:ilvl w:val="0"/>
          <w:numId w:val="12"/>
        </w:numPr>
        <w:tabs>
          <w:tab w:val="left" w:pos="426"/>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Приоритетным направлением в профилактике авиационных происшествий и инцидентов следует считать снижение влияния человеческого фактора на возникновение и развитие авиационных событий.</w:t>
      </w:r>
    </w:p>
    <w:p w:rsidR="00C65772" w:rsidRPr="00C65772" w:rsidRDefault="00C65772" w:rsidP="00C65772">
      <w:pPr>
        <w:numPr>
          <w:ilvl w:val="0"/>
          <w:numId w:val="12"/>
        </w:numPr>
        <w:tabs>
          <w:tab w:val="left" w:pos="426"/>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Повышение ответственности</w:t>
      </w:r>
      <w:r w:rsidRPr="00C65772">
        <w:rPr>
          <w:rFonts w:ascii="Times New Roman" w:eastAsia="Times New Roman" w:hAnsi="Times New Roman" w:cs="Times New Roman"/>
          <w:b/>
          <w:sz w:val="24"/>
          <w:szCs w:val="24"/>
          <w:lang w:eastAsia="ru-RU"/>
        </w:rPr>
        <w:t xml:space="preserve"> </w:t>
      </w:r>
      <w:r w:rsidRPr="00C65772">
        <w:rPr>
          <w:rFonts w:ascii="Times New Roman" w:eastAsia="Times New Roman" w:hAnsi="Times New Roman" w:cs="Times New Roman"/>
          <w:sz w:val="24"/>
          <w:szCs w:val="24"/>
          <w:lang w:eastAsia="ru-RU"/>
        </w:rPr>
        <w:t>комиссии по расследованию авиационных инцидентов за результаты расследования. В большинстве случаев, связанных с отказами систем и оборудования воздушных судов, комиссии не проводят анализ причины отказа, как это предусмотрено пунктом 1.2.2.19 ПРАПИ-98, ограничиваясь лишь констатацией факта неисправности и указанием неисправного изделия (узла, агрегата, детали).</w:t>
      </w:r>
    </w:p>
    <w:p w:rsidR="00C65772" w:rsidRPr="00C65772" w:rsidRDefault="00C65772" w:rsidP="00C65772">
      <w:pPr>
        <w:numPr>
          <w:ilvl w:val="0"/>
          <w:numId w:val="12"/>
        </w:numPr>
        <w:tabs>
          <w:tab w:val="left" w:pos="426"/>
        </w:tabs>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Имеют место случаи, когда, в нарушение требований пункта 1.1.5 ПРАПИ-98, результаты расследования используются для определения степени ответственности и отстаивания не связанных с обеспечением безопасности полетов интересов организаций, вовлеченных в событие. Следствием этого являются частые случаи подписания отчета с особым мнением без наличия для этого каких-либо серьезных аргументов.</w:t>
      </w:r>
    </w:p>
    <w:p w:rsidR="00C65772" w:rsidRPr="00C65772" w:rsidRDefault="00C65772" w:rsidP="00C65772">
      <w:pPr>
        <w:keepNext/>
        <w:ind w:firstLine="0"/>
        <w:jc w:val="center"/>
        <w:outlineLvl w:val="0"/>
        <w:rPr>
          <w:rFonts w:ascii="Times New Roman" w:eastAsia="Times New Roman" w:hAnsi="Times New Roman" w:cs="Times New Roman"/>
          <w:b/>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p>
    <w:p w:rsidR="00C65772" w:rsidRPr="00C65772" w:rsidRDefault="00C65772" w:rsidP="00C65772">
      <w:pPr>
        <w:keepNext/>
        <w:ind w:firstLine="0"/>
        <w:jc w:val="center"/>
        <w:outlineLvl w:val="0"/>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Анализ</w:t>
      </w:r>
    </w:p>
    <w:p w:rsidR="00C65772" w:rsidRPr="00C65772" w:rsidRDefault="00C65772" w:rsidP="00C65772">
      <w:pPr>
        <w:keepNext/>
        <w:ind w:firstLine="0"/>
        <w:jc w:val="center"/>
        <w:outlineLvl w:val="0"/>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организации лётной работы за 2017 год</w:t>
      </w:r>
    </w:p>
    <w:p w:rsidR="00C65772" w:rsidRPr="00C65772" w:rsidRDefault="00C65772" w:rsidP="00C65772">
      <w:pPr>
        <w:ind w:left="360" w:firstLine="0"/>
        <w:jc w:val="center"/>
        <w:rPr>
          <w:rFonts w:ascii="Times New Roman" w:eastAsia="Times New Roman" w:hAnsi="Times New Roman" w:cs="Times New Roman"/>
          <w:b/>
          <w:bCs/>
          <w:color w:val="FF0000"/>
          <w:sz w:val="24"/>
          <w:szCs w:val="24"/>
          <w:lang w:eastAsia="ru-RU"/>
        </w:rPr>
      </w:pPr>
    </w:p>
    <w:p w:rsidR="00C65772" w:rsidRPr="00C65772" w:rsidRDefault="00C65772" w:rsidP="00C65772">
      <w:pPr>
        <w:numPr>
          <w:ilvl w:val="0"/>
          <w:numId w:val="25"/>
        </w:numPr>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Организация лётной работы</w:t>
      </w:r>
    </w:p>
    <w:p w:rsidR="00C65772" w:rsidRPr="00C65772" w:rsidRDefault="00C65772" w:rsidP="00C65772">
      <w:pPr>
        <w:ind w:left="36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1.1.</w:t>
      </w:r>
      <w:r w:rsidRPr="00C65772">
        <w:rPr>
          <w:rFonts w:ascii="Times New Roman" w:eastAsia="Times New Roman" w:hAnsi="Times New Roman" w:cs="Times New Roman"/>
          <w:b/>
          <w:bCs/>
          <w:color w:val="000000"/>
          <w:sz w:val="24"/>
          <w:szCs w:val="24"/>
          <w:lang w:eastAsia="ru-RU"/>
        </w:rPr>
        <w:tab/>
        <w:t>Укомплектованность лётного состава</w:t>
      </w:r>
    </w:p>
    <w:p w:rsidR="00C65772" w:rsidRPr="00C65772" w:rsidRDefault="00C65772" w:rsidP="00C65772">
      <w:pPr>
        <w:keepNext/>
        <w:spacing w:before="240" w:after="60"/>
        <w:ind w:right="381" w:firstLine="0"/>
        <w:jc w:val="center"/>
        <w:outlineLvl w:val="1"/>
        <w:rPr>
          <w:rFonts w:ascii="Times New Roman" w:eastAsia="Times New Roman" w:hAnsi="Times New Roman" w:cs="Arial"/>
          <w:bCs/>
          <w:iCs/>
          <w:color w:val="000000"/>
          <w:sz w:val="24"/>
          <w:szCs w:val="24"/>
          <w:lang w:eastAsia="ru-RU"/>
        </w:rPr>
      </w:pPr>
      <w:r w:rsidRPr="00C65772">
        <w:rPr>
          <w:rFonts w:ascii="Times New Roman" w:eastAsia="Times New Roman" w:hAnsi="Times New Roman" w:cs="Arial"/>
          <w:bCs/>
          <w:iCs/>
          <w:color w:val="000000"/>
          <w:sz w:val="24"/>
          <w:szCs w:val="24"/>
          <w:lang w:eastAsia="ru-RU"/>
        </w:rPr>
        <w:t xml:space="preserve">                                                                                                                    Таблица № 1</w:t>
      </w:r>
    </w:p>
    <w:tbl>
      <w:tblPr>
        <w:tblW w:w="114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850"/>
        <w:gridCol w:w="851"/>
        <w:gridCol w:w="850"/>
        <w:gridCol w:w="851"/>
        <w:gridCol w:w="850"/>
        <w:gridCol w:w="851"/>
        <w:gridCol w:w="850"/>
        <w:gridCol w:w="851"/>
        <w:gridCol w:w="850"/>
        <w:gridCol w:w="851"/>
        <w:gridCol w:w="690"/>
        <w:gridCol w:w="753"/>
      </w:tblGrid>
      <w:tr w:rsidR="00C65772" w:rsidRPr="00C65772" w:rsidTr="00C65772">
        <w:trPr>
          <w:gridAfter w:val="2"/>
          <w:wAfter w:w="1443" w:type="dxa"/>
          <w:cantSplit/>
          <w:trHeight w:val="284"/>
        </w:trPr>
        <w:tc>
          <w:tcPr>
            <w:tcW w:w="1526" w:type="dxa"/>
            <w:vMerge w:val="restart"/>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 ВС</w:t>
            </w:r>
          </w:p>
        </w:tc>
        <w:tc>
          <w:tcPr>
            <w:tcW w:w="8505" w:type="dxa"/>
            <w:gridSpan w:val="10"/>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лётного состава</w:t>
            </w:r>
          </w:p>
        </w:tc>
      </w:tr>
      <w:tr w:rsidR="00C65772" w:rsidRPr="00C65772" w:rsidTr="00C65772">
        <w:trPr>
          <w:gridAfter w:val="2"/>
          <w:wAfter w:w="1443" w:type="dxa"/>
          <w:cantSplit/>
          <w:trHeight w:val="15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КВС</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ВП</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Штурманы</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Б</w:t>
            </w:r>
            <w:proofErr w:type="gramEnd"/>
            <w:r w:rsidRPr="00C65772">
              <w:rPr>
                <w:rFonts w:ascii="Times New Roman" w:eastAsia="Times New Roman" w:hAnsi="Times New Roman" w:cs="Times New Roman"/>
                <w:bCs/>
                <w:color w:val="000000"/>
                <w:sz w:val="24"/>
                <w:szCs w:val="24"/>
                <w:lang w:eastAsia="ru-RU"/>
              </w:rPr>
              <w:t>/И, Б/М</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w:t>
            </w:r>
            <w:proofErr w:type="gramStart"/>
            <w:r w:rsidRPr="00C65772">
              <w:rPr>
                <w:rFonts w:ascii="Times New Roman" w:eastAsia="Times New Roman" w:hAnsi="Times New Roman" w:cs="Times New Roman"/>
                <w:bCs/>
                <w:color w:val="000000"/>
                <w:sz w:val="24"/>
                <w:szCs w:val="24"/>
                <w:lang w:eastAsia="ru-RU"/>
              </w:rPr>
              <w:t>Р</w:t>
            </w:r>
            <w:proofErr w:type="gramEnd"/>
            <w:r w:rsidRPr="00C65772">
              <w:rPr>
                <w:rFonts w:ascii="Times New Roman" w:eastAsia="Times New Roman" w:hAnsi="Times New Roman" w:cs="Times New Roman"/>
                <w:bCs/>
                <w:color w:val="000000"/>
                <w:sz w:val="24"/>
                <w:szCs w:val="24"/>
                <w:lang w:eastAsia="ru-RU"/>
              </w:rPr>
              <w:t>, Б/О</w:t>
            </w:r>
          </w:p>
        </w:tc>
      </w:tr>
      <w:tr w:rsidR="00C65772" w:rsidRPr="00C65772" w:rsidTr="00C65772">
        <w:trPr>
          <w:gridAfter w:val="2"/>
          <w:wAfter w:w="1443" w:type="dxa"/>
          <w:cantSplit/>
          <w:trHeight w:val="15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Штат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Штат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Штат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Штат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Штат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А-319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7</w:t>
            </w:r>
            <w:r w:rsidRPr="00C65772">
              <w:rPr>
                <w:rFonts w:ascii="Times New Roman" w:eastAsia="Times New Roman" w:hAnsi="Times New Roman" w:cs="Times New Roman"/>
                <w:bCs/>
                <w:color w:val="000000"/>
                <w:sz w:val="24"/>
                <w:szCs w:val="24"/>
                <w:lang w:val="en-US"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rPr>
          <w:gridAfter w:val="2"/>
          <w:wAfter w:w="1443" w:type="dxa"/>
          <w:trHeight w:val="299"/>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widowControl w:val="0"/>
              <w:ind w:firstLine="0"/>
              <w:jc w:val="center"/>
              <w:rPr>
                <w:rFonts w:ascii="Times New Roman" w:eastAsia="Times New Roman" w:hAnsi="Times New Roman" w:cs="Times New Roman"/>
                <w:color w:val="0000FF"/>
                <w:sz w:val="24"/>
                <w:szCs w:val="24"/>
                <w:shd w:val="clear" w:color="auto" w:fill="FFFFFF"/>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widowControl w:val="0"/>
              <w:ind w:firstLine="0"/>
              <w:jc w:val="center"/>
              <w:rPr>
                <w:rFonts w:ascii="Times New Roman" w:eastAsia="Times New Roman" w:hAnsi="Times New Roman" w:cs="Times New Roman"/>
                <w:color w:val="0000FF"/>
                <w:sz w:val="24"/>
                <w:szCs w:val="24"/>
                <w:shd w:val="clear" w:color="auto" w:fill="FFFFFF"/>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Ан-24,26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7</w:t>
            </w:r>
          </w:p>
        </w:tc>
        <w:tc>
          <w:tcPr>
            <w:tcW w:w="690" w:type="dxa"/>
            <w:tcBorders>
              <w:top w:val="nil"/>
              <w:left w:val="nil"/>
              <w:bottom w:val="nil"/>
              <w:right w:val="nil"/>
            </w:tcBorders>
            <w:vAlign w:val="center"/>
          </w:tcPr>
          <w:p w:rsidR="00C65772" w:rsidRPr="00C65772" w:rsidRDefault="00C65772" w:rsidP="00C65772">
            <w:pPr>
              <w:ind w:firstLine="0"/>
              <w:jc w:val="center"/>
              <w:rPr>
                <w:rFonts w:ascii="Times New Roman" w:eastAsia="Times New Roman" w:hAnsi="Times New Roman" w:cs="Times New Roman"/>
                <w:sz w:val="24"/>
                <w:szCs w:val="24"/>
                <w:lang w:eastAsia="ru-RU"/>
              </w:rPr>
            </w:pPr>
          </w:p>
        </w:tc>
        <w:tc>
          <w:tcPr>
            <w:tcW w:w="753" w:type="dxa"/>
            <w:tcBorders>
              <w:top w:val="nil"/>
              <w:left w:val="nil"/>
              <w:bottom w:val="nil"/>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DHC-8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DHC-6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73"/>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 Ан-3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ТВС-2АМ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Ка-32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gridAfter w:val="2"/>
          <w:wAfter w:w="1443" w:type="dxa"/>
          <w:trHeight w:val="70"/>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R-44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AS-350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ЕС-130В 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C-182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284"/>
        </w:trPr>
        <w:tc>
          <w:tcPr>
            <w:tcW w:w="15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С-208В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gridAfter w:val="2"/>
          <w:wAfter w:w="1443" w:type="dxa"/>
          <w:trHeight w:val="300"/>
        </w:trPr>
        <w:tc>
          <w:tcPr>
            <w:tcW w:w="152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272</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99</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r>
    </w:tbl>
    <w:p w:rsidR="00C65772" w:rsidRPr="00C65772" w:rsidRDefault="00C65772" w:rsidP="00C65772">
      <w:pPr>
        <w:spacing w:after="120"/>
        <w:ind w:left="283" w:firstLine="709"/>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pacing w:val="-6"/>
          <w:sz w:val="24"/>
          <w:szCs w:val="24"/>
          <w:lang w:eastAsia="ru-RU"/>
        </w:rPr>
        <w:t>В 2017 году имели место случаи увольнения летного состава по собственному желанию</w:t>
      </w:r>
      <w:r w:rsidRPr="00C65772">
        <w:rPr>
          <w:rFonts w:ascii="Times New Roman" w:eastAsia="Times New Roman" w:hAnsi="Times New Roman" w:cs="Times New Roman"/>
          <w:bCs/>
          <w:color w:val="262626"/>
          <w:spacing w:val="-6"/>
          <w:sz w:val="24"/>
          <w:szCs w:val="24"/>
          <w:lang w:eastAsia="ru-RU"/>
        </w:rPr>
        <w:t xml:space="preserve">, прежде всего из числа пилотов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 Летная дирекция, несмотря на не укомплектованность летных подразделений летным составом, смогла обеспечить выполнение планового налета. Работа по приему выпускников высших учебных заведений, обучению и вводу их в строй велась согласно ППЛС по типам ВС.    </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Закончили программу ввода в строй:</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 в качестве КВС на ВС А-319 – 2 пилота; </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в качестве второго пилота на ВС А-319 – нет;</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 в качестве КВС на 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-8 – 6 пилотов;</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 в качестве второго пилота на 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-8 – 8 пилотов;</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в качестве КВС на ВС DHC-6 - 3 пилота;</w:t>
      </w:r>
    </w:p>
    <w:p w:rsidR="00C65772" w:rsidRPr="00C65772" w:rsidRDefault="00C65772" w:rsidP="00C65772">
      <w:pPr>
        <w:tabs>
          <w:tab w:val="left" w:pos="709"/>
        </w:tabs>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lastRenderedPageBreak/>
        <w:t>- в качестве второго пилота на ВС DHC-6 – 13 пилотов.</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Продолжается работа по вводу в строй КВС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-8 - 2 пилота, вторых пилотов на 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 (10 пилотов),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-6-400 -1 пилот. Специалистов летного состава, прошедших первоначальное обучение на ВС А-319 нет.</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В связи с освоением 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-8-400, ведется целенаправленная работа по подготовке летного состава на эту модификацию ВС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-8.</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 xml:space="preserve">Для более эффективного использования летного состава, ведется планомерное переучивание пилотов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-8-400 на модификацию </w:t>
      </w:r>
      <w:r w:rsidRPr="00C65772">
        <w:rPr>
          <w:rFonts w:ascii="Times New Roman" w:eastAsia="Times New Roman" w:hAnsi="Times New Roman" w:cs="Times New Roman"/>
          <w:bCs/>
          <w:color w:val="262626"/>
          <w:spacing w:val="-6"/>
          <w:sz w:val="24"/>
          <w:szCs w:val="24"/>
          <w:lang w:val="en-US" w:eastAsia="ru-RU"/>
        </w:rPr>
        <w:t>DHC</w:t>
      </w:r>
      <w:r w:rsidRPr="00C65772">
        <w:rPr>
          <w:rFonts w:ascii="Times New Roman" w:eastAsia="Times New Roman" w:hAnsi="Times New Roman" w:cs="Times New Roman"/>
          <w:bCs/>
          <w:color w:val="262626"/>
          <w:spacing w:val="-6"/>
          <w:sz w:val="24"/>
          <w:szCs w:val="24"/>
          <w:lang w:eastAsia="ru-RU"/>
        </w:rPr>
        <w:t xml:space="preserve">-8-300. </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Фактическая укомплектованность летным составом, несмотря на недостаточное количество специалистов в некоторых летных подразделениях, позволила обеспечить регулярность полетов, а также эффективность работы Авиакомпании – выполнены все заявленные полеты на эксплуатируемых типах ВС.</w:t>
      </w:r>
    </w:p>
    <w:p w:rsidR="00C65772" w:rsidRPr="00C65772" w:rsidRDefault="00C65772" w:rsidP="00C65772">
      <w:pPr>
        <w:ind w:firstLine="709"/>
        <w:jc w:val="both"/>
        <w:rPr>
          <w:rFonts w:ascii="Times New Roman" w:eastAsia="Times New Roman" w:hAnsi="Times New Roman" w:cs="Times New Roman"/>
          <w:bCs/>
          <w:color w:val="262626"/>
          <w:spacing w:val="-6"/>
          <w:sz w:val="24"/>
          <w:szCs w:val="24"/>
          <w:lang w:eastAsia="ru-RU"/>
        </w:rPr>
      </w:pPr>
      <w:r w:rsidRPr="00C65772">
        <w:rPr>
          <w:rFonts w:ascii="Times New Roman" w:eastAsia="Times New Roman" w:hAnsi="Times New Roman" w:cs="Times New Roman"/>
          <w:bCs/>
          <w:color w:val="262626"/>
          <w:spacing w:val="-6"/>
          <w:sz w:val="24"/>
          <w:szCs w:val="24"/>
          <w:lang w:eastAsia="ru-RU"/>
        </w:rPr>
        <w:t>Рабочая нагрузка летного состава соответствует установленным санитарным нормам. Санитарная норма налета, с согласия специалистов, продлялась по причине увеличения нагрузки на экипажи, в связи с проведением тренажерной подготовки.</w:t>
      </w:r>
    </w:p>
    <w:p w:rsidR="00C65772" w:rsidRPr="00C65772" w:rsidRDefault="00C65772" w:rsidP="00C65772">
      <w:pPr>
        <w:ind w:firstLine="709"/>
        <w:jc w:val="both"/>
        <w:rPr>
          <w:rFonts w:ascii="Times New Roman" w:eastAsia="Times New Roman" w:hAnsi="Times New Roman" w:cs="Times New Roman"/>
          <w:bCs/>
          <w:color w:val="0000FF"/>
          <w:spacing w:val="-6"/>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color w:val="000000"/>
          <w:spacing w:val="-6"/>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pacing w:val="-6"/>
          <w:sz w:val="24"/>
          <w:szCs w:val="24"/>
          <w:lang w:eastAsia="ru-RU"/>
        </w:rPr>
        <w:t xml:space="preserve">На настоящий момент численность летного состава удовлетворяет и соответствует располагаемым Авиакомпанией объемам воздушных перевозок и авиационных работ. Некомплект летного состава на вертолетах Ми-8Т, </w:t>
      </w:r>
      <w:proofErr w:type="gramStart"/>
      <w:r w:rsidRPr="00C65772">
        <w:rPr>
          <w:rFonts w:ascii="Times New Roman" w:eastAsia="Times New Roman" w:hAnsi="Times New Roman" w:cs="Times New Roman"/>
          <w:bCs/>
          <w:color w:val="000000"/>
          <w:spacing w:val="-6"/>
          <w:sz w:val="24"/>
          <w:szCs w:val="24"/>
          <w:lang w:eastAsia="ru-RU"/>
        </w:rPr>
        <w:t>согласно</w:t>
      </w:r>
      <w:proofErr w:type="gramEnd"/>
      <w:r w:rsidRPr="00C65772">
        <w:rPr>
          <w:rFonts w:ascii="Times New Roman" w:eastAsia="Times New Roman" w:hAnsi="Times New Roman" w:cs="Times New Roman"/>
          <w:bCs/>
          <w:color w:val="000000"/>
          <w:spacing w:val="-6"/>
          <w:sz w:val="24"/>
          <w:szCs w:val="24"/>
          <w:lang w:eastAsia="ru-RU"/>
        </w:rPr>
        <w:t xml:space="preserve"> штатного расписания, составляет один КВС и один ВП. На самолете Ан-2 </w:t>
      </w:r>
      <w:proofErr w:type="gramStart"/>
      <w:r w:rsidRPr="00C65772">
        <w:rPr>
          <w:rFonts w:ascii="Times New Roman" w:eastAsia="Times New Roman" w:hAnsi="Times New Roman" w:cs="Times New Roman"/>
          <w:bCs/>
          <w:color w:val="000000"/>
          <w:spacing w:val="-6"/>
          <w:sz w:val="24"/>
          <w:szCs w:val="24"/>
          <w:lang w:eastAsia="ru-RU"/>
        </w:rPr>
        <w:t>не хватка</w:t>
      </w:r>
      <w:proofErr w:type="gramEnd"/>
      <w:r w:rsidRPr="00C65772">
        <w:rPr>
          <w:rFonts w:ascii="Times New Roman" w:eastAsia="Times New Roman" w:hAnsi="Times New Roman" w:cs="Times New Roman"/>
          <w:bCs/>
          <w:color w:val="000000"/>
          <w:spacing w:val="-6"/>
          <w:sz w:val="24"/>
          <w:szCs w:val="24"/>
          <w:lang w:eastAsia="ru-RU"/>
        </w:rPr>
        <w:t xml:space="preserve"> одного второго пилота, компенсировалось формированием экипажей из двух командиров и небольшим объемом коммерческих перевозок.</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Рабочая нагрузка на летный состав ниже установленных норм. Отдых соблюдается, в отпуска летный состав отправляется регулярно, задолженности по отпускам нет. </w:t>
      </w:r>
    </w:p>
    <w:p w:rsidR="00C65772" w:rsidRPr="00C65772" w:rsidRDefault="00C65772" w:rsidP="00C65772">
      <w:pPr>
        <w:ind w:firstLine="709"/>
        <w:jc w:val="both"/>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firstLine="709"/>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Некомплект летного состава до штатного расписания составляет:</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на вертолетах Ми-8: КВС– 4, вторых пилотов – 2, бортмехаников – 4 и бортпроводников - 1;</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на вертолетах </w:t>
      </w:r>
      <w:r w:rsidRPr="00C65772">
        <w:rPr>
          <w:rFonts w:ascii="Times New Roman" w:eastAsia="Times New Roman" w:hAnsi="Times New Roman" w:cs="Times New Roman"/>
          <w:bCs/>
          <w:color w:val="000000"/>
          <w:sz w:val="24"/>
          <w:szCs w:val="24"/>
          <w:lang w:val="en-US" w:eastAsia="ru-RU"/>
        </w:rPr>
        <w:t>AS</w:t>
      </w:r>
      <w:r w:rsidRPr="00C65772">
        <w:rPr>
          <w:rFonts w:ascii="Times New Roman" w:eastAsia="Times New Roman" w:hAnsi="Times New Roman" w:cs="Times New Roman"/>
          <w:bCs/>
          <w:color w:val="000000"/>
          <w:sz w:val="24"/>
          <w:szCs w:val="24"/>
          <w:lang w:eastAsia="ru-RU"/>
        </w:rPr>
        <w:t xml:space="preserve"> 350- 1 КВС.</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Фактическая укомплектованность летным составом на безопасность и регулярность полетов не повлияла.</w:t>
      </w:r>
    </w:p>
    <w:p w:rsidR="00C65772" w:rsidRPr="00C65772" w:rsidRDefault="00C65772" w:rsidP="00C65772">
      <w:pPr>
        <w:tabs>
          <w:tab w:val="left" w:pos="709"/>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Фактическая укомплектованность летным составом позволяет обеспечить все договорные обязательства на существующие объемы работ. Часть летного состава допущена к выполнению полетов на двух типах ВС, что позволяет более рационально использовать их рабочий потенциал.</w:t>
      </w:r>
    </w:p>
    <w:p w:rsidR="00C65772" w:rsidRPr="00C65772" w:rsidRDefault="00C65772" w:rsidP="00C65772">
      <w:pPr>
        <w:ind w:firstLine="709"/>
        <w:jc w:val="both"/>
        <w:rPr>
          <w:rFonts w:ascii="Times New Roman" w:eastAsia="Times New Roman" w:hAnsi="Times New Roman" w:cs="Times New Roman"/>
          <w:bCs/>
          <w:color w:val="0000FF"/>
          <w:spacing w:val="-11"/>
          <w:sz w:val="24"/>
          <w:szCs w:val="24"/>
          <w:lang w:eastAsia="ru-RU"/>
        </w:rPr>
      </w:pP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ООО «Авиакомпания «Амур»</w:t>
      </w:r>
    </w:p>
    <w:p w:rsidR="00C65772" w:rsidRPr="00C65772" w:rsidRDefault="00C65772" w:rsidP="00C65772">
      <w:pPr>
        <w:ind w:firstLine="709"/>
        <w:jc w:val="center"/>
        <w:rPr>
          <w:rFonts w:ascii="Times New Roman" w:eastAsia="Times New Roman" w:hAnsi="Times New Roman" w:cs="Times New Roman"/>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В 2017 году в авиакомпанию </w:t>
      </w:r>
      <w:proofErr w:type="gramStart"/>
      <w:r w:rsidRPr="00C65772">
        <w:rPr>
          <w:rFonts w:ascii="Times New Roman" w:eastAsia="Times New Roman" w:hAnsi="Times New Roman" w:cs="Times New Roman"/>
          <w:sz w:val="24"/>
          <w:szCs w:val="24"/>
          <w:lang w:eastAsia="ru-RU"/>
        </w:rPr>
        <w:t>приняты</w:t>
      </w:r>
      <w:proofErr w:type="gramEnd"/>
      <w:r w:rsidRPr="00C65772">
        <w:rPr>
          <w:rFonts w:ascii="Times New Roman" w:eastAsia="Times New Roman" w:hAnsi="Times New Roman" w:cs="Times New Roman"/>
          <w:sz w:val="24"/>
          <w:szCs w:val="24"/>
          <w:lang w:eastAsia="ru-RU"/>
        </w:rPr>
        <w:t xml:space="preserve"> на работу 3 командира воздушных судов, 2 вторых пилота, 1 штурман; 1 бортмеханик, 1 бортпроводник. Перешли на работу в другие авиакомпании 1 КВС, 2 штурмана, 1 бортмеханик, 1 бортпроводник. Списаны с лётной работы по состоянию здоровья 2 КВС, 1 бортмеханик.</w:t>
      </w:r>
    </w:p>
    <w:p w:rsidR="00C65772" w:rsidRPr="00C65772" w:rsidRDefault="00C65772" w:rsidP="00C65772">
      <w:pPr>
        <w:ind w:firstLine="709"/>
        <w:jc w:val="both"/>
        <w:rPr>
          <w:rFonts w:ascii="Times New Roman" w:eastAsia="Times New Roman" w:hAnsi="Times New Roman" w:cs="Times New Roman"/>
          <w:b/>
          <w:bCs/>
          <w:color w:val="0000FF"/>
          <w:sz w:val="24"/>
          <w:szCs w:val="24"/>
          <w:lang w:eastAsia="ru-RU"/>
        </w:rPr>
      </w:pPr>
    </w:p>
    <w:p w:rsidR="00C65772" w:rsidRPr="00C65772" w:rsidRDefault="00C65772" w:rsidP="00C65772">
      <w:pPr>
        <w:tabs>
          <w:tab w:val="right" w:pos="2977"/>
          <w:tab w:val="decimal" w:pos="5812"/>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КГУП «Хабаровские авиалинии»</w:t>
      </w:r>
    </w:p>
    <w:p w:rsidR="00C65772" w:rsidRPr="00C65772" w:rsidRDefault="00C65772" w:rsidP="00C65772">
      <w:pPr>
        <w:tabs>
          <w:tab w:val="right" w:pos="2977"/>
          <w:tab w:val="decimal" w:pos="5812"/>
        </w:tabs>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right" w:pos="2977"/>
          <w:tab w:val="decimal" w:pos="5812"/>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летная служба была укомплектована летным составом в количестве, соответствующем штатному расписанию на 78%, достаточным для выполнения фактического объема работ с обеспечением безопасности и регулярности полетов. Имеющееся количество лётного состава полностью обеспечивает стабильную работу предприятия. Часть специалистов летного отряда допущена к выполнению полетов на двух типах воздушных судов, что позволяет более рационально использовать их рабочий потенциал.</w:t>
      </w:r>
    </w:p>
    <w:p w:rsidR="00C65772" w:rsidRPr="00C65772" w:rsidRDefault="00C65772" w:rsidP="00C65772">
      <w:pPr>
        <w:shd w:val="clear" w:color="auto" w:fill="FFFFFF"/>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Авиалифт</w:t>
      </w:r>
      <w:proofErr w:type="spellEnd"/>
      <w:r w:rsidRPr="00C65772">
        <w:rPr>
          <w:rFonts w:ascii="Times New Roman" w:eastAsia="Times New Roman" w:hAnsi="Times New Roman" w:cs="Times New Roman"/>
          <w:b/>
          <w:bCs/>
          <w:color w:val="000000"/>
          <w:sz w:val="24"/>
          <w:szCs w:val="24"/>
          <w:lang w:eastAsia="ru-RU"/>
        </w:rPr>
        <w:t xml:space="preserve"> Владивосток»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Под существующие объемы работ авиакомпания укомплектована достаточным количеством летного состава, что позволяет обеспечить все договорные обязательства.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«Управляющая компания «Петропавловск»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2017 году лётная служба не была укомплектована лётным составом в количестве, соответствующем штатному расписанию. Фактическое количество авиаспециалистов было достаточным для выполнения реального объема работ, поддержания профессионального уровня летного состава, и позволила обеспечить регулярность полетов с сохранением безопасности полетов Авиакомпании на высоком уровне. Часть полетов в качестве вторых пилотов выполнялись КВС, </w:t>
      </w:r>
      <w:proofErr w:type="gramStart"/>
      <w:r w:rsidRPr="00C65772">
        <w:rPr>
          <w:rFonts w:ascii="Times New Roman" w:eastAsia="Times New Roman" w:hAnsi="Times New Roman" w:cs="Times New Roman"/>
          <w:bCs/>
          <w:color w:val="000000"/>
          <w:sz w:val="24"/>
          <w:szCs w:val="24"/>
          <w:lang w:eastAsia="ru-RU"/>
        </w:rPr>
        <w:t>подготовленными</w:t>
      </w:r>
      <w:proofErr w:type="gramEnd"/>
      <w:r w:rsidRPr="00C65772">
        <w:rPr>
          <w:rFonts w:ascii="Times New Roman" w:eastAsia="Times New Roman" w:hAnsi="Times New Roman" w:cs="Times New Roman"/>
          <w:bCs/>
          <w:color w:val="000000"/>
          <w:sz w:val="24"/>
          <w:szCs w:val="24"/>
          <w:lang w:eastAsia="ru-RU"/>
        </w:rPr>
        <w:t xml:space="preserve"> к полетам с правого пилотского кресла. Рабочая нагрузка летного состава соответствует установленным санитарным нормам.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настоящий момент авиационный персонал состоит из 3-х пилотов-инструкторов, 2-х КВС, 2-х вторых пилотов, 2-х бортмехаников – инструкторов и 1 бортового механика.</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ГАУ Амурской области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Недостаточное количество летного состава на всех типах ВС.</w:t>
      </w:r>
      <w:r w:rsidRPr="00C65772">
        <w:rPr>
          <w:rFonts w:ascii="Times New Roman" w:eastAsia="Times New Roman" w:hAnsi="Times New Roman" w:cs="Times New Roman"/>
          <w:bCs/>
          <w:color w:val="000000"/>
          <w:sz w:val="24"/>
          <w:szCs w:val="24"/>
          <w:lang w:eastAsia="ru-RU"/>
        </w:rPr>
        <w:tab/>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КГСАУ «Авиабаза»</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На настоящий момент численность летного состава удовлетворяет потребности располагаемым объемам авиационных работ и соответствует штатному расписанию авиабазы.</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color w:val="000000"/>
          <w:spacing w:val="-1"/>
          <w:sz w:val="24"/>
          <w:szCs w:val="24"/>
          <w:lang w:eastAsia="ru-RU"/>
        </w:rPr>
      </w:pPr>
      <w:r w:rsidRPr="00C65772">
        <w:rPr>
          <w:rFonts w:ascii="Times New Roman" w:eastAsia="Times New Roman" w:hAnsi="Times New Roman" w:cs="Times New Roman"/>
          <w:b/>
          <w:bCs/>
          <w:color w:val="000000"/>
          <w:spacing w:val="-1"/>
          <w:sz w:val="24"/>
          <w:szCs w:val="24"/>
          <w:lang w:eastAsia="ru-RU"/>
        </w:rPr>
        <w:t>АО «</w:t>
      </w:r>
      <w:proofErr w:type="spellStart"/>
      <w:r w:rsidRPr="00C65772">
        <w:rPr>
          <w:rFonts w:ascii="Times New Roman" w:eastAsia="Times New Roman" w:hAnsi="Times New Roman" w:cs="Times New Roman"/>
          <w:b/>
          <w:bCs/>
          <w:color w:val="000000"/>
          <w:spacing w:val="-1"/>
          <w:sz w:val="24"/>
          <w:szCs w:val="24"/>
          <w:lang w:eastAsia="ru-RU"/>
        </w:rPr>
        <w:t>Авиашельф</w:t>
      </w:r>
      <w:proofErr w:type="spellEnd"/>
      <w:r w:rsidRPr="00C65772">
        <w:rPr>
          <w:rFonts w:ascii="Times New Roman" w:eastAsia="Times New Roman" w:hAnsi="Times New Roman" w:cs="Times New Roman"/>
          <w:b/>
          <w:bCs/>
          <w:color w:val="000000"/>
          <w:spacing w:val="-1"/>
          <w:sz w:val="24"/>
          <w:szCs w:val="24"/>
          <w:lang w:eastAsia="ru-RU"/>
        </w:rPr>
        <w:t>»</w:t>
      </w:r>
    </w:p>
    <w:p w:rsidR="00C65772" w:rsidRPr="00C65772" w:rsidRDefault="00C65772" w:rsidP="00C65772">
      <w:pPr>
        <w:shd w:val="clear" w:color="auto" w:fill="FFFFFF"/>
        <w:ind w:firstLine="709"/>
        <w:jc w:val="center"/>
        <w:rPr>
          <w:rFonts w:ascii="Times New Roman" w:eastAsia="Times New Roman" w:hAnsi="Times New Roman" w:cs="Times New Roman"/>
          <w:b/>
          <w:color w:val="000000"/>
          <w:spacing w:val="-1"/>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Рабочая нагрузка на летный состав в основном соответствовала установленным нормам.</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8"/>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1.2. Переучивание и ввод в строй</w:t>
      </w:r>
    </w:p>
    <w:p w:rsidR="00C65772" w:rsidRPr="00C65772" w:rsidRDefault="00C65772" w:rsidP="00C65772">
      <w:pPr>
        <w:keepNext/>
        <w:spacing w:before="240" w:after="60"/>
        <w:ind w:right="381" w:firstLine="0"/>
        <w:jc w:val="center"/>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2</w:t>
      </w:r>
    </w:p>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709"/>
        <w:gridCol w:w="708"/>
        <w:gridCol w:w="709"/>
        <w:gridCol w:w="709"/>
        <w:gridCol w:w="709"/>
        <w:gridCol w:w="708"/>
        <w:gridCol w:w="851"/>
        <w:gridCol w:w="850"/>
        <w:gridCol w:w="851"/>
        <w:gridCol w:w="850"/>
        <w:gridCol w:w="709"/>
        <w:gridCol w:w="992"/>
      </w:tblGrid>
      <w:tr w:rsidR="00C65772" w:rsidRPr="00C65772" w:rsidTr="00C65772">
        <w:trPr>
          <w:cantSplit/>
        </w:trPr>
        <w:tc>
          <w:tcPr>
            <w:tcW w:w="959" w:type="dxa"/>
            <w:vMerge w:val="restart"/>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 ВС</w:t>
            </w:r>
          </w:p>
        </w:tc>
        <w:tc>
          <w:tcPr>
            <w:tcW w:w="4252" w:type="dxa"/>
            <w:gridSpan w:val="6"/>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Переучивание на тип ВС</w:t>
            </w:r>
          </w:p>
        </w:tc>
        <w:tc>
          <w:tcPr>
            <w:tcW w:w="5103" w:type="dxa"/>
            <w:gridSpan w:val="6"/>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Введено в строй</w:t>
            </w:r>
          </w:p>
        </w:tc>
      </w:tr>
      <w:tr w:rsidR="00C65772" w:rsidRPr="00C65772" w:rsidTr="00C65772">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пилоты</w:t>
            </w:r>
          </w:p>
        </w:tc>
        <w:tc>
          <w:tcPr>
            <w:tcW w:w="1418"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штурманы</w:t>
            </w:r>
          </w:p>
        </w:tc>
        <w:tc>
          <w:tcPr>
            <w:tcW w:w="1417"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Б</w:t>
            </w:r>
            <w:proofErr w:type="gramEnd"/>
            <w:r w:rsidRPr="00C65772">
              <w:rPr>
                <w:rFonts w:ascii="Times New Roman" w:eastAsia="Times New Roman" w:hAnsi="Times New Roman" w:cs="Times New Roman"/>
                <w:bCs/>
                <w:color w:val="000000"/>
                <w:sz w:val="24"/>
                <w:szCs w:val="24"/>
                <w:lang w:eastAsia="ru-RU"/>
              </w:rPr>
              <w:t>/И, Б/М</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пилоты</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штурманы</w:t>
            </w:r>
          </w:p>
        </w:tc>
        <w:tc>
          <w:tcPr>
            <w:tcW w:w="1701"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Б</w:t>
            </w:r>
            <w:proofErr w:type="gramEnd"/>
            <w:r w:rsidRPr="00C65772">
              <w:rPr>
                <w:rFonts w:ascii="Times New Roman" w:eastAsia="Times New Roman" w:hAnsi="Times New Roman" w:cs="Times New Roman"/>
                <w:bCs/>
                <w:color w:val="000000"/>
                <w:sz w:val="24"/>
                <w:szCs w:val="24"/>
                <w:lang w:eastAsia="ru-RU"/>
              </w:rPr>
              <w:t>/И, Б/М</w:t>
            </w:r>
          </w:p>
        </w:tc>
      </w:tr>
      <w:tr w:rsidR="00C65772" w:rsidRPr="00C65772" w:rsidTr="00C65772">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70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70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85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85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992"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А-319</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Ан-24,26</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Л-410</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DHC-8</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Ан-38</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Ан-2,3</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Ми-8</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Ка-32</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Ми-2</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AS-350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ТВС-2АМ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9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r>
    </w:tbl>
    <w:p w:rsidR="00C65772" w:rsidRPr="00C65772" w:rsidRDefault="00C65772" w:rsidP="00C65772">
      <w:pPr>
        <w:spacing w:after="120"/>
        <w:ind w:left="283" w:firstLine="709"/>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lastRenderedPageBreak/>
        <w:t>АО «Авиакомпания «Аврора»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pacing w:val="-6"/>
          <w:sz w:val="24"/>
          <w:szCs w:val="24"/>
          <w:lang w:eastAsia="ru-RU"/>
        </w:rPr>
      </w:pPr>
      <w:r w:rsidRPr="00C65772">
        <w:rPr>
          <w:rFonts w:ascii="Times New Roman" w:eastAsia="Times New Roman" w:hAnsi="Times New Roman" w:cs="Times New Roman"/>
          <w:bCs/>
          <w:color w:val="000000"/>
          <w:spacing w:val="-6"/>
          <w:sz w:val="24"/>
          <w:szCs w:val="24"/>
          <w:lang w:eastAsia="ru-RU"/>
        </w:rPr>
        <w:t>В 2017 году командно-летным составом летной дирекции работа по вводу в строй летного состава проводилась в соответствии с планами работы.</w:t>
      </w:r>
    </w:p>
    <w:p w:rsidR="00C65772" w:rsidRPr="00C65772" w:rsidRDefault="00C65772" w:rsidP="00C65772">
      <w:pPr>
        <w:ind w:firstLine="709"/>
        <w:jc w:val="both"/>
        <w:rPr>
          <w:rFonts w:ascii="Times New Roman" w:eastAsia="Times New Roman" w:hAnsi="Times New Roman" w:cs="Times New Roman"/>
          <w:bCs/>
          <w:color w:val="000000"/>
          <w:spacing w:val="-6"/>
          <w:sz w:val="24"/>
          <w:szCs w:val="24"/>
          <w:lang w:eastAsia="ru-RU"/>
        </w:rPr>
      </w:pPr>
      <w:r w:rsidRPr="00C65772">
        <w:rPr>
          <w:rFonts w:ascii="Times New Roman" w:eastAsia="Times New Roman" w:hAnsi="Times New Roman" w:cs="Times New Roman"/>
          <w:bCs/>
          <w:color w:val="000000"/>
          <w:spacing w:val="-6"/>
          <w:sz w:val="24"/>
          <w:szCs w:val="24"/>
          <w:lang w:eastAsia="ru-RU"/>
        </w:rPr>
        <w:t xml:space="preserve">Командно-летный и инструкторский состав проводит постоянную и целенаправленную работу по повышению профессионализма летного состава. </w:t>
      </w:r>
    </w:p>
    <w:p w:rsidR="00C65772" w:rsidRPr="00C65772" w:rsidRDefault="00C65772" w:rsidP="00C65772">
      <w:pPr>
        <w:tabs>
          <w:tab w:val="right" w:pos="9637"/>
        </w:tabs>
        <w:ind w:firstLine="709"/>
        <w:jc w:val="both"/>
        <w:rPr>
          <w:rFonts w:ascii="Times New Roman" w:eastAsia="Times New Roman" w:hAnsi="Times New Roman" w:cs="Times New Roman"/>
          <w:bCs/>
          <w:color w:val="0000FF"/>
          <w:sz w:val="24"/>
          <w:szCs w:val="24"/>
          <w:lang w:eastAsia="ru-RU"/>
        </w:rPr>
      </w:pPr>
      <w:r w:rsidRPr="00C65772">
        <w:rPr>
          <w:rFonts w:ascii="Times New Roman" w:eastAsia="Times New Roman" w:hAnsi="Times New Roman" w:cs="Times New Roman"/>
          <w:bCs/>
          <w:color w:val="0000FF"/>
          <w:sz w:val="24"/>
          <w:szCs w:val="24"/>
          <w:lang w:eastAsia="ru-RU"/>
        </w:rPr>
        <w:tab/>
      </w:r>
    </w:p>
    <w:p w:rsidR="00C65772" w:rsidRPr="00C65772" w:rsidRDefault="00C65772" w:rsidP="00C65772">
      <w:pPr>
        <w:tabs>
          <w:tab w:val="left" w:pos="284"/>
          <w:tab w:val="left" w:pos="567"/>
        </w:tabs>
        <w:ind w:firstLine="709"/>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tabs>
          <w:tab w:val="left" w:pos="284"/>
          <w:tab w:val="left" w:pos="567"/>
        </w:tabs>
        <w:ind w:firstLine="709"/>
        <w:jc w:val="center"/>
        <w:rPr>
          <w:rFonts w:ascii="Times New Roman" w:eastAsia="Times New Roman" w:hAnsi="Times New Roman" w:cs="Times New Roman"/>
          <w:b/>
          <w:color w:val="000000"/>
          <w:sz w:val="24"/>
          <w:szCs w:val="24"/>
          <w:lang w:eastAsia="ru-RU"/>
        </w:rPr>
      </w:pPr>
    </w:p>
    <w:p w:rsidR="00C65772" w:rsidRPr="00C65772" w:rsidRDefault="00C65772" w:rsidP="00C65772">
      <w:pPr>
        <w:tabs>
          <w:tab w:val="left" w:pos="284"/>
          <w:tab w:val="left" w:pos="567"/>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Переучивание и ввод встрой на новые типы ВС в 2017 году:</w:t>
      </w:r>
    </w:p>
    <w:p w:rsidR="00C65772" w:rsidRPr="00C65772" w:rsidRDefault="00C65772" w:rsidP="00C65772">
      <w:pPr>
        <w:tabs>
          <w:tab w:val="left" w:pos="284"/>
          <w:tab w:val="left" w:pos="567"/>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на вертолет </w:t>
      </w:r>
      <w:r w:rsidRPr="00C65772">
        <w:rPr>
          <w:rFonts w:ascii="Times New Roman" w:eastAsia="Times New Roman" w:hAnsi="Times New Roman" w:cs="Times New Roman"/>
          <w:bCs/>
          <w:color w:val="000000"/>
          <w:sz w:val="24"/>
          <w:szCs w:val="24"/>
          <w:lang w:val="en-US" w:eastAsia="ru-RU"/>
        </w:rPr>
        <w:t>AS</w:t>
      </w:r>
      <w:r w:rsidRPr="00C65772">
        <w:rPr>
          <w:rFonts w:ascii="Times New Roman" w:eastAsia="Times New Roman" w:hAnsi="Times New Roman" w:cs="Times New Roman"/>
          <w:bCs/>
          <w:color w:val="000000"/>
          <w:sz w:val="24"/>
          <w:szCs w:val="24"/>
          <w:lang w:eastAsia="ru-RU"/>
        </w:rPr>
        <w:t xml:space="preserve">-350 </w:t>
      </w:r>
      <w:r w:rsidRPr="00C65772">
        <w:rPr>
          <w:rFonts w:ascii="Times New Roman" w:eastAsia="Times New Roman" w:hAnsi="Times New Roman" w:cs="Times New Roman"/>
          <w:bCs/>
          <w:color w:val="000000"/>
          <w:sz w:val="24"/>
          <w:szCs w:val="24"/>
          <w:lang w:val="en-US" w:eastAsia="ru-RU"/>
        </w:rPr>
        <w:t>B</w:t>
      </w:r>
      <w:r w:rsidRPr="00C65772">
        <w:rPr>
          <w:rFonts w:ascii="Times New Roman" w:eastAsia="Times New Roman" w:hAnsi="Times New Roman" w:cs="Times New Roman"/>
          <w:bCs/>
          <w:color w:val="000000"/>
          <w:sz w:val="24"/>
          <w:szCs w:val="24"/>
          <w:lang w:eastAsia="ru-RU"/>
        </w:rPr>
        <w:t xml:space="preserve">3 КВС Сидоров В.А., ВП </w:t>
      </w:r>
      <w:proofErr w:type="spellStart"/>
      <w:r w:rsidRPr="00C65772">
        <w:rPr>
          <w:rFonts w:ascii="Times New Roman" w:eastAsia="Times New Roman" w:hAnsi="Times New Roman" w:cs="Times New Roman"/>
          <w:bCs/>
          <w:color w:val="000000"/>
          <w:sz w:val="24"/>
          <w:szCs w:val="24"/>
          <w:lang w:eastAsia="ru-RU"/>
        </w:rPr>
        <w:t>Каленик</w:t>
      </w:r>
      <w:proofErr w:type="spellEnd"/>
      <w:r w:rsidRPr="00C65772">
        <w:rPr>
          <w:rFonts w:ascii="Times New Roman" w:eastAsia="Times New Roman" w:hAnsi="Times New Roman" w:cs="Times New Roman"/>
          <w:bCs/>
          <w:color w:val="000000"/>
          <w:sz w:val="24"/>
          <w:szCs w:val="24"/>
          <w:lang w:eastAsia="ru-RU"/>
        </w:rPr>
        <w:t xml:space="preserve"> А.Н., ВП Андреев К.Ю.</w:t>
      </w:r>
    </w:p>
    <w:p w:rsidR="00C65772" w:rsidRPr="00C65772" w:rsidRDefault="00C65772" w:rsidP="00C65772">
      <w:pPr>
        <w:tabs>
          <w:tab w:val="left" w:pos="284"/>
          <w:tab w:val="left" w:pos="567"/>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Ввод в строй запланирован на первый квартал 2018 года.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Введены в строй на вертолете Ми-8Т вторые пилоты: Воеводин Д.П., </w:t>
      </w:r>
      <w:proofErr w:type="spellStart"/>
      <w:r w:rsidRPr="00C65772">
        <w:rPr>
          <w:rFonts w:ascii="Times New Roman" w:eastAsia="Times New Roman" w:hAnsi="Times New Roman" w:cs="Times New Roman"/>
          <w:bCs/>
          <w:color w:val="000000"/>
          <w:sz w:val="24"/>
          <w:szCs w:val="24"/>
          <w:lang w:eastAsia="ru-RU"/>
        </w:rPr>
        <w:t>Эминов</w:t>
      </w:r>
      <w:proofErr w:type="spellEnd"/>
      <w:r w:rsidRPr="00C65772">
        <w:rPr>
          <w:rFonts w:ascii="Times New Roman" w:eastAsia="Times New Roman" w:hAnsi="Times New Roman" w:cs="Times New Roman"/>
          <w:bCs/>
          <w:color w:val="000000"/>
          <w:sz w:val="24"/>
          <w:szCs w:val="24"/>
          <w:lang w:eastAsia="ru-RU"/>
        </w:rPr>
        <w:t xml:space="preserve"> Э.Э., </w:t>
      </w:r>
      <w:proofErr w:type="spellStart"/>
      <w:r w:rsidRPr="00C65772">
        <w:rPr>
          <w:rFonts w:ascii="Times New Roman" w:eastAsia="Times New Roman" w:hAnsi="Times New Roman" w:cs="Times New Roman"/>
          <w:bCs/>
          <w:color w:val="000000"/>
          <w:sz w:val="24"/>
          <w:szCs w:val="24"/>
          <w:lang w:eastAsia="ru-RU"/>
        </w:rPr>
        <w:t>Седаш</w:t>
      </w:r>
      <w:proofErr w:type="spellEnd"/>
      <w:r w:rsidRPr="00C65772">
        <w:rPr>
          <w:rFonts w:ascii="Times New Roman" w:eastAsia="Times New Roman" w:hAnsi="Times New Roman" w:cs="Times New Roman"/>
          <w:bCs/>
          <w:color w:val="000000"/>
          <w:sz w:val="24"/>
          <w:szCs w:val="24"/>
          <w:lang w:eastAsia="ru-RU"/>
        </w:rPr>
        <w:t xml:space="preserve"> И.И.</w:t>
      </w:r>
    </w:p>
    <w:p w:rsidR="00C65772" w:rsidRPr="00C65772" w:rsidRDefault="00C65772" w:rsidP="00C65772">
      <w:pPr>
        <w:tabs>
          <w:tab w:val="left" w:pos="284"/>
          <w:tab w:val="left" w:pos="567"/>
        </w:tabs>
        <w:ind w:firstLine="709"/>
        <w:jc w:val="both"/>
        <w:rPr>
          <w:rFonts w:ascii="Times New Roman" w:eastAsia="Times New Roman" w:hAnsi="Times New Roman" w:cs="Times New Roman"/>
          <w:i/>
          <w:color w:val="0000FF"/>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 2017 год введено в строй 2 командира Ми-8 и 1 командир Ан-2. Подготовка летного состава происходила при переводе летного состава из других авиакомпаний согласно РПП ООО «Дальнереченск Авиа» и ФАП-128, ФАП-147, также ППЛС 7/20.</w:t>
      </w:r>
    </w:p>
    <w:p w:rsidR="00C65772" w:rsidRPr="00C65772" w:rsidRDefault="00C65772" w:rsidP="00C65772">
      <w:pPr>
        <w:ind w:firstLine="709"/>
        <w:jc w:val="both"/>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Авиашельф</w:t>
      </w:r>
      <w:proofErr w:type="spellEnd"/>
      <w:r w:rsidRPr="00C65772">
        <w:rPr>
          <w:rFonts w:ascii="Times New Roman" w:eastAsia="Times New Roman" w:hAnsi="Times New Roman" w:cs="Times New Roman"/>
          <w:b/>
          <w:bCs/>
          <w:color w:val="000000"/>
          <w:sz w:val="24"/>
          <w:szCs w:val="24"/>
          <w:lang w:eastAsia="ru-RU"/>
        </w:rPr>
        <w:t>»</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Переучивание и ввод в строй не производились.</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ind w:firstLine="709"/>
        <w:jc w:val="both"/>
        <w:rPr>
          <w:rFonts w:ascii="Times New Roman" w:eastAsia="Calibri"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 В </w:t>
      </w:r>
      <w:r w:rsidRPr="00C65772">
        <w:rPr>
          <w:rFonts w:ascii="Times New Roman" w:eastAsia="Calibri" w:hAnsi="Times New Roman" w:cs="Times New Roman"/>
          <w:sz w:val="24"/>
          <w:szCs w:val="24"/>
          <w:shd w:val="clear" w:color="auto" w:fill="FFFFFF"/>
          <w:lang w:eastAsia="ru-RU"/>
        </w:rPr>
        <w:t>2017 году согласно плана работы летной службы введены в строй КВС Ан-24 Моисеенко Е.Б., КВС Л-410 Евтушенко А.В., бортмеханик Ан-24 Исаченко И.П</w:t>
      </w:r>
      <w:proofErr w:type="gramStart"/>
      <w:r w:rsidRPr="00C65772">
        <w:rPr>
          <w:rFonts w:ascii="Times New Roman" w:eastAsia="Calibri" w:hAnsi="Times New Roman" w:cs="Times New Roman"/>
          <w:sz w:val="24"/>
          <w:szCs w:val="24"/>
          <w:shd w:val="clear" w:color="auto" w:fill="FFFFFF"/>
          <w:lang w:eastAsia="ru-RU"/>
        </w:rPr>
        <w:t xml:space="preserve"> П</w:t>
      </w:r>
      <w:proofErr w:type="gramEnd"/>
      <w:r w:rsidRPr="00C65772">
        <w:rPr>
          <w:rFonts w:ascii="Times New Roman" w:eastAsia="Calibri" w:hAnsi="Times New Roman" w:cs="Times New Roman"/>
          <w:sz w:val="24"/>
          <w:szCs w:val="24"/>
          <w:shd w:val="clear" w:color="auto" w:fill="FFFFFF"/>
          <w:lang w:eastAsia="ru-RU"/>
        </w:rPr>
        <w:t xml:space="preserve">родолжается ввод в строй КВС АН-24 Осипова К.А., КВС Л-410 </w:t>
      </w:r>
      <w:proofErr w:type="spellStart"/>
      <w:r w:rsidRPr="00C65772">
        <w:rPr>
          <w:rFonts w:ascii="Times New Roman" w:eastAsia="Calibri" w:hAnsi="Times New Roman" w:cs="Times New Roman"/>
          <w:sz w:val="24"/>
          <w:szCs w:val="24"/>
          <w:shd w:val="clear" w:color="auto" w:fill="FFFFFF"/>
          <w:lang w:eastAsia="ru-RU"/>
        </w:rPr>
        <w:t>Гетманченко</w:t>
      </w:r>
      <w:proofErr w:type="spellEnd"/>
      <w:r w:rsidRPr="00C65772">
        <w:rPr>
          <w:rFonts w:ascii="Times New Roman" w:eastAsia="Calibri" w:hAnsi="Times New Roman" w:cs="Times New Roman"/>
          <w:sz w:val="24"/>
          <w:szCs w:val="24"/>
          <w:shd w:val="clear" w:color="auto" w:fill="FFFFFF"/>
          <w:lang w:eastAsia="ru-RU"/>
        </w:rPr>
        <w:t xml:space="preserve"> Р.Н..В связи с приостановкой полетов на Л-410 перенесен ввод в строй вторых пилотов на 2018 год. Бортмеханик </w:t>
      </w:r>
      <w:proofErr w:type="spellStart"/>
      <w:r w:rsidRPr="00C65772">
        <w:rPr>
          <w:rFonts w:ascii="Times New Roman" w:eastAsia="Calibri" w:hAnsi="Times New Roman" w:cs="Times New Roman"/>
          <w:sz w:val="24"/>
          <w:szCs w:val="24"/>
          <w:shd w:val="clear" w:color="auto" w:fill="FFFFFF"/>
          <w:lang w:eastAsia="ru-RU"/>
        </w:rPr>
        <w:t>Кочегарова</w:t>
      </w:r>
      <w:proofErr w:type="spellEnd"/>
      <w:r w:rsidRPr="00C65772">
        <w:rPr>
          <w:rFonts w:ascii="Times New Roman" w:eastAsia="Calibri" w:hAnsi="Times New Roman" w:cs="Times New Roman"/>
          <w:sz w:val="24"/>
          <w:szCs w:val="24"/>
          <w:shd w:val="clear" w:color="auto" w:fill="FFFFFF"/>
          <w:lang w:eastAsia="ru-RU"/>
        </w:rPr>
        <w:t xml:space="preserve"> А.С., как не прошедший программу переведен в ИАС. </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Качество ввода </w:t>
      </w:r>
      <w:proofErr w:type="gramStart"/>
      <w:r w:rsidRPr="00C65772">
        <w:rPr>
          <w:rFonts w:ascii="Times New Roman" w:eastAsia="Times New Roman" w:hAnsi="Times New Roman" w:cs="Times New Roman"/>
          <w:sz w:val="24"/>
          <w:szCs w:val="24"/>
          <w:shd w:val="clear" w:color="auto" w:fill="FFFFFF"/>
          <w:lang w:eastAsia="ru-RU"/>
        </w:rPr>
        <w:t>встрой в 2017 году соответствовал</w:t>
      </w:r>
      <w:proofErr w:type="gramEnd"/>
      <w:r w:rsidRPr="00C65772">
        <w:rPr>
          <w:rFonts w:ascii="Times New Roman" w:eastAsia="Times New Roman" w:hAnsi="Times New Roman" w:cs="Times New Roman"/>
          <w:sz w:val="24"/>
          <w:szCs w:val="24"/>
          <w:shd w:val="clear" w:color="auto" w:fill="FFFFFF"/>
          <w:lang w:eastAsia="ru-RU"/>
        </w:rPr>
        <w:t xml:space="preserve"> требованиям нормативных документов ФСНСТ МТ РФ, регламентирующих профессиональную подготовку летного состава.</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shd w:val="clear" w:color="auto" w:fill="FFFFFF"/>
          <w:lang w:eastAsia="ru-RU"/>
        </w:rPr>
      </w:pPr>
      <w:r w:rsidRPr="00C65772">
        <w:rPr>
          <w:rFonts w:ascii="Times New Roman" w:eastAsia="Times New Roman" w:hAnsi="Times New Roman" w:cs="Times New Roman"/>
          <w:b/>
          <w:bCs/>
          <w:color w:val="000000"/>
          <w:sz w:val="24"/>
          <w:szCs w:val="24"/>
          <w:shd w:val="clear" w:color="auto" w:fill="FFFFFF"/>
          <w:lang w:eastAsia="ru-RU"/>
        </w:rPr>
        <w:t>КГСАУ «ДВ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shd w:val="clear" w:color="auto" w:fill="FFFFFF"/>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shd w:val="clear" w:color="auto" w:fill="FFFFFF"/>
          <w:lang w:eastAsia="ru-RU"/>
        </w:rPr>
        <w:t xml:space="preserve">Количество летного состава на 31.12.2017 </w:t>
      </w:r>
      <w:proofErr w:type="gramStart"/>
      <w:r w:rsidRPr="00C65772">
        <w:rPr>
          <w:rFonts w:ascii="Times New Roman" w:eastAsia="Times New Roman" w:hAnsi="Times New Roman" w:cs="Times New Roman"/>
          <w:bCs/>
          <w:color w:val="000000"/>
          <w:sz w:val="24"/>
          <w:szCs w:val="24"/>
          <w:shd w:val="clear" w:color="auto" w:fill="FFFFFF"/>
          <w:lang w:eastAsia="ru-RU"/>
        </w:rPr>
        <w:t>согласно</w:t>
      </w:r>
      <w:proofErr w:type="gramEnd"/>
      <w:r w:rsidRPr="00C65772">
        <w:rPr>
          <w:rFonts w:ascii="Times New Roman" w:eastAsia="Times New Roman" w:hAnsi="Times New Roman" w:cs="Times New Roman"/>
          <w:bCs/>
          <w:color w:val="000000"/>
          <w:sz w:val="24"/>
          <w:szCs w:val="24"/>
          <w:shd w:val="clear" w:color="auto" w:fill="FFFFFF"/>
          <w:lang w:eastAsia="ru-RU"/>
        </w:rPr>
        <w:t xml:space="preserve"> штатного расписания составляет 2 КВС и 2 ВП самолета АН-2.</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shd w:val="clear" w:color="auto" w:fill="FFFFFF"/>
          <w:lang w:eastAsia="ru-RU"/>
        </w:rPr>
        <w:t>Проводился ввод в строй одного командира ВС, замена членов экипажа не производилась.</w:t>
      </w:r>
    </w:p>
    <w:p w:rsidR="00C65772" w:rsidRPr="00C65772" w:rsidRDefault="00C65772" w:rsidP="00C65772">
      <w:pPr>
        <w:ind w:firstLine="709"/>
        <w:jc w:val="both"/>
        <w:rPr>
          <w:rFonts w:ascii="Times New Roman" w:eastAsia="Times New Roman" w:hAnsi="Times New Roman" w:cs="Times New Roman"/>
          <w:b/>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«Управляющая компания «Петропавловск»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2017 году продолжался процесс подготовки лётного состава.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Переучиваний и введений в строй не было.</w:t>
      </w:r>
    </w:p>
    <w:p w:rsidR="00C65772" w:rsidRPr="00C65772" w:rsidRDefault="00C65772" w:rsidP="00C65772">
      <w:pPr>
        <w:ind w:left="283" w:firstLine="0"/>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Ежегодные курсы повышения квалификации проводились строго по графику в ДВ ЦПАП и Хабаровском филиале ФГБОУ ВО СПбГУ ГА. Качество подготовки экипажей ВС соответствует нормативным требованиям.</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Подготовка авиаспециалистов по опасным грузам, АСП, авиационной безопасности, </w:t>
      </w:r>
      <w:r w:rsidRPr="00C65772">
        <w:rPr>
          <w:rFonts w:ascii="Times New Roman" w:eastAsia="Times New Roman" w:hAnsi="Times New Roman" w:cs="Times New Roman"/>
          <w:bCs/>
          <w:color w:val="000000"/>
          <w:sz w:val="24"/>
          <w:szCs w:val="24"/>
          <w:lang w:val="en-US" w:eastAsia="ru-RU"/>
        </w:rPr>
        <w:t>CRM</w:t>
      </w:r>
      <w:r w:rsidRPr="00C65772">
        <w:rPr>
          <w:rFonts w:ascii="Times New Roman" w:eastAsia="Times New Roman" w:hAnsi="Times New Roman" w:cs="Times New Roman"/>
          <w:bCs/>
          <w:color w:val="000000"/>
          <w:sz w:val="24"/>
          <w:szCs w:val="24"/>
          <w:lang w:eastAsia="ru-RU"/>
        </w:rPr>
        <w:t>, проверки техники пилотирования, самолетовождения и практической работы действующие, проводятся строго по графику.</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Проведены теоретическая, предварительная и летная подготовка к полетам в </w:t>
      </w:r>
      <w:proofErr w:type="gramStart"/>
      <w:r w:rsidRPr="00C65772">
        <w:rPr>
          <w:rFonts w:ascii="Times New Roman" w:eastAsia="Times New Roman" w:hAnsi="Times New Roman" w:cs="Times New Roman"/>
          <w:bCs/>
          <w:color w:val="000000"/>
          <w:sz w:val="24"/>
          <w:szCs w:val="24"/>
          <w:lang w:eastAsia="ru-RU"/>
        </w:rPr>
        <w:t>весенне-летний</w:t>
      </w:r>
      <w:proofErr w:type="gramEnd"/>
      <w:r w:rsidRPr="00C65772">
        <w:rPr>
          <w:rFonts w:ascii="Times New Roman" w:eastAsia="Times New Roman" w:hAnsi="Times New Roman" w:cs="Times New Roman"/>
          <w:bCs/>
          <w:color w:val="000000"/>
          <w:sz w:val="24"/>
          <w:szCs w:val="24"/>
          <w:lang w:eastAsia="ru-RU"/>
        </w:rPr>
        <w:t xml:space="preserve"> и осенне-зимний периоды.</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Проверки техники пилотирования, навигации, методических навыков, практической работы проводятся своевременно.</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Средний налет летного состава на вертолетах Ми-8 за 2017г составил:</w:t>
      </w:r>
    </w:p>
    <w:p w:rsidR="00C65772" w:rsidRPr="00C65772" w:rsidRDefault="00C65772" w:rsidP="00C65772">
      <w:pPr>
        <w:ind w:left="585" w:firstLine="0"/>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 КВС – 166 часов (при </w:t>
      </w:r>
      <w:proofErr w:type="gramStart"/>
      <w:r w:rsidRPr="00C65772">
        <w:rPr>
          <w:rFonts w:ascii="Times New Roman" w:eastAsia="Times New Roman" w:hAnsi="Times New Roman" w:cs="Times New Roman"/>
          <w:bCs/>
          <w:color w:val="000000"/>
          <w:sz w:val="24"/>
          <w:szCs w:val="24"/>
          <w:lang w:eastAsia="ru-RU"/>
        </w:rPr>
        <w:t>максимальном</w:t>
      </w:r>
      <w:proofErr w:type="gramEnd"/>
      <w:r w:rsidRPr="00C65772">
        <w:rPr>
          <w:rFonts w:ascii="Times New Roman" w:eastAsia="Times New Roman" w:hAnsi="Times New Roman" w:cs="Times New Roman"/>
          <w:bCs/>
          <w:color w:val="000000"/>
          <w:sz w:val="24"/>
          <w:szCs w:val="24"/>
          <w:lang w:eastAsia="ru-RU"/>
        </w:rPr>
        <w:t xml:space="preserve"> – 184ч);</w:t>
      </w:r>
    </w:p>
    <w:p w:rsidR="00C65772" w:rsidRPr="00C65772" w:rsidRDefault="00C65772" w:rsidP="00C65772">
      <w:pPr>
        <w:ind w:left="585" w:firstLine="0"/>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 вторые пилоты – 148 часов (при </w:t>
      </w:r>
      <w:proofErr w:type="gramStart"/>
      <w:r w:rsidRPr="00C65772">
        <w:rPr>
          <w:rFonts w:ascii="Times New Roman" w:eastAsia="Times New Roman" w:hAnsi="Times New Roman" w:cs="Times New Roman"/>
          <w:bCs/>
          <w:color w:val="000000"/>
          <w:sz w:val="24"/>
          <w:szCs w:val="24"/>
          <w:lang w:eastAsia="ru-RU"/>
        </w:rPr>
        <w:t>максимальном</w:t>
      </w:r>
      <w:proofErr w:type="gramEnd"/>
      <w:r w:rsidRPr="00C65772">
        <w:rPr>
          <w:rFonts w:ascii="Times New Roman" w:eastAsia="Times New Roman" w:hAnsi="Times New Roman" w:cs="Times New Roman"/>
          <w:bCs/>
          <w:color w:val="000000"/>
          <w:sz w:val="24"/>
          <w:szCs w:val="24"/>
          <w:lang w:eastAsia="ru-RU"/>
        </w:rPr>
        <w:t xml:space="preserve"> – 163ч);</w:t>
      </w:r>
    </w:p>
    <w:p w:rsidR="00C65772" w:rsidRPr="00C65772" w:rsidRDefault="00C65772" w:rsidP="00C65772">
      <w:pPr>
        <w:ind w:left="585" w:firstLine="0"/>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 бортовые механики – 173 часов (при </w:t>
      </w:r>
      <w:proofErr w:type="gramStart"/>
      <w:r w:rsidRPr="00C65772">
        <w:rPr>
          <w:rFonts w:ascii="Times New Roman" w:eastAsia="Times New Roman" w:hAnsi="Times New Roman" w:cs="Times New Roman"/>
          <w:bCs/>
          <w:color w:val="000000"/>
          <w:sz w:val="24"/>
          <w:szCs w:val="24"/>
          <w:lang w:eastAsia="ru-RU"/>
        </w:rPr>
        <w:t>максимальном</w:t>
      </w:r>
      <w:proofErr w:type="gramEnd"/>
      <w:r w:rsidRPr="00C65772">
        <w:rPr>
          <w:rFonts w:ascii="Times New Roman" w:eastAsia="Times New Roman" w:hAnsi="Times New Roman" w:cs="Times New Roman"/>
          <w:bCs/>
          <w:color w:val="000000"/>
          <w:sz w:val="24"/>
          <w:szCs w:val="24"/>
          <w:lang w:eastAsia="ru-RU"/>
        </w:rPr>
        <w:t xml:space="preserve"> – 201ч).</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1.3.</w:t>
      </w:r>
      <w:r w:rsidRPr="00C65772">
        <w:rPr>
          <w:rFonts w:ascii="Times New Roman" w:eastAsia="Times New Roman" w:hAnsi="Times New Roman" w:cs="Times New Roman"/>
          <w:b/>
          <w:bCs/>
          <w:color w:val="000000"/>
          <w:sz w:val="24"/>
          <w:szCs w:val="24"/>
          <w:lang w:eastAsia="ru-RU"/>
        </w:rPr>
        <w:tab/>
        <w:t>Перемещение лётного состава</w:t>
      </w:r>
    </w:p>
    <w:p w:rsidR="00C65772" w:rsidRPr="00C65772" w:rsidRDefault="00C65772" w:rsidP="00C65772">
      <w:pPr>
        <w:keepNext/>
        <w:spacing w:before="240" w:after="60"/>
        <w:ind w:right="381" w:firstLine="0"/>
        <w:jc w:val="center"/>
        <w:outlineLvl w:val="1"/>
        <w:rPr>
          <w:rFonts w:ascii="Times New Roman" w:eastAsia="Times New Roman" w:hAnsi="Times New Roman" w:cs="Arial"/>
          <w:bCs/>
          <w:iCs/>
          <w:color w:val="000000"/>
          <w:sz w:val="24"/>
          <w:szCs w:val="24"/>
          <w:lang w:eastAsia="ru-RU"/>
        </w:rPr>
      </w:pPr>
      <w:r w:rsidRPr="00C65772">
        <w:rPr>
          <w:rFonts w:ascii="Times New Roman" w:eastAsia="Times New Roman" w:hAnsi="Times New Roman" w:cs="Arial"/>
          <w:b/>
          <w:bCs/>
          <w:i/>
          <w:iCs/>
          <w:color w:val="000000"/>
          <w:sz w:val="24"/>
          <w:szCs w:val="24"/>
          <w:lang w:eastAsia="ru-RU"/>
        </w:rPr>
        <w:t xml:space="preserve">                                                                                       </w:t>
      </w:r>
      <w:r w:rsidRPr="00C65772">
        <w:rPr>
          <w:rFonts w:ascii="Times New Roman" w:eastAsia="Times New Roman" w:hAnsi="Times New Roman" w:cs="Arial"/>
          <w:bCs/>
          <w:iCs/>
          <w:color w:val="000000"/>
          <w:sz w:val="24"/>
          <w:szCs w:val="24"/>
          <w:lang w:eastAsia="ru-RU"/>
        </w:rPr>
        <w:t>Таблица № 3</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0"/>
        <w:gridCol w:w="960"/>
        <w:gridCol w:w="840"/>
        <w:gridCol w:w="720"/>
        <w:gridCol w:w="840"/>
      </w:tblGrid>
      <w:tr w:rsidR="00C65772" w:rsidRPr="00C65772" w:rsidTr="00C65772">
        <w:trPr>
          <w:cantSplit/>
          <w:trHeight w:val="445"/>
        </w:trPr>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Причины перемещения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keepNext/>
              <w:ind w:firstLine="0"/>
              <w:jc w:val="center"/>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КВС</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ВП</w:t>
            </w:r>
          </w:p>
        </w:tc>
        <w:tc>
          <w:tcPr>
            <w:tcW w:w="7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ШТ</w:t>
            </w:r>
            <w:proofErr w:type="gramEnd"/>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Б</w:t>
            </w:r>
            <w:proofErr w:type="gramEnd"/>
            <w:r w:rsidRPr="00C65772">
              <w:rPr>
                <w:rFonts w:ascii="Times New Roman" w:eastAsia="Times New Roman" w:hAnsi="Times New Roman" w:cs="Times New Roman"/>
                <w:bCs/>
                <w:color w:val="000000"/>
                <w:sz w:val="24"/>
                <w:szCs w:val="24"/>
                <w:lang w:eastAsia="ru-RU"/>
              </w:rPr>
              <w:t>/М</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Б</w:t>
            </w:r>
            <w:proofErr w:type="gramEnd"/>
            <w:r w:rsidRPr="00C65772">
              <w:rPr>
                <w:rFonts w:ascii="Times New Roman" w:eastAsia="Times New Roman" w:hAnsi="Times New Roman" w:cs="Times New Roman"/>
                <w:bCs/>
                <w:color w:val="000000"/>
                <w:sz w:val="24"/>
                <w:szCs w:val="24"/>
                <w:lang w:eastAsia="ru-RU"/>
              </w:rPr>
              <w:t>/И</w:t>
            </w:r>
          </w:p>
        </w:tc>
      </w:tr>
      <w:tr w:rsidR="00C65772" w:rsidRPr="00C65772" w:rsidTr="00C65772">
        <w:trPr>
          <w:trHeight w:val="340"/>
        </w:trPr>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Списано с лётной работы по состоянию здоровья</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Ушло с лётной работы по собственному желанию</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22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Снято с лётной работы всего:</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них за нарушение:</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предполётного отдыха</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правил полётов</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прогулы</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Переведено в другие подразделения</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Поступило из других подразделений</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tabs>
                <w:tab w:val="left" w:pos="280"/>
                <w:tab w:val="center" w:pos="399"/>
              </w:tabs>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Сокращено</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52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Другие причины</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Пополнение лётного и </w:t>
      </w:r>
      <w:proofErr w:type="spellStart"/>
      <w:r w:rsidRPr="00C65772">
        <w:rPr>
          <w:rFonts w:ascii="Times New Roman" w:eastAsia="Times New Roman" w:hAnsi="Times New Roman" w:cs="Times New Roman"/>
          <w:bCs/>
          <w:color w:val="000000"/>
          <w:sz w:val="24"/>
          <w:szCs w:val="24"/>
          <w:lang w:eastAsia="ru-RU"/>
        </w:rPr>
        <w:t>кабинного</w:t>
      </w:r>
      <w:proofErr w:type="spellEnd"/>
      <w:r w:rsidRPr="00C65772">
        <w:rPr>
          <w:rFonts w:ascii="Times New Roman" w:eastAsia="Times New Roman" w:hAnsi="Times New Roman" w:cs="Times New Roman"/>
          <w:bCs/>
          <w:color w:val="000000"/>
          <w:sz w:val="24"/>
          <w:szCs w:val="24"/>
          <w:lang w:eastAsia="ru-RU"/>
        </w:rPr>
        <w:t xml:space="preserve"> персонала проводилось </w:t>
      </w:r>
      <w:proofErr w:type="gramStart"/>
      <w:r w:rsidRPr="00C65772">
        <w:rPr>
          <w:rFonts w:ascii="Times New Roman" w:eastAsia="Times New Roman" w:hAnsi="Times New Roman" w:cs="Times New Roman"/>
          <w:bCs/>
          <w:color w:val="000000"/>
          <w:sz w:val="24"/>
          <w:szCs w:val="24"/>
          <w:lang w:eastAsia="ru-RU"/>
        </w:rPr>
        <w:t>согласно бизнес-плана</w:t>
      </w:r>
      <w:proofErr w:type="gramEnd"/>
      <w:r w:rsidRPr="00C65772">
        <w:rPr>
          <w:rFonts w:ascii="Times New Roman" w:eastAsia="Times New Roman" w:hAnsi="Times New Roman" w:cs="Times New Roman"/>
          <w:bCs/>
          <w:color w:val="000000"/>
          <w:sz w:val="24"/>
          <w:szCs w:val="24"/>
          <w:lang w:eastAsia="ru-RU"/>
        </w:rPr>
        <w:t xml:space="preserve"> и в оперативном порядке в соответствии с текущими изменениями.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В 2017 году количественный состав, по сравнению с 2016 годом, существенно изменился. Это связано с поступлением в Авиакомпанию самолетов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-8-400 и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-6-400.</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В течение 2017 году количество летного состава в КГУП «Хабаровские Авиалинии» на 30.12.2017 составляет 49 человек, из них 10 человек командно-летного состава. Общая численность в летном отряде 70 человек с учетом службы бортпроводников и штаба JIC. Количество летного состава по сравнению с предыдущим периодом уменьшилось на 3 человека.</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shd w:val="clear" w:color="auto" w:fill="FFFFFF"/>
        <w:ind w:left="43" w:right="43" w:firstLine="217"/>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1.4. Состояние подготовки лётного состава по минимумам</w:t>
      </w:r>
    </w:p>
    <w:p w:rsidR="00C65772" w:rsidRPr="00C65772" w:rsidRDefault="00C65772" w:rsidP="00C65772">
      <w:pPr>
        <w:keepNext/>
        <w:spacing w:before="240" w:after="60"/>
        <w:ind w:left="7080" w:right="-82" w:firstLine="708"/>
        <w:jc w:val="right"/>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4</w:t>
      </w:r>
    </w:p>
    <w:tbl>
      <w:tblPr>
        <w:tblW w:w="101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567"/>
        <w:gridCol w:w="567"/>
        <w:gridCol w:w="567"/>
        <w:gridCol w:w="567"/>
        <w:gridCol w:w="567"/>
        <w:gridCol w:w="567"/>
        <w:gridCol w:w="567"/>
        <w:gridCol w:w="992"/>
        <w:gridCol w:w="567"/>
        <w:gridCol w:w="1276"/>
        <w:gridCol w:w="709"/>
        <w:gridCol w:w="708"/>
        <w:gridCol w:w="709"/>
      </w:tblGrid>
      <w:tr w:rsidR="00C65772" w:rsidRPr="00C65772" w:rsidTr="00C65772">
        <w:trPr>
          <w:cantSplit/>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 ВС</w:t>
            </w:r>
          </w:p>
        </w:tc>
        <w:tc>
          <w:tcPr>
            <w:tcW w:w="8930" w:type="dxa"/>
            <w:gridSpan w:val="13"/>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keepNext/>
              <w:ind w:left="360" w:firstLine="0"/>
              <w:jc w:val="center"/>
              <w:outlineLvl w:val="2"/>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Минимумы</w:t>
            </w:r>
          </w:p>
        </w:tc>
      </w:tr>
      <w:tr w:rsidR="00C65772" w:rsidRPr="00C65772" w:rsidTr="00C65772">
        <w:trPr>
          <w:cantSplit/>
          <w:trHeight w:val="113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КВС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15х200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30Х300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60Х550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50х700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60Х800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80Х1000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120Х1200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100Х1000</w:t>
            </w:r>
          </w:p>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ПВП/ППП</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150Х2000 ПВП/ППП</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200Х3000    ПВП</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Взлёт 200х300</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 xml:space="preserve">ПВП </w:t>
            </w:r>
            <w:r w:rsidRPr="00C65772">
              <w:rPr>
                <w:rFonts w:ascii="Times New Roman" w:eastAsia="Times New Roman" w:hAnsi="Times New Roman" w:cs="Times New Roman"/>
                <w:bCs/>
                <w:color w:val="000000"/>
                <w:sz w:val="24"/>
                <w:szCs w:val="24"/>
                <w:lang w:val="en-US" w:eastAsia="ru-RU"/>
              </w:rPr>
              <w:t>V=2000</w:t>
            </w: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А319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74"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Ан-24,26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108"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Л-410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108"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DHC-8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142" w:right="-108"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 Ан-3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142" w:right="-108"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ТВС-2АМ</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74"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32"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Ка-32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132"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AS-350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R-44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142" w:right="-106"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ЕС 130В 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6</w:t>
            </w: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C-172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C-182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24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С-208В</w:t>
            </w: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360" w:firstLine="0"/>
              <w:jc w:val="center"/>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spacing w:after="120"/>
        <w:ind w:left="283" w:firstLine="0"/>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Ведется целенаправленная работа по подтверждению и понижению минимумов у КВС. На ВС А-319 и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-8 тренировки и проверки на понижение минимумов проводятся в соответствии с утвержденными Программами на сертифицированных тренажерах по типам ВС.</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ГАУ Амурской области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Продолжается подготовка КВС по понижению минимума погоды </w:t>
      </w:r>
      <w:proofErr w:type="gramStart"/>
      <w:r w:rsidRPr="00C65772">
        <w:rPr>
          <w:rFonts w:ascii="Times New Roman" w:eastAsia="Times New Roman" w:hAnsi="Times New Roman" w:cs="Times New Roman"/>
          <w:bCs/>
          <w:color w:val="000000"/>
          <w:sz w:val="24"/>
          <w:szCs w:val="24"/>
          <w:lang w:eastAsia="ru-RU"/>
        </w:rPr>
        <w:t>согласно требований</w:t>
      </w:r>
      <w:proofErr w:type="gramEnd"/>
      <w:r w:rsidRPr="00C65772">
        <w:rPr>
          <w:rFonts w:ascii="Times New Roman" w:eastAsia="Times New Roman" w:hAnsi="Times New Roman" w:cs="Times New Roman"/>
          <w:bCs/>
          <w:color w:val="000000"/>
          <w:sz w:val="24"/>
          <w:szCs w:val="24"/>
          <w:lang w:eastAsia="ru-RU"/>
        </w:rPr>
        <w:t xml:space="preserve"> ППЛС по типам ВС.</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Весь командно-летный состав подготовлен к полетам по предельным минимумам.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КГСАУ «ДВ авиабаза»</w:t>
      </w:r>
    </w:p>
    <w:p w:rsidR="00C65772" w:rsidRPr="00C65772" w:rsidRDefault="00C65772" w:rsidP="00C65772">
      <w:pPr>
        <w:shd w:val="clear" w:color="auto" w:fill="FFFFFF"/>
        <w:ind w:firstLine="709"/>
        <w:jc w:val="center"/>
        <w:rPr>
          <w:rFonts w:ascii="Times New Roman" w:eastAsia="Courier New" w:hAnsi="Times New Roman" w:cs="Times New Roman"/>
          <w:b/>
          <w:bCs/>
          <w:color w:val="000000"/>
          <w:sz w:val="24"/>
          <w:szCs w:val="24"/>
          <w:shd w:val="clear" w:color="auto" w:fill="FFFFFF"/>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shd w:val="clear" w:color="auto" w:fill="FFFFFF"/>
          <w:lang w:eastAsia="ru-RU"/>
        </w:rPr>
        <w:t>Состояние подготовки летных специалистов по минимумам погоды для выполнения полетов позволяет выполнить необходимые объемы работ, с соблюдением безопасности полетов.</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течение 2017 года летный состав выполнял работу по коммерческим перевозкам, авиационным работам, аэрофотосъемка, по оказанию медицинской помощи населению, подразделение вертолетов дополнительно выполняли работы по дежурству поиска и спасания в Охотск-2. Со второй половины 2017 года авиационные работы и ПСО на самолете АН-2 в ООО «Дальнереченск Авиа» выполнять прекратили.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Теоретическая подготовка проводится </w:t>
      </w:r>
      <w:proofErr w:type="gramStart"/>
      <w:r w:rsidRPr="00C65772">
        <w:rPr>
          <w:rFonts w:ascii="Times New Roman" w:eastAsia="Times New Roman" w:hAnsi="Times New Roman" w:cs="Times New Roman"/>
          <w:bCs/>
          <w:color w:val="000000"/>
          <w:sz w:val="24"/>
          <w:szCs w:val="24"/>
          <w:lang w:eastAsia="ru-RU"/>
        </w:rPr>
        <w:t>согласно требований</w:t>
      </w:r>
      <w:proofErr w:type="gramEnd"/>
      <w:r w:rsidRPr="00C65772">
        <w:rPr>
          <w:rFonts w:ascii="Times New Roman" w:eastAsia="Times New Roman" w:hAnsi="Times New Roman" w:cs="Times New Roman"/>
          <w:bCs/>
          <w:color w:val="000000"/>
          <w:sz w:val="24"/>
          <w:szCs w:val="24"/>
          <w:lang w:eastAsia="ru-RU"/>
        </w:rPr>
        <w:t xml:space="preserve"> ФАП-128, приказов Росавиации тематика и расписание утверждено, профессиональная подготовка летного состава, количество и качество подготовленных экипажей соответствует требованиям для выполнения воздушных перевозок и авиационных работ на территории Дальнего Востока, а </w:t>
      </w:r>
      <w:r w:rsidRPr="00C65772">
        <w:rPr>
          <w:rFonts w:ascii="Times New Roman" w:eastAsia="Times New Roman" w:hAnsi="Times New Roman" w:cs="Times New Roman"/>
          <w:bCs/>
          <w:color w:val="000000"/>
          <w:sz w:val="24"/>
          <w:szCs w:val="24"/>
          <w:lang w:eastAsia="ru-RU"/>
        </w:rPr>
        <w:lastRenderedPageBreak/>
        <w:t xml:space="preserve">также необходимому объему работ с соблюдением требований безопасности полетов и нормативных документов.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Состояние подготовки летных специалистов по минимумам погоды, анализ погоды позволяет выполнять необходимые объёмы работ без задержек по метеоусловиям.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связи с вводом в эксплуатацию ночных стартов на посадочных площадках Охотск-2, </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/п «Матвеевка», п/п «</w:t>
      </w:r>
      <w:proofErr w:type="spellStart"/>
      <w:r w:rsidRPr="00C65772">
        <w:rPr>
          <w:rFonts w:ascii="Times New Roman" w:eastAsia="Times New Roman" w:hAnsi="Times New Roman" w:cs="Times New Roman"/>
          <w:bCs/>
          <w:color w:val="000000"/>
          <w:sz w:val="24"/>
          <w:szCs w:val="24"/>
          <w:lang w:eastAsia="ru-RU"/>
        </w:rPr>
        <w:t>Бриакан</w:t>
      </w:r>
      <w:proofErr w:type="spellEnd"/>
      <w:r w:rsidRPr="00C65772">
        <w:rPr>
          <w:rFonts w:ascii="Times New Roman" w:eastAsia="Times New Roman" w:hAnsi="Times New Roman" w:cs="Times New Roman"/>
          <w:bCs/>
          <w:color w:val="000000"/>
          <w:sz w:val="24"/>
          <w:szCs w:val="24"/>
          <w:lang w:eastAsia="ru-RU"/>
        </w:rPr>
        <w:t xml:space="preserve">» увеличится ночной налет, что положительно скажется на тренировках летного состава. Тренировочного налета стало гораздо больше в сравнении с 2016 годом. Дополнительно на ВС Ми-8 проводились тренировки с имитацией отказов двигателя, авторотации, подбор посадочных площадок ночью, снятие больных с морских судов, тренировка подъёма пострадавших с воды. </w:t>
      </w:r>
    </w:p>
    <w:p w:rsidR="00C65772" w:rsidRPr="00C65772" w:rsidRDefault="00C65772" w:rsidP="00C65772">
      <w:pPr>
        <w:tabs>
          <w:tab w:val="left" w:pos="7860"/>
        </w:tabs>
        <w:ind w:left="283" w:firstLine="709"/>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ab/>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Авиалифт</w:t>
      </w:r>
      <w:proofErr w:type="spellEnd"/>
      <w:r w:rsidRPr="00C65772">
        <w:rPr>
          <w:rFonts w:ascii="Times New Roman" w:eastAsia="Times New Roman" w:hAnsi="Times New Roman" w:cs="Times New Roman"/>
          <w:b/>
          <w:bCs/>
          <w:color w:val="000000"/>
          <w:sz w:val="24"/>
          <w:szCs w:val="24"/>
          <w:lang w:eastAsia="ru-RU"/>
        </w:rPr>
        <w:t xml:space="preserve"> Владивосток»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Существующие допуски КВС по минимумам погоды позволяют выполнять полеты с достаточно высокой степенью безопасности.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Минимумы КВС соответствуют требованиям для выполнения полетов с необходимой регулярностью и для всех видов авиационных работ, предусмотренных бизнес-планом авиакомпании.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ООО «Авиакомпания «Амур»</w:t>
      </w:r>
    </w:p>
    <w:p w:rsidR="00C65772" w:rsidRPr="00C65772" w:rsidRDefault="00C65772" w:rsidP="00C65772">
      <w:pPr>
        <w:ind w:firstLine="709"/>
        <w:jc w:val="center"/>
        <w:rPr>
          <w:rFonts w:ascii="Times New Roman" w:eastAsia="Times New Roman" w:hAnsi="Times New Roman" w:cs="Times New Roman"/>
          <w:b/>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Минимумы КВС обеспечивают эффективность полетов авиакомпании. </w:t>
      </w: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Командно-инструкторский состав (пилоты) допущены к полётам по предельному минимуму на освоенном типе ВС.</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Подтверждение имеющихся допусков выполняется в соответствии с руководящими документами по типам ВС авиакомпании.</w:t>
      </w:r>
    </w:p>
    <w:p w:rsidR="00C65772" w:rsidRPr="00C65772" w:rsidRDefault="00C65772" w:rsidP="00C65772">
      <w:pPr>
        <w:widowControl w:val="0"/>
        <w:tabs>
          <w:tab w:val="right" w:pos="10977"/>
        </w:tabs>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Количество летного состава подготовленного по минимумам было достаточно для выполнения регулярных полетов. Подготовка летного состава по минимумам позволяет обеспечить регулярность полетов и выполнение запланированного объема авиационных работ и соответствует требованиям нормативных документов.</w:t>
      </w:r>
      <w:r w:rsidRPr="00C65772">
        <w:rPr>
          <w:rFonts w:ascii="Times New Roman" w:eastAsia="Times New Roman" w:hAnsi="Times New Roman" w:cs="Times New Roman"/>
          <w:sz w:val="24"/>
          <w:szCs w:val="24"/>
          <w:shd w:val="clear" w:color="auto" w:fill="FFFFFF"/>
          <w:lang w:eastAsia="ru-RU"/>
        </w:rPr>
        <w:tab/>
        <w:t>^</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В 2017 году самолеты Л-410 УВП АН-24 и АН-26-100, АН-26 КГУП «Хабаровские авиалинии» выполняли полеты согласно расписанию движения самолетов между аэропортами Николаевск-н</w:t>
      </w:r>
      <w:proofErr w:type="gramStart"/>
      <w:r w:rsidRPr="00C65772">
        <w:rPr>
          <w:rFonts w:ascii="Times New Roman" w:eastAsia="Times New Roman" w:hAnsi="Times New Roman" w:cs="Times New Roman"/>
          <w:sz w:val="24"/>
          <w:szCs w:val="24"/>
          <w:shd w:val="clear" w:color="auto" w:fill="FFFFFF"/>
          <w:lang w:eastAsia="ru-RU"/>
        </w:rPr>
        <w:t>а-</w:t>
      </w:r>
      <w:proofErr w:type="gramEnd"/>
      <w:r w:rsidRPr="00C65772">
        <w:rPr>
          <w:rFonts w:ascii="Times New Roman" w:eastAsia="Times New Roman" w:hAnsi="Times New Roman" w:cs="Times New Roman"/>
          <w:sz w:val="24"/>
          <w:szCs w:val="24"/>
          <w:shd w:val="clear" w:color="auto" w:fill="FFFFFF"/>
          <w:lang w:eastAsia="ru-RU"/>
        </w:rPr>
        <w:t xml:space="preserve"> Амуре, Хабаровск, Охотск, Советская Гавань, Николаевск-на-Амуре, </w:t>
      </w:r>
      <w:proofErr w:type="spellStart"/>
      <w:r w:rsidRPr="00C65772">
        <w:rPr>
          <w:rFonts w:ascii="Times New Roman" w:eastAsia="Times New Roman" w:hAnsi="Times New Roman" w:cs="Times New Roman"/>
          <w:sz w:val="24"/>
          <w:szCs w:val="24"/>
          <w:shd w:val="clear" w:color="auto" w:fill="FFFFFF"/>
          <w:lang w:eastAsia="ru-RU"/>
        </w:rPr>
        <w:t>Нелькан</w:t>
      </w:r>
      <w:proofErr w:type="spellEnd"/>
      <w:r w:rsidRPr="00C65772">
        <w:rPr>
          <w:rFonts w:ascii="Times New Roman" w:eastAsia="Times New Roman" w:hAnsi="Times New Roman" w:cs="Times New Roman"/>
          <w:sz w:val="24"/>
          <w:szCs w:val="24"/>
          <w:shd w:val="clear" w:color="auto" w:fill="FFFFFF"/>
          <w:lang w:eastAsia="ru-RU"/>
        </w:rPr>
        <w:t xml:space="preserve">, </w:t>
      </w:r>
      <w:proofErr w:type="spellStart"/>
      <w:r w:rsidRPr="00C65772">
        <w:rPr>
          <w:rFonts w:ascii="Times New Roman" w:eastAsia="Times New Roman" w:hAnsi="Times New Roman" w:cs="Times New Roman"/>
          <w:sz w:val="24"/>
          <w:szCs w:val="24"/>
          <w:shd w:val="clear" w:color="auto" w:fill="FFFFFF"/>
          <w:lang w:eastAsia="ru-RU"/>
        </w:rPr>
        <w:t>Аян</w:t>
      </w:r>
      <w:proofErr w:type="spellEnd"/>
      <w:r w:rsidRPr="00C65772">
        <w:rPr>
          <w:rFonts w:ascii="Times New Roman" w:eastAsia="Times New Roman" w:hAnsi="Times New Roman" w:cs="Times New Roman"/>
          <w:sz w:val="24"/>
          <w:szCs w:val="24"/>
          <w:shd w:val="clear" w:color="auto" w:fill="FFFFFF"/>
          <w:lang w:eastAsia="ru-RU"/>
        </w:rPr>
        <w:t xml:space="preserve">, Богородское, Комсомольск-на-Амуре, </w:t>
      </w:r>
      <w:proofErr w:type="spellStart"/>
      <w:r w:rsidRPr="00C65772">
        <w:rPr>
          <w:rFonts w:ascii="Times New Roman" w:eastAsia="Times New Roman" w:hAnsi="Times New Roman" w:cs="Times New Roman"/>
          <w:sz w:val="24"/>
          <w:szCs w:val="24"/>
          <w:shd w:val="clear" w:color="auto" w:fill="FFFFFF"/>
          <w:lang w:eastAsia="ru-RU"/>
        </w:rPr>
        <w:t>Херпучи</w:t>
      </w:r>
      <w:proofErr w:type="spellEnd"/>
      <w:r w:rsidRPr="00C65772">
        <w:rPr>
          <w:rFonts w:ascii="Times New Roman" w:eastAsia="Times New Roman" w:hAnsi="Times New Roman" w:cs="Times New Roman"/>
          <w:sz w:val="24"/>
          <w:szCs w:val="24"/>
          <w:shd w:val="clear" w:color="auto" w:fill="FFFFFF"/>
          <w:lang w:eastAsia="ru-RU"/>
        </w:rPr>
        <w:t xml:space="preserve">, Чегдомын. На самолетах АН-24 и АН-26-100, АН-26 выполнялись чартерные рейсы по заявке Охотской ГГК. На самолетах Л-410 УВП, АН-24 выполнено ряд подконтрольных рейсов по заявкам Правительства Хабаровского края. </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КГУП «Хабаровские авиалинии» практически выполняются все виды работ, необходимые в данном регионе. Экипажи качественно подготовлены к выполнению этих работ, способны обеспечивать безопасность полетов, предполетный отдых и предполетную подготовку при работе экипажей в отрыве от базы.</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Профессиональная подготовка и опыт лётного состава позволяет, при необходимости, освоить новые виды работ и типы воздушных судов. Подготовка летного состава по минимумам и видам работ соответствует требованиям руководящих документов. Количество экипажей ВС с соответствующими допусками достаточно для выполнения всех видов авиационных работ, выполняемых в данное время по договорам и контрактам. Профессиональная подготовка командно-летного, инструкторского и летного состава соответствует требованиями нормативных документов ФСНСТ МТ РФ, регламентирующих летную работу.</w:t>
      </w:r>
    </w:p>
    <w:p w:rsidR="00C65772" w:rsidRPr="00C65772" w:rsidRDefault="00C65772" w:rsidP="00C65772">
      <w:pPr>
        <w:ind w:firstLine="709"/>
        <w:jc w:val="both"/>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w:t>
      </w:r>
    </w:p>
    <w:p w:rsidR="00C65772" w:rsidRPr="00C65772" w:rsidRDefault="00C65772" w:rsidP="00C65772">
      <w:pPr>
        <w:ind w:left="283"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lastRenderedPageBreak/>
        <w:t>АО «Управляющая компания «Петропавловск»</w:t>
      </w:r>
    </w:p>
    <w:p w:rsidR="00C65772" w:rsidRPr="00C65772" w:rsidRDefault="00C65772" w:rsidP="00C65772">
      <w:pPr>
        <w:ind w:left="283"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709"/>
        </w:tabs>
        <w:ind w:left="283"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Подготовка лётного состава по минимумам позволила обеспечить регулярность полётов и выполнение запланированного объёма авиационных работ.</w:t>
      </w:r>
    </w:p>
    <w:p w:rsidR="00C65772" w:rsidRPr="00C65772" w:rsidRDefault="00C65772" w:rsidP="00C65772">
      <w:pPr>
        <w:shd w:val="clear" w:color="auto" w:fill="FFFFFF"/>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Подготовка летного состава на понижение и подтверждение </w:t>
      </w:r>
      <w:proofErr w:type="spellStart"/>
      <w:r w:rsidRPr="00C65772">
        <w:rPr>
          <w:rFonts w:ascii="Times New Roman" w:eastAsia="Times New Roman" w:hAnsi="Times New Roman" w:cs="Times New Roman"/>
          <w:bCs/>
          <w:color w:val="000000"/>
          <w:sz w:val="24"/>
          <w:szCs w:val="24"/>
          <w:lang w:eastAsia="ru-RU"/>
        </w:rPr>
        <w:t>метеоминимумов</w:t>
      </w:r>
      <w:proofErr w:type="spellEnd"/>
      <w:r w:rsidRPr="00C65772">
        <w:rPr>
          <w:rFonts w:ascii="Times New Roman" w:eastAsia="Times New Roman" w:hAnsi="Times New Roman" w:cs="Times New Roman"/>
          <w:bCs/>
          <w:color w:val="000000"/>
          <w:sz w:val="24"/>
          <w:szCs w:val="24"/>
          <w:lang w:eastAsia="ru-RU"/>
        </w:rPr>
        <w:t xml:space="preserve"> в 2017 году проводилась в соответствии с ФАП-128, ППЛСВ авиакомпании в естественных условиях погоды и на комплексных сертифицированных тренажёрах. </w:t>
      </w:r>
    </w:p>
    <w:p w:rsidR="00C65772" w:rsidRPr="00C65772" w:rsidRDefault="00C65772" w:rsidP="00C65772">
      <w:pPr>
        <w:shd w:val="clear" w:color="auto" w:fill="FFFFFF"/>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Проведена аэродромная тренировка на понижение минимума по ППП 3-х КВС до 120х1500. Все КВС подготовлены по минимуму аэродрома Благовещенск.</w:t>
      </w:r>
    </w:p>
    <w:p w:rsidR="00C65772" w:rsidRPr="00C65772" w:rsidRDefault="00C65772" w:rsidP="00C65772">
      <w:pPr>
        <w:tabs>
          <w:tab w:val="left" w:pos="6705"/>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1.5. Состояние подготовки лётного состава по видам работ</w:t>
      </w:r>
    </w:p>
    <w:p w:rsidR="00C65772" w:rsidRPr="00C65772" w:rsidRDefault="00C65772" w:rsidP="00C65772">
      <w:pPr>
        <w:keepNext/>
        <w:spacing w:before="240" w:after="60"/>
        <w:ind w:left="7080" w:right="-82" w:firstLine="708"/>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5</w:t>
      </w: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8"/>
        <w:gridCol w:w="837"/>
        <w:gridCol w:w="661"/>
        <w:gridCol w:w="662"/>
        <w:gridCol w:w="662"/>
        <w:gridCol w:w="662"/>
        <w:gridCol w:w="661"/>
        <w:gridCol w:w="662"/>
        <w:gridCol w:w="662"/>
        <w:gridCol w:w="662"/>
        <w:gridCol w:w="661"/>
        <w:gridCol w:w="662"/>
        <w:gridCol w:w="662"/>
        <w:gridCol w:w="662"/>
      </w:tblGrid>
      <w:tr w:rsidR="00C65772" w:rsidRPr="00C65772" w:rsidTr="00C65772">
        <w:trPr>
          <w:cantSplit/>
        </w:trPr>
        <w:tc>
          <w:tcPr>
            <w:tcW w:w="1068" w:type="dxa"/>
            <w:vMerge w:val="restart"/>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 ВС</w:t>
            </w:r>
          </w:p>
        </w:tc>
        <w:tc>
          <w:tcPr>
            <w:tcW w:w="837" w:type="dxa"/>
            <w:vMerge w:val="restart"/>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КВС</w:t>
            </w:r>
          </w:p>
        </w:tc>
        <w:tc>
          <w:tcPr>
            <w:tcW w:w="7941" w:type="dxa"/>
            <w:gridSpan w:val="1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Количество КВС, </w:t>
            </w:r>
            <w:proofErr w:type="gramStart"/>
            <w:r w:rsidRPr="00C65772">
              <w:rPr>
                <w:rFonts w:ascii="Times New Roman" w:eastAsia="Times New Roman" w:hAnsi="Times New Roman" w:cs="Times New Roman"/>
                <w:bCs/>
                <w:color w:val="000000"/>
                <w:sz w:val="24"/>
                <w:szCs w:val="24"/>
                <w:lang w:eastAsia="ru-RU"/>
              </w:rPr>
              <w:t>имеющих</w:t>
            </w:r>
            <w:proofErr w:type="gramEnd"/>
            <w:r w:rsidRPr="00C65772">
              <w:rPr>
                <w:rFonts w:ascii="Times New Roman" w:eastAsia="Times New Roman" w:hAnsi="Times New Roman" w:cs="Times New Roman"/>
                <w:bCs/>
                <w:color w:val="000000"/>
                <w:sz w:val="24"/>
                <w:szCs w:val="24"/>
                <w:lang w:eastAsia="ru-RU"/>
              </w:rPr>
              <w:t xml:space="preserve"> допуск</w:t>
            </w:r>
          </w:p>
        </w:tc>
      </w:tr>
      <w:tr w:rsidR="00C65772" w:rsidRPr="00C65772" w:rsidTr="00C65772">
        <w:trPr>
          <w:cantSplit/>
          <w:trHeight w:val="1116"/>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Подбор</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Внетрас-совые</w:t>
            </w:r>
            <w:proofErr w:type="spellEnd"/>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ЛАР</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ПСР</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Съемочные</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АФС</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АХР</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Внешняя подвеска.</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СМР</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 борта МС</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ПБУ</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Обл. РТС</w:t>
            </w:r>
          </w:p>
        </w:tc>
      </w:tr>
      <w:tr w:rsidR="00C65772" w:rsidRPr="00C65772" w:rsidTr="00C65772">
        <w:trPr>
          <w:trHeight w:val="181"/>
        </w:trPr>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Ми-8</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70</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63</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36</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Ан-2,3</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ТВС-2АМ</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Ми-2</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AS-350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9</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Ка-32</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R-44</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ЕС 130В 4</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C-172</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C-182</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С-208В</w:t>
            </w:r>
          </w:p>
        </w:tc>
        <w:tc>
          <w:tcPr>
            <w:tcW w:w="837"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ind w:firstLine="709"/>
        <w:jc w:val="both"/>
        <w:rPr>
          <w:rFonts w:ascii="Times New Roman" w:eastAsia="Times New Roman" w:hAnsi="Times New Roman" w:cs="Times New Roman"/>
          <w:b/>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Полеты по видам работ в Авиакомпании не выполняются, поэтому отсутствуют подготовленные экипажи.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Срочные санитарные задания выполняются, в случае необходимости, по установленным маршрутам и на аэродромы, на которые экипажи Авиакомпании выполняют регулярные полеты.</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xml:space="preserve">В течение 2017 года экипажи вертолетов выполняли авиационные работы, на территории Хабаровского края, Сахалинской области, Амурской области, Приморского края по сьемке газовой и нефтяной трубы и дежурство ПСО. </w:t>
      </w:r>
    </w:p>
    <w:p w:rsidR="00C65772" w:rsidRPr="00C65772" w:rsidRDefault="00C65772" w:rsidP="00C65772">
      <w:pPr>
        <w:shd w:val="clear" w:color="auto" w:fill="FFFFFF"/>
        <w:ind w:firstLine="709"/>
        <w:jc w:val="both"/>
        <w:rPr>
          <w:rFonts w:ascii="Times New Roman" w:eastAsia="Times New Roman" w:hAnsi="Times New Roman" w:cs="Times New Roman"/>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За 2017 год значительно уменьшился налет на авиационных работах из уменьшения заказа вертолетов со стороны дальневосточной базы охраны лесов.</w:t>
      </w:r>
    </w:p>
    <w:p w:rsidR="00C65772" w:rsidRPr="00C65772" w:rsidRDefault="00C65772" w:rsidP="00C65772">
      <w:pPr>
        <w:shd w:val="clear" w:color="auto" w:fill="FFFFFF"/>
        <w:ind w:firstLine="709"/>
        <w:jc w:val="both"/>
        <w:rPr>
          <w:rFonts w:ascii="Times New Roman" w:eastAsia="Times New Roman" w:hAnsi="Times New Roman" w:cs="Times New Roman"/>
          <w:color w:val="000000"/>
          <w:spacing w:val="4"/>
          <w:sz w:val="24"/>
          <w:szCs w:val="24"/>
          <w:lang w:eastAsia="ru-RU"/>
        </w:rPr>
      </w:pPr>
    </w:p>
    <w:p w:rsidR="00C65772" w:rsidRPr="00C65772" w:rsidRDefault="00C65772" w:rsidP="00C65772">
      <w:pPr>
        <w:ind w:left="283"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left="283"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left="283"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В 2017 году летный состав выполнял коммерческие воздушные </w:t>
      </w:r>
      <w:proofErr w:type="gramStart"/>
      <w:r w:rsidRPr="00C65772">
        <w:rPr>
          <w:rFonts w:ascii="Times New Roman" w:eastAsia="Times New Roman" w:hAnsi="Times New Roman" w:cs="Times New Roman"/>
          <w:bCs/>
          <w:color w:val="000000"/>
          <w:sz w:val="24"/>
          <w:szCs w:val="24"/>
          <w:lang w:eastAsia="ru-RU"/>
        </w:rPr>
        <w:t>перевозки</w:t>
      </w:r>
      <w:proofErr w:type="gramEnd"/>
      <w:r w:rsidRPr="00C65772">
        <w:rPr>
          <w:rFonts w:ascii="Times New Roman" w:eastAsia="Times New Roman" w:hAnsi="Times New Roman" w:cs="Times New Roman"/>
          <w:bCs/>
          <w:color w:val="000000"/>
          <w:sz w:val="24"/>
          <w:szCs w:val="24"/>
          <w:lang w:eastAsia="ru-RU"/>
        </w:rPr>
        <w:t xml:space="preserve"> как на внутренних трассах, так и на территории других государств, авиационные работы: поисково-съемочные полеты, полеты по оказанию медицинской помощи населению и проведению санитарных мероприятий, прочие полеты.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Профессиональная подготовка летного состава, количество и качество подготовленных экипажей соответствует требованиям для выполнения коммерческих воздушных перевозок, авиационных работ, на территории Российской Федерации и за рубежом, а также необходимому объему работ с соблюдением требований безопасности полетов и нормативных документов.</w:t>
      </w:r>
    </w:p>
    <w:p w:rsidR="00C65772" w:rsidRPr="00C65772" w:rsidRDefault="00C65772" w:rsidP="00C65772">
      <w:pPr>
        <w:tabs>
          <w:tab w:val="left" w:pos="567"/>
          <w:tab w:val="left" w:pos="709"/>
        </w:tabs>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ГАУ Амурской области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Для выполнения авиационных работ, выполняемых авиационным отрядом, экипажи подготовлены в полном объеме. Из-за отсутствия объема работ на АХР. АФС, АСР часть КВС не подтвердили допуск к этим видам работ.</w:t>
      </w:r>
    </w:p>
    <w:p w:rsidR="00C65772" w:rsidRPr="00C65772" w:rsidRDefault="00C65772" w:rsidP="00C65772">
      <w:pPr>
        <w:ind w:firstLine="709"/>
        <w:jc w:val="both"/>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КГСАУ «ДВ авиабаза»</w:t>
      </w:r>
    </w:p>
    <w:p w:rsidR="00C65772" w:rsidRPr="00C65772" w:rsidRDefault="00C65772" w:rsidP="00C65772">
      <w:pPr>
        <w:ind w:firstLine="709"/>
        <w:jc w:val="center"/>
        <w:rPr>
          <w:rFonts w:ascii="Times New Roman" w:eastAsia="Courier New" w:hAnsi="Times New Roman" w:cs="Times New Roman"/>
          <w:b/>
          <w:bCs/>
          <w:color w:val="000000"/>
          <w:sz w:val="24"/>
          <w:szCs w:val="24"/>
          <w:shd w:val="clear" w:color="auto" w:fill="FFFFFF"/>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shd w:val="clear" w:color="auto" w:fill="FFFFFF"/>
          <w:lang w:eastAsia="ru-RU"/>
        </w:rPr>
        <w:t>Профессиональная подготовка КВС позволяет выполнить авиационные работы в соответствии с сертификатом эксплуатанта, подготовка второго КВС по видам работ будет произведена в 2018г. Основным видом работ являются лесоавиационные работы.</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Авиалифт</w:t>
      </w:r>
      <w:proofErr w:type="spellEnd"/>
      <w:r w:rsidRPr="00C65772">
        <w:rPr>
          <w:rFonts w:ascii="Times New Roman" w:eastAsia="Times New Roman" w:hAnsi="Times New Roman" w:cs="Times New Roman"/>
          <w:b/>
          <w:bCs/>
          <w:color w:val="000000"/>
          <w:sz w:val="24"/>
          <w:szCs w:val="24"/>
          <w:lang w:eastAsia="ru-RU"/>
        </w:rPr>
        <w:t xml:space="preserve"> Владивосток»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Допуска экипажей по видам работ позволяет авиакомпании выполнять свои договорные обязательства в полном объеме.</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Качество подготовки экипажей отвечает предъявляемым требованиям при выполнении различных видов авиационных работ и в состоянии обеспечить безопасность полетов.</w:t>
      </w:r>
    </w:p>
    <w:p w:rsidR="00C65772" w:rsidRPr="00C65772" w:rsidRDefault="00C65772" w:rsidP="00C65772">
      <w:pPr>
        <w:spacing w:after="120"/>
        <w:ind w:left="283" w:firstLine="709"/>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КГУП «Хабаровские Авиалинии»</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10"/>
          <w:sz w:val="24"/>
          <w:szCs w:val="24"/>
          <w:lang w:eastAsia="ru-RU"/>
        </w:rPr>
      </w:pPr>
      <w:r w:rsidRPr="00C65772">
        <w:rPr>
          <w:rFonts w:ascii="Times New Roman" w:eastAsia="Times New Roman" w:hAnsi="Times New Roman" w:cs="Times New Roman"/>
          <w:bCs/>
          <w:color w:val="000000"/>
          <w:spacing w:val="-9"/>
          <w:sz w:val="24"/>
          <w:szCs w:val="24"/>
          <w:lang w:eastAsia="ru-RU"/>
        </w:rPr>
        <w:t xml:space="preserve">В 2017 году воздушными судами КГУП «Хабаровские Авиалинии» полеты выполнялись как </w:t>
      </w:r>
      <w:r w:rsidRPr="00C65772">
        <w:rPr>
          <w:rFonts w:ascii="Times New Roman" w:eastAsia="Times New Roman" w:hAnsi="Times New Roman" w:cs="Times New Roman"/>
          <w:bCs/>
          <w:color w:val="000000"/>
          <w:spacing w:val="-10"/>
          <w:sz w:val="24"/>
          <w:szCs w:val="24"/>
          <w:lang w:eastAsia="ru-RU"/>
        </w:rPr>
        <w:t xml:space="preserve">транспортные, а также чартерные рейсы. </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10"/>
          <w:sz w:val="24"/>
          <w:szCs w:val="24"/>
          <w:lang w:eastAsia="ru-RU"/>
        </w:rPr>
      </w:pPr>
      <w:r w:rsidRPr="00C65772">
        <w:rPr>
          <w:rFonts w:ascii="Times New Roman" w:eastAsia="Times New Roman" w:hAnsi="Times New Roman" w:cs="Times New Roman"/>
          <w:bCs/>
          <w:color w:val="000000"/>
          <w:spacing w:val="-10"/>
          <w:sz w:val="24"/>
          <w:szCs w:val="24"/>
          <w:lang w:eastAsia="ru-RU"/>
        </w:rPr>
        <w:t xml:space="preserve">Самолеты Ан-26, Ан-24, </w:t>
      </w:r>
      <w:r w:rsidRPr="00C65772">
        <w:rPr>
          <w:rFonts w:ascii="Times New Roman" w:eastAsia="Times New Roman" w:hAnsi="Times New Roman" w:cs="Times New Roman"/>
          <w:bCs/>
          <w:color w:val="000000"/>
          <w:spacing w:val="-6"/>
          <w:sz w:val="24"/>
          <w:szCs w:val="24"/>
          <w:lang w:eastAsia="ru-RU"/>
        </w:rPr>
        <w:t xml:space="preserve">Л-410 использовались на линиях между аэропортами Николаевск-на-Амуре, Хабаровск, Охотск, </w:t>
      </w:r>
      <w:r w:rsidRPr="00C65772">
        <w:rPr>
          <w:rFonts w:ascii="Times New Roman" w:eastAsia="Times New Roman" w:hAnsi="Times New Roman" w:cs="Times New Roman"/>
          <w:bCs/>
          <w:color w:val="000000"/>
          <w:spacing w:val="-10"/>
          <w:sz w:val="24"/>
          <w:szCs w:val="24"/>
          <w:lang w:eastAsia="ru-RU"/>
        </w:rPr>
        <w:t xml:space="preserve">Советская Гавань, Богородское и др. </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7"/>
          <w:sz w:val="24"/>
          <w:szCs w:val="24"/>
          <w:lang w:eastAsia="ru-RU"/>
        </w:rPr>
        <w:t xml:space="preserve">Профессиональная подготовка и опыт лётного состава позволяет при необходимости, освоить </w:t>
      </w:r>
      <w:r w:rsidRPr="00C65772">
        <w:rPr>
          <w:rFonts w:ascii="Times New Roman" w:eastAsia="Times New Roman" w:hAnsi="Times New Roman" w:cs="Times New Roman"/>
          <w:bCs/>
          <w:color w:val="000000"/>
          <w:sz w:val="24"/>
          <w:szCs w:val="24"/>
          <w:lang w:eastAsia="ru-RU"/>
        </w:rPr>
        <w:t>новые виды работ и типы воздушных судов.</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ar-SA"/>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Авиашельф</w:t>
      </w:r>
      <w:proofErr w:type="spellEnd"/>
      <w:r w:rsidRPr="00C65772">
        <w:rPr>
          <w:rFonts w:ascii="Times New Roman" w:eastAsia="Times New Roman" w:hAnsi="Times New Roman" w:cs="Times New Roman"/>
          <w:b/>
          <w:bCs/>
          <w:color w:val="000000"/>
          <w:sz w:val="24"/>
          <w:szCs w:val="24"/>
          <w:lang w:eastAsia="ru-RU"/>
        </w:rPr>
        <w:t>»</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Подготовка летного состава Авиакомпании по видам работ позволяет выполнять полеты согласно заключенным договорам с «Заказчиком». Основными видами полетов в анализируемый период являлись:</w:t>
      </w:r>
    </w:p>
    <w:p w:rsidR="00C65772" w:rsidRPr="00C65772" w:rsidRDefault="00C65772" w:rsidP="00C65772">
      <w:pPr>
        <w:shd w:val="clear" w:color="auto" w:fill="FFFFFF"/>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полёты в Ногликах на НДП «</w:t>
      </w:r>
      <w:proofErr w:type="spellStart"/>
      <w:r w:rsidRPr="00C65772">
        <w:rPr>
          <w:rFonts w:ascii="Times New Roman" w:eastAsia="Times New Roman" w:hAnsi="Times New Roman" w:cs="Times New Roman"/>
          <w:bCs/>
          <w:color w:val="000000"/>
          <w:sz w:val="24"/>
          <w:szCs w:val="24"/>
          <w:lang w:eastAsia="ru-RU"/>
        </w:rPr>
        <w:t>Моликпак</w:t>
      </w:r>
      <w:proofErr w:type="spellEnd"/>
      <w:r w:rsidRPr="00C65772">
        <w:rPr>
          <w:rFonts w:ascii="Times New Roman" w:eastAsia="Times New Roman" w:hAnsi="Times New Roman" w:cs="Times New Roman"/>
          <w:bCs/>
          <w:color w:val="000000"/>
          <w:sz w:val="24"/>
          <w:szCs w:val="24"/>
          <w:lang w:eastAsia="ru-RU"/>
        </w:rPr>
        <w:t>», МБУ «</w:t>
      </w:r>
      <w:proofErr w:type="spellStart"/>
      <w:r w:rsidRPr="00C65772">
        <w:rPr>
          <w:rFonts w:ascii="Times New Roman" w:eastAsia="Times New Roman" w:hAnsi="Times New Roman" w:cs="Times New Roman"/>
          <w:bCs/>
          <w:color w:val="000000"/>
          <w:sz w:val="24"/>
          <w:szCs w:val="24"/>
          <w:lang w:eastAsia="ru-RU"/>
        </w:rPr>
        <w:t>Лунское</w:t>
      </w:r>
      <w:proofErr w:type="spellEnd"/>
      <w:proofErr w:type="gramStart"/>
      <w:r w:rsidRPr="00C65772">
        <w:rPr>
          <w:rFonts w:ascii="Times New Roman" w:eastAsia="Times New Roman" w:hAnsi="Times New Roman" w:cs="Times New Roman"/>
          <w:bCs/>
          <w:color w:val="000000"/>
          <w:sz w:val="24"/>
          <w:szCs w:val="24"/>
          <w:lang w:eastAsia="ru-RU"/>
        </w:rPr>
        <w:t xml:space="preserve"> А</w:t>
      </w:r>
      <w:proofErr w:type="gramEnd"/>
      <w:r w:rsidRPr="00C65772">
        <w:rPr>
          <w:rFonts w:ascii="Times New Roman" w:eastAsia="Times New Roman" w:hAnsi="Times New Roman" w:cs="Times New Roman"/>
          <w:bCs/>
          <w:color w:val="000000"/>
          <w:sz w:val="24"/>
          <w:szCs w:val="24"/>
          <w:lang w:eastAsia="ru-RU"/>
        </w:rPr>
        <w:t>», «</w:t>
      </w:r>
      <w:proofErr w:type="spellStart"/>
      <w:r w:rsidRPr="00C65772">
        <w:rPr>
          <w:rFonts w:ascii="Times New Roman" w:eastAsia="Times New Roman" w:hAnsi="Times New Roman" w:cs="Times New Roman"/>
          <w:bCs/>
          <w:color w:val="000000"/>
          <w:sz w:val="24"/>
          <w:szCs w:val="24"/>
          <w:lang w:eastAsia="ru-RU"/>
        </w:rPr>
        <w:t>Пильтун</w:t>
      </w:r>
      <w:proofErr w:type="spellEnd"/>
      <w:r w:rsidRPr="00C65772">
        <w:rPr>
          <w:rFonts w:ascii="Times New Roman" w:eastAsia="Times New Roman" w:hAnsi="Times New Roman" w:cs="Times New Roman"/>
          <w:bCs/>
          <w:color w:val="000000"/>
          <w:sz w:val="24"/>
          <w:szCs w:val="24"/>
          <w:lang w:eastAsia="ru-RU"/>
        </w:rPr>
        <w:t xml:space="preserve"> Б», облет трассы газопровода от </w:t>
      </w:r>
      <w:proofErr w:type="spellStart"/>
      <w:r w:rsidRPr="00C65772">
        <w:rPr>
          <w:rFonts w:ascii="Times New Roman" w:eastAsia="Times New Roman" w:hAnsi="Times New Roman" w:cs="Times New Roman"/>
          <w:bCs/>
          <w:color w:val="000000"/>
          <w:sz w:val="24"/>
          <w:szCs w:val="24"/>
          <w:lang w:eastAsia="ru-RU"/>
        </w:rPr>
        <w:t>Чайво</w:t>
      </w:r>
      <w:proofErr w:type="spellEnd"/>
      <w:r w:rsidRPr="00C65772">
        <w:rPr>
          <w:rFonts w:ascii="Times New Roman" w:eastAsia="Times New Roman" w:hAnsi="Times New Roman" w:cs="Times New Roman"/>
          <w:bCs/>
          <w:color w:val="000000"/>
          <w:sz w:val="24"/>
          <w:szCs w:val="24"/>
          <w:lang w:eastAsia="ru-RU"/>
        </w:rPr>
        <w:t xml:space="preserve"> до Пригородного, работа по проекту </w:t>
      </w:r>
      <w:r w:rsidRPr="00C65772">
        <w:rPr>
          <w:rFonts w:ascii="Times New Roman" w:eastAsia="Times New Roman" w:hAnsi="Times New Roman" w:cs="Times New Roman"/>
          <w:bCs/>
          <w:color w:val="000000"/>
          <w:sz w:val="24"/>
          <w:szCs w:val="24"/>
          <w:lang w:val="en-US" w:eastAsia="ru-RU"/>
        </w:rPr>
        <w:t>ENL</w:t>
      </w:r>
      <w:r w:rsidRPr="00C65772">
        <w:rPr>
          <w:rFonts w:ascii="Times New Roman" w:eastAsia="Times New Roman" w:hAnsi="Times New Roman" w:cs="Times New Roman"/>
          <w:bCs/>
          <w:color w:val="000000"/>
          <w:sz w:val="24"/>
          <w:szCs w:val="24"/>
          <w:lang w:eastAsia="ru-RU"/>
        </w:rPr>
        <w:t xml:space="preserve"> на МБУ «Орлан», «Беркут», по посадочным площадкам насосных станций, Де-Кастри. На Курильских островах по заявке администрации Сахалинской области, на заказчика Кондор-Транс, по заявке </w:t>
      </w:r>
      <w:proofErr w:type="spellStart"/>
      <w:r w:rsidRPr="00C65772">
        <w:rPr>
          <w:rFonts w:ascii="Times New Roman" w:eastAsia="Times New Roman" w:hAnsi="Times New Roman" w:cs="Times New Roman"/>
          <w:bCs/>
          <w:color w:val="000000"/>
          <w:sz w:val="24"/>
          <w:szCs w:val="24"/>
          <w:lang w:eastAsia="ru-RU"/>
        </w:rPr>
        <w:t>Газпромфлот</w:t>
      </w:r>
      <w:proofErr w:type="spell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Охе выполнялись разовые полеты по блокпостам, Погиби, а также на заказчика УМНГ на </w:t>
      </w:r>
      <w:proofErr w:type="spellStart"/>
      <w:r w:rsidRPr="00C65772">
        <w:rPr>
          <w:rFonts w:ascii="Times New Roman" w:eastAsia="Times New Roman" w:hAnsi="Times New Roman" w:cs="Times New Roman"/>
          <w:bCs/>
          <w:color w:val="000000"/>
          <w:sz w:val="24"/>
          <w:szCs w:val="24"/>
          <w:lang w:eastAsia="ru-RU"/>
        </w:rPr>
        <w:t>Лазарево</w:t>
      </w:r>
      <w:proofErr w:type="spellEnd"/>
      <w:r w:rsidRPr="00C65772">
        <w:rPr>
          <w:rFonts w:ascii="Times New Roman" w:eastAsia="Times New Roman" w:hAnsi="Times New Roman" w:cs="Times New Roman"/>
          <w:bCs/>
          <w:color w:val="000000"/>
          <w:sz w:val="24"/>
          <w:szCs w:val="24"/>
          <w:lang w:eastAsia="ru-RU"/>
        </w:rPr>
        <w:t xml:space="preserve">, Погиби, </w:t>
      </w:r>
      <w:proofErr w:type="spellStart"/>
      <w:r w:rsidRPr="00C65772">
        <w:rPr>
          <w:rFonts w:ascii="Times New Roman" w:eastAsia="Times New Roman" w:hAnsi="Times New Roman" w:cs="Times New Roman"/>
          <w:bCs/>
          <w:color w:val="000000"/>
          <w:sz w:val="24"/>
          <w:szCs w:val="24"/>
          <w:lang w:eastAsia="ru-RU"/>
        </w:rPr>
        <w:t>Вагис</w:t>
      </w:r>
      <w:proofErr w:type="spell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Выполнялись подконтрольные рейсы полеты на м. Крильон, в Углегорск. Выполнялись рейсы в интересах Избирательной комиссии на м. Крильон, </w:t>
      </w:r>
      <w:proofErr w:type="spellStart"/>
      <w:r w:rsidRPr="00C65772">
        <w:rPr>
          <w:rFonts w:ascii="Times New Roman" w:eastAsia="Times New Roman" w:hAnsi="Times New Roman" w:cs="Times New Roman"/>
          <w:bCs/>
          <w:color w:val="000000"/>
          <w:sz w:val="24"/>
          <w:szCs w:val="24"/>
          <w:lang w:eastAsia="ru-RU"/>
        </w:rPr>
        <w:t>Комрово</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м</w:t>
      </w:r>
      <w:proofErr w:type="gramStart"/>
      <w:r w:rsidRPr="00C65772">
        <w:rPr>
          <w:rFonts w:ascii="Times New Roman" w:eastAsia="Times New Roman" w:hAnsi="Times New Roman" w:cs="Times New Roman"/>
          <w:bCs/>
          <w:color w:val="000000"/>
          <w:sz w:val="24"/>
          <w:szCs w:val="24"/>
          <w:lang w:eastAsia="ru-RU"/>
        </w:rPr>
        <w:t>.Т</w:t>
      </w:r>
      <w:proofErr w:type="gramEnd"/>
      <w:r w:rsidRPr="00C65772">
        <w:rPr>
          <w:rFonts w:ascii="Times New Roman" w:eastAsia="Times New Roman" w:hAnsi="Times New Roman" w:cs="Times New Roman"/>
          <w:bCs/>
          <w:color w:val="000000"/>
          <w:sz w:val="24"/>
          <w:szCs w:val="24"/>
          <w:lang w:eastAsia="ru-RU"/>
        </w:rPr>
        <w:t>ерпения</w:t>
      </w:r>
      <w:proofErr w:type="spellEnd"/>
      <w:r w:rsidRPr="00C65772">
        <w:rPr>
          <w:rFonts w:ascii="Times New Roman" w:eastAsia="Times New Roman" w:hAnsi="Times New Roman" w:cs="Times New Roman"/>
          <w:bCs/>
          <w:color w:val="000000"/>
          <w:sz w:val="24"/>
          <w:szCs w:val="24"/>
          <w:lang w:eastAsia="ru-RU"/>
        </w:rPr>
        <w:t>, по б/п в Охе, на Курилах.</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Выполнялись полеты на Роснефть в Приморье, </w:t>
      </w:r>
      <w:proofErr w:type="spellStart"/>
      <w:r w:rsidRPr="00C65772">
        <w:rPr>
          <w:rFonts w:ascii="Times New Roman" w:eastAsia="Times New Roman" w:hAnsi="Times New Roman" w:cs="Times New Roman"/>
          <w:bCs/>
          <w:color w:val="000000"/>
          <w:sz w:val="24"/>
          <w:szCs w:val="24"/>
          <w:lang w:eastAsia="ru-RU"/>
        </w:rPr>
        <w:t>санзадания</w:t>
      </w:r>
      <w:proofErr w:type="spellEnd"/>
      <w:r w:rsidRPr="00C65772">
        <w:rPr>
          <w:rFonts w:ascii="Times New Roman" w:eastAsia="Times New Roman" w:hAnsi="Times New Roman" w:cs="Times New Roman"/>
          <w:bCs/>
          <w:color w:val="000000"/>
          <w:sz w:val="24"/>
          <w:szCs w:val="24"/>
          <w:lang w:eastAsia="ru-RU"/>
        </w:rPr>
        <w:t xml:space="preserve"> по Сахалинской области Выполнен перегон нового вертолета с завода города Улан-Удэ.</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Выполнялись тренировочные полёты согласно требованиям Программы подготовки лётного состава и требованиям Заказчиков.</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Выполнялась подготовка КВС и вторых пилотов с использованием СНС (заходы на посадку по </w:t>
      </w:r>
      <w:r w:rsidRPr="00C65772">
        <w:rPr>
          <w:rFonts w:ascii="Times New Roman" w:eastAsia="Times New Roman" w:hAnsi="Times New Roman" w:cs="Times New Roman"/>
          <w:bCs/>
          <w:color w:val="000000"/>
          <w:sz w:val="24"/>
          <w:szCs w:val="24"/>
          <w:lang w:val="en-US" w:eastAsia="ru-RU"/>
        </w:rPr>
        <w:t>GNSS</w:t>
      </w:r>
      <w:r w:rsidRPr="00C65772">
        <w:rPr>
          <w:rFonts w:ascii="Times New Roman" w:eastAsia="Times New Roman" w:hAnsi="Times New Roman" w:cs="Times New Roman"/>
          <w:bCs/>
          <w:color w:val="000000"/>
          <w:sz w:val="24"/>
          <w:szCs w:val="24"/>
          <w:lang w:eastAsia="ru-RU"/>
        </w:rPr>
        <w:t xml:space="preserve"> и </w:t>
      </w:r>
      <w:r w:rsidRPr="00C65772">
        <w:rPr>
          <w:rFonts w:ascii="Times New Roman" w:eastAsia="Times New Roman" w:hAnsi="Times New Roman" w:cs="Times New Roman"/>
          <w:bCs/>
          <w:color w:val="000000"/>
          <w:sz w:val="24"/>
          <w:szCs w:val="24"/>
          <w:lang w:val="en-US" w:eastAsia="ru-RU"/>
        </w:rPr>
        <w:t>GLS</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Согласно требованиям </w:t>
      </w:r>
      <w:r w:rsidRPr="00C65772">
        <w:rPr>
          <w:rFonts w:ascii="Times New Roman" w:eastAsia="Times New Roman" w:hAnsi="Times New Roman" w:cs="Times New Roman"/>
          <w:bCs/>
          <w:color w:val="000000"/>
          <w:sz w:val="24"/>
          <w:szCs w:val="24"/>
          <w:lang w:val="en-US" w:eastAsia="ru-RU"/>
        </w:rPr>
        <w:t>SEIC</w:t>
      </w:r>
      <w:r w:rsidRPr="00C65772">
        <w:rPr>
          <w:rFonts w:ascii="Times New Roman" w:eastAsia="Times New Roman" w:hAnsi="Times New Roman" w:cs="Times New Roman"/>
          <w:bCs/>
          <w:color w:val="000000"/>
          <w:sz w:val="24"/>
          <w:szCs w:val="24"/>
          <w:lang w:eastAsia="ru-RU"/>
        </w:rPr>
        <w:t xml:space="preserve"> и </w:t>
      </w:r>
      <w:r w:rsidRPr="00C65772">
        <w:rPr>
          <w:rFonts w:ascii="Times New Roman" w:eastAsia="Times New Roman" w:hAnsi="Times New Roman" w:cs="Times New Roman"/>
          <w:bCs/>
          <w:color w:val="000000"/>
          <w:sz w:val="24"/>
          <w:szCs w:val="24"/>
          <w:lang w:val="en-US" w:eastAsia="ru-RU"/>
        </w:rPr>
        <w:t>ENL</w:t>
      </w:r>
      <w:r w:rsidRPr="00C65772">
        <w:rPr>
          <w:rFonts w:ascii="Times New Roman" w:eastAsia="Times New Roman" w:hAnsi="Times New Roman" w:cs="Times New Roman"/>
          <w:bCs/>
          <w:color w:val="000000"/>
          <w:sz w:val="24"/>
          <w:szCs w:val="24"/>
          <w:lang w:eastAsia="ru-RU"/>
        </w:rPr>
        <w:t xml:space="preserve"> выполняются ежеквартальные тренировки: полёты на МБУ ночью, работа с лебёдкой, выполнение поисковых полётов с подбором посадочных площадок и применение лебёдки ночью.</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Дополнительно выполняются тренировочные полёты при налёте менее 50 часов за 3 месяца и полёты с внешней подвеской при налёте менее 3 часов за 3 месяца.</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РПП АК предусматривает выполнение не менее двух заходов по ППП в реальных условиях в течение 6 месяцев.</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Перед каждым вылетом КВС и ВП выполняют оценку рисков предстоящего полёта, </w:t>
      </w:r>
      <w:r w:rsidRPr="00C65772">
        <w:rPr>
          <w:rFonts w:ascii="Times New Roman" w:eastAsia="Times New Roman" w:hAnsi="Times New Roman" w:cs="Times New Roman"/>
          <w:bCs/>
          <w:color w:val="000000"/>
          <w:sz w:val="24"/>
          <w:szCs w:val="24"/>
          <w:lang w:eastAsia="ru-RU"/>
        </w:rPr>
        <w:t>заполнив форму установленного образца. Данная процедура служит для того, чтобы экипаж обратил внимание на возможные риски предстоящего полёта, при необходимости, принял меры для их минимизации, имел основания для переноса или отмены вылета, если не обеспечивается безопасное выполнение полёта.</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Согласно утвержденному Положению о наставничестве, новые сотрудники в течение установленного испытательного срока проходят подготовку под контролем закреплённого инструктора.</w:t>
      </w:r>
    </w:p>
    <w:p w:rsidR="00C65772" w:rsidRPr="00C65772" w:rsidRDefault="00C65772" w:rsidP="00C65772">
      <w:pPr>
        <w:ind w:firstLine="709"/>
        <w:jc w:val="both"/>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АО «</w:t>
      </w:r>
      <w:r w:rsidRPr="00C65772">
        <w:rPr>
          <w:rFonts w:ascii="Times New Roman" w:eastAsia="Times New Roman" w:hAnsi="Times New Roman" w:cs="Times New Roman"/>
          <w:b/>
          <w:color w:val="000000"/>
          <w:sz w:val="24"/>
          <w:szCs w:val="24"/>
          <w:lang w:eastAsia="ru-RU"/>
        </w:rPr>
        <w:t>Управляющая компания</w:t>
      </w:r>
      <w:r w:rsidRPr="00C65772">
        <w:rPr>
          <w:rFonts w:ascii="Times New Roman" w:eastAsia="Times New Roman" w:hAnsi="Times New Roman" w:cs="Times New Roman"/>
          <w:b/>
          <w:sz w:val="24"/>
          <w:szCs w:val="24"/>
          <w:lang w:eastAsia="ru-RU"/>
        </w:rPr>
        <w:t xml:space="preserve"> «Петропавловск»</w:t>
      </w:r>
    </w:p>
    <w:p w:rsidR="00C65772" w:rsidRPr="00C65772" w:rsidRDefault="00C65772" w:rsidP="00C65772">
      <w:pPr>
        <w:ind w:firstLine="709"/>
        <w:jc w:val="center"/>
        <w:rPr>
          <w:rFonts w:ascii="Times New Roman" w:eastAsia="Times New Roman" w:hAnsi="Times New Roman" w:cs="Times New Roman"/>
          <w:b/>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Подготовка лётного состава по видам авиационных работ соответствует требованиям ФАП РФ, РПП и ППЛСВ АО «УК «Петропавловск». Количество экипажей ВС Ми-8 с соответствующими допусками достаточно для выполнения всех видов авиационных работ, выполняемых в данное время по договорам. </w:t>
      </w:r>
    </w:p>
    <w:p w:rsidR="00C65772" w:rsidRPr="00C65772" w:rsidRDefault="00C65772" w:rsidP="00C65772">
      <w:pPr>
        <w:spacing w:after="120"/>
        <w:ind w:left="283" w:firstLine="709"/>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Условия работы и отдыха экипажей ВС в отрыве от базового аэропорта Благовещенск соответствовали предъявляемым требованиям и обеспечивали надлежащий уровень безопасности полётов.</w:t>
      </w: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Профессиональная подготовка и опыт лётного состава позволяет при необходимости, освоить новые виды работ.</w:t>
      </w:r>
    </w:p>
    <w:p w:rsidR="00C65772" w:rsidRPr="00C65772" w:rsidRDefault="00C65772" w:rsidP="00C65772">
      <w:pPr>
        <w:ind w:firstLine="709"/>
        <w:jc w:val="both"/>
        <w:rPr>
          <w:rFonts w:ascii="Times New Roman" w:eastAsia="Times New Roman" w:hAnsi="Times New Roman" w:cs="Times New Roman"/>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FF"/>
          <w:sz w:val="24"/>
          <w:szCs w:val="24"/>
          <w:lang w:eastAsia="ru-RU"/>
        </w:rPr>
      </w:pPr>
    </w:p>
    <w:p w:rsidR="00C65772" w:rsidRPr="00C65772" w:rsidRDefault="00C65772" w:rsidP="00C65772">
      <w:pPr>
        <w:numPr>
          <w:ilvl w:val="1"/>
          <w:numId w:val="9"/>
        </w:numPr>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Состояние тренировки экипажей на тренажёрах</w:t>
      </w:r>
    </w:p>
    <w:p w:rsidR="00C65772" w:rsidRPr="00C65772" w:rsidRDefault="00C65772" w:rsidP="00C65772">
      <w:pPr>
        <w:keepNext/>
        <w:spacing w:before="240" w:after="60"/>
        <w:ind w:left="7080" w:right="-82" w:firstLine="708"/>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6</w:t>
      </w:r>
    </w:p>
    <w:tbl>
      <w:tblPr>
        <w:tblW w:w="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1026"/>
        <w:gridCol w:w="774"/>
        <w:gridCol w:w="850"/>
        <w:gridCol w:w="1418"/>
        <w:gridCol w:w="1559"/>
        <w:gridCol w:w="1759"/>
        <w:gridCol w:w="1340"/>
      </w:tblGrid>
      <w:tr w:rsidR="00C65772" w:rsidRPr="00C65772" w:rsidTr="00C65772">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тренажера</w:t>
            </w:r>
          </w:p>
        </w:tc>
        <w:tc>
          <w:tcPr>
            <w:tcW w:w="10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65772" w:rsidRPr="00C65772" w:rsidRDefault="00C65772" w:rsidP="00C65772">
            <w:pPr>
              <w:ind w:left="113" w:right="113"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Колич</w:t>
            </w:r>
            <w:proofErr w:type="spellEnd"/>
            <w:r w:rsidRPr="00C65772">
              <w:rPr>
                <w:rFonts w:ascii="Times New Roman" w:eastAsia="Times New Roman" w:hAnsi="Times New Roman" w:cs="Times New Roman"/>
                <w:bCs/>
                <w:color w:val="000000"/>
                <w:sz w:val="24"/>
                <w:szCs w:val="24"/>
                <w:lang w:eastAsia="ru-RU"/>
              </w:rPr>
              <w:t>. трен-й</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Налёт часов</w:t>
            </w:r>
          </w:p>
        </w:tc>
        <w:tc>
          <w:tcPr>
            <w:tcW w:w="6076" w:type="dxa"/>
            <w:gridSpan w:val="4"/>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экипажей, прошедших тренировку</w:t>
            </w:r>
          </w:p>
        </w:tc>
      </w:tr>
      <w:tr w:rsidR="00C65772" w:rsidRPr="00C65772" w:rsidTr="00C65772">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Условные</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АП, </w:t>
            </w:r>
            <w:proofErr w:type="spellStart"/>
            <w:r w:rsidRPr="00C65772">
              <w:rPr>
                <w:rFonts w:ascii="Times New Roman" w:eastAsia="Times New Roman" w:hAnsi="Times New Roman" w:cs="Times New Roman"/>
                <w:bCs/>
                <w:color w:val="000000"/>
                <w:sz w:val="24"/>
                <w:szCs w:val="24"/>
                <w:lang w:eastAsia="ru-RU"/>
              </w:rPr>
              <w:t>инцид</w:t>
            </w:r>
            <w:proofErr w:type="spellEnd"/>
            <w:r w:rsidRPr="00C65772">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w:t>
            </w:r>
            <w:proofErr w:type="gramStart"/>
            <w:r w:rsidRPr="00C65772">
              <w:rPr>
                <w:rFonts w:ascii="Times New Roman" w:eastAsia="Times New Roman" w:hAnsi="Times New Roman" w:cs="Times New Roman"/>
                <w:bCs/>
                <w:color w:val="000000"/>
                <w:sz w:val="24"/>
                <w:szCs w:val="24"/>
                <w:lang w:eastAsia="ru-RU"/>
              </w:rPr>
              <w:t>установлен</w:t>
            </w:r>
            <w:proofErr w:type="gram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сроки</w:t>
            </w:r>
          </w:p>
        </w:tc>
        <w:tc>
          <w:tcPr>
            <w:tcW w:w="17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 нарушением сроков</w:t>
            </w:r>
          </w:p>
        </w:tc>
        <w:tc>
          <w:tcPr>
            <w:tcW w:w="13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Дополнит</w:t>
            </w:r>
            <w:proofErr w:type="gramStart"/>
            <w:r w:rsidRPr="00C65772">
              <w:rPr>
                <w:rFonts w:ascii="Times New Roman" w:eastAsia="Times New Roman" w:hAnsi="Times New Roman" w:cs="Times New Roman"/>
                <w:bCs/>
                <w:color w:val="000000"/>
                <w:sz w:val="24"/>
                <w:szCs w:val="24"/>
                <w:lang w:eastAsia="ru-RU"/>
              </w:rPr>
              <w:t>.</w:t>
            </w:r>
            <w:proofErr w:type="gramEnd"/>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т</w:t>
            </w:r>
            <w:proofErr w:type="gramEnd"/>
            <w:r w:rsidRPr="00C65772">
              <w:rPr>
                <w:rFonts w:ascii="Times New Roman" w:eastAsia="Times New Roman" w:hAnsi="Times New Roman" w:cs="Times New Roman"/>
                <w:bCs/>
                <w:color w:val="000000"/>
                <w:sz w:val="24"/>
                <w:szCs w:val="24"/>
                <w:lang w:eastAsia="ru-RU"/>
              </w:rPr>
              <w:t>ренировки</w:t>
            </w:r>
          </w:p>
        </w:tc>
      </w:tr>
      <w:tr w:rsidR="00C65772" w:rsidRPr="00C65772" w:rsidTr="00C65772">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Учебный</w:t>
            </w:r>
            <w:r w:rsidRPr="00C65772">
              <w:rPr>
                <w:rFonts w:ascii="Times New Roman" w:eastAsia="Times New Roman" w:hAnsi="Times New Roman" w:cs="Times New Roman"/>
                <w:bCs/>
                <w:color w:val="000000"/>
                <w:sz w:val="24"/>
                <w:szCs w:val="24"/>
                <w:lang w:val="en-US" w:eastAsia="ru-RU"/>
              </w:rPr>
              <w:t xml:space="preserve"> </w:t>
            </w:r>
            <w:r w:rsidRPr="00C65772">
              <w:rPr>
                <w:rFonts w:ascii="Times New Roman" w:eastAsia="Times New Roman" w:hAnsi="Times New Roman" w:cs="Times New Roman"/>
                <w:bCs/>
                <w:color w:val="000000"/>
                <w:sz w:val="24"/>
                <w:szCs w:val="24"/>
                <w:lang w:eastAsia="ru-RU"/>
              </w:rPr>
              <w:t>центр</w:t>
            </w:r>
            <w:r w:rsidRPr="00C65772">
              <w:rPr>
                <w:rFonts w:ascii="Times New Roman" w:eastAsia="Times New Roman" w:hAnsi="Times New Roman" w:cs="Times New Roman"/>
                <w:bCs/>
                <w:color w:val="000000"/>
                <w:sz w:val="24"/>
                <w:szCs w:val="24"/>
                <w:lang w:val="en-US" w:eastAsia="ru-RU"/>
              </w:rPr>
              <w:t xml:space="preserve"> «ANA Flight Training Center &amp; PANDA Flight Academy» </w:t>
            </w:r>
            <w:r w:rsidRPr="00C65772">
              <w:rPr>
                <w:rFonts w:ascii="Times New Roman" w:eastAsia="Times New Roman" w:hAnsi="Times New Roman" w:cs="Times New Roman"/>
                <w:bCs/>
                <w:color w:val="000000"/>
                <w:sz w:val="24"/>
                <w:szCs w:val="24"/>
                <w:lang w:eastAsia="ru-RU"/>
              </w:rPr>
              <w:t>Токио</w:t>
            </w:r>
            <w:r w:rsidRPr="00C65772">
              <w:rPr>
                <w:rFonts w:ascii="Times New Roman" w:eastAsia="Times New Roman" w:hAnsi="Times New Roman" w:cs="Times New Roman"/>
                <w:bCs/>
                <w:color w:val="000000"/>
                <w:sz w:val="24"/>
                <w:szCs w:val="24"/>
                <w:lang w:val="en-US" w:eastAsia="ru-RU"/>
              </w:rPr>
              <w:t xml:space="preserve">, </w:t>
            </w:r>
            <w:r w:rsidRPr="00C65772">
              <w:rPr>
                <w:rFonts w:ascii="Times New Roman" w:eastAsia="Times New Roman" w:hAnsi="Times New Roman" w:cs="Times New Roman"/>
                <w:bCs/>
                <w:color w:val="000000"/>
                <w:sz w:val="24"/>
                <w:szCs w:val="24"/>
                <w:lang w:eastAsia="ru-RU"/>
              </w:rPr>
              <w:t>Япония</w:t>
            </w:r>
            <w:r w:rsidRPr="00C65772">
              <w:rPr>
                <w:rFonts w:ascii="Times New Roman" w:eastAsia="Times New Roman" w:hAnsi="Times New Roman" w:cs="Times New Roman"/>
                <w:bCs/>
                <w:color w:val="000000"/>
                <w:sz w:val="24"/>
                <w:szCs w:val="24"/>
                <w:lang w:val="en-US" w:eastAsia="ru-RU"/>
              </w:rPr>
              <w:t xml:space="preserve">, CAE  Flight and Simulator Service Korea, Ltd – </w:t>
            </w:r>
            <w:r w:rsidRPr="00C65772">
              <w:rPr>
                <w:rFonts w:ascii="Times New Roman" w:eastAsia="Times New Roman" w:hAnsi="Times New Roman" w:cs="Times New Roman"/>
                <w:bCs/>
                <w:color w:val="000000"/>
                <w:sz w:val="24"/>
                <w:szCs w:val="24"/>
                <w:lang w:eastAsia="ru-RU"/>
              </w:rPr>
              <w:t>ВС</w:t>
            </w:r>
            <w:r w:rsidRPr="00C65772">
              <w:rPr>
                <w:rFonts w:ascii="Times New Roman" w:eastAsia="Times New Roman" w:hAnsi="Times New Roman" w:cs="Times New Roman"/>
                <w:bCs/>
                <w:color w:val="000000"/>
                <w:sz w:val="24"/>
                <w:szCs w:val="24"/>
                <w:lang w:val="en-US" w:eastAsia="ru-RU"/>
              </w:rPr>
              <w:t xml:space="preserve"> </w:t>
            </w:r>
            <w:r w:rsidRPr="00C65772">
              <w:rPr>
                <w:rFonts w:ascii="Times New Roman" w:eastAsia="Times New Roman" w:hAnsi="Times New Roman" w:cs="Times New Roman"/>
                <w:bCs/>
                <w:color w:val="000000"/>
                <w:sz w:val="24"/>
                <w:szCs w:val="24"/>
                <w:lang w:eastAsia="ru-RU"/>
              </w:rPr>
              <w:t>А</w:t>
            </w:r>
            <w:r w:rsidRPr="00C65772">
              <w:rPr>
                <w:rFonts w:ascii="Times New Roman" w:eastAsia="Times New Roman" w:hAnsi="Times New Roman" w:cs="Times New Roman"/>
                <w:bCs/>
                <w:color w:val="000000"/>
                <w:sz w:val="24"/>
                <w:szCs w:val="24"/>
                <w:lang w:val="en-US" w:eastAsia="ru-RU"/>
              </w:rPr>
              <w:t>-319</w:t>
            </w:r>
          </w:p>
        </w:tc>
        <w:tc>
          <w:tcPr>
            <w:tcW w:w="102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val="en-US"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1368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w:t>
            </w:r>
          </w:p>
        </w:tc>
        <w:tc>
          <w:tcPr>
            <w:tcW w:w="17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Учебный</w:t>
            </w:r>
            <w:r w:rsidRPr="00C65772">
              <w:rPr>
                <w:rFonts w:ascii="Times New Roman" w:eastAsia="Times New Roman" w:hAnsi="Times New Roman" w:cs="Times New Roman"/>
                <w:bCs/>
                <w:color w:val="000000"/>
                <w:sz w:val="24"/>
                <w:szCs w:val="24"/>
                <w:lang w:val="en-US" w:eastAsia="ru-RU"/>
              </w:rPr>
              <w:t xml:space="preserve"> </w:t>
            </w:r>
            <w:r w:rsidRPr="00C65772">
              <w:rPr>
                <w:rFonts w:ascii="Times New Roman" w:eastAsia="Times New Roman" w:hAnsi="Times New Roman" w:cs="Times New Roman"/>
                <w:bCs/>
                <w:color w:val="000000"/>
                <w:sz w:val="24"/>
                <w:szCs w:val="24"/>
                <w:lang w:eastAsia="ru-RU"/>
              </w:rPr>
              <w:t>центр</w:t>
            </w:r>
            <w:r w:rsidRPr="00C65772">
              <w:rPr>
                <w:rFonts w:ascii="Times New Roman" w:eastAsia="Times New Roman" w:hAnsi="Times New Roman" w:cs="Times New Roman"/>
                <w:bCs/>
                <w:color w:val="000000"/>
                <w:sz w:val="24"/>
                <w:szCs w:val="24"/>
                <w:lang w:val="en-US" w:eastAsia="ru-RU"/>
              </w:rPr>
              <w:t xml:space="preserve"> </w:t>
            </w:r>
            <w:r w:rsidRPr="00C65772">
              <w:rPr>
                <w:rFonts w:ascii="Times New Roman" w:eastAsia="Times New Roman" w:hAnsi="Times New Roman" w:cs="Times New Roman"/>
                <w:bCs/>
                <w:color w:val="000000"/>
                <w:sz w:val="24"/>
                <w:szCs w:val="24"/>
                <w:lang w:val="en-US" w:eastAsia="ru-RU"/>
              </w:rPr>
              <w:lastRenderedPageBreak/>
              <w:t xml:space="preserve">«Flight Safety </w:t>
            </w:r>
            <w:proofErr w:type="spellStart"/>
            <w:r w:rsidRPr="00C65772">
              <w:rPr>
                <w:rFonts w:ascii="Times New Roman" w:eastAsia="Times New Roman" w:hAnsi="Times New Roman" w:cs="Times New Roman"/>
                <w:bCs/>
                <w:color w:val="000000"/>
                <w:sz w:val="24"/>
                <w:szCs w:val="24"/>
                <w:lang w:val="en-US" w:eastAsia="ru-RU"/>
              </w:rPr>
              <w:t>Internatsional</w:t>
            </w:r>
            <w:proofErr w:type="spellEnd"/>
            <w:r w:rsidRPr="00C65772">
              <w:rPr>
                <w:rFonts w:ascii="Times New Roman" w:eastAsia="Times New Roman" w:hAnsi="Times New Roman" w:cs="Times New Roman"/>
                <w:bCs/>
                <w:color w:val="000000"/>
                <w:sz w:val="24"/>
                <w:szCs w:val="24"/>
                <w:lang w:val="en-US" w:eastAsia="ru-RU"/>
              </w:rPr>
              <w:t xml:space="preserve">» – </w:t>
            </w:r>
            <w:r w:rsidRPr="00C65772">
              <w:rPr>
                <w:rFonts w:ascii="Times New Roman" w:eastAsia="Times New Roman" w:hAnsi="Times New Roman" w:cs="Times New Roman"/>
                <w:bCs/>
                <w:color w:val="000000"/>
                <w:sz w:val="24"/>
                <w:szCs w:val="24"/>
                <w:lang w:eastAsia="ru-RU"/>
              </w:rPr>
              <w:t>ВС</w:t>
            </w:r>
            <w:r w:rsidRPr="00C65772">
              <w:rPr>
                <w:rFonts w:ascii="Times New Roman" w:eastAsia="Times New Roman" w:hAnsi="Times New Roman" w:cs="Times New Roman"/>
                <w:bCs/>
                <w:color w:val="000000"/>
                <w:sz w:val="24"/>
                <w:szCs w:val="24"/>
                <w:lang w:val="en-US" w:eastAsia="ru-RU"/>
              </w:rPr>
              <w:t xml:space="preserve"> DHC-8</w:t>
            </w:r>
          </w:p>
        </w:tc>
        <w:tc>
          <w:tcPr>
            <w:tcW w:w="102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1128</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47</w:t>
            </w:r>
          </w:p>
        </w:tc>
        <w:tc>
          <w:tcPr>
            <w:tcW w:w="17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57"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КТС</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Ан-24, 26</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248</w:t>
            </w:r>
          </w:p>
        </w:tc>
        <w:tc>
          <w:tcPr>
            <w:tcW w:w="141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Л-410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144</w:t>
            </w:r>
          </w:p>
        </w:tc>
        <w:tc>
          <w:tcPr>
            <w:tcW w:w="141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rPr>
          <w:cantSplit/>
        </w:trPr>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КТВ Ми-8</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134</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968</w:t>
            </w:r>
          </w:p>
        </w:tc>
        <w:tc>
          <w:tcPr>
            <w:tcW w:w="141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rPr>
          <w:cantSplit/>
        </w:trPr>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Кабина</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Ан-2,3</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49</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147</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147</w:t>
            </w:r>
          </w:p>
        </w:tc>
        <w:tc>
          <w:tcPr>
            <w:tcW w:w="141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r>
      <w:tr w:rsidR="00C65772" w:rsidRPr="00C65772" w:rsidTr="00C65772">
        <w:trPr>
          <w:cantSplit/>
          <w:trHeight w:val="682"/>
        </w:trPr>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Кабина</w:t>
            </w:r>
          </w:p>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AS 350</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FF"/>
                <w:sz w:val="24"/>
                <w:szCs w:val="24"/>
                <w:lang w:val="en-US"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val="en-US" w:eastAsia="ru-RU"/>
              </w:rPr>
            </w:pPr>
          </w:p>
        </w:tc>
      </w:tr>
      <w:tr w:rsidR="00C65772" w:rsidRPr="00C65772" w:rsidTr="00C65772">
        <w:trPr>
          <w:cantSplit/>
        </w:trPr>
        <w:tc>
          <w:tcPr>
            <w:tcW w:w="141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КТВ Ка-32</w:t>
            </w:r>
          </w:p>
        </w:tc>
        <w:tc>
          <w:tcPr>
            <w:tcW w:w="102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77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175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134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bl>
    <w:p w:rsidR="00C65772" w:rsidRPr="00C65772" w:rsidRDefault="00C65772" w:rsidP="00C65772">
      <w:pPr>
        <w:spacing w:after="120"/>
        <w:ind w:left="283" w:firstLine="709"/>
        <w:rPr>
          <w:rFonts w:ascii="Times New Roman" w:eastAsia="Times New Roman" w:hAnsi="Times New Roman" w:cs="Times New Roman"/>
          <w:bCs/>
          <w:color w:val="0000FF"/>
          <w:sz w:val="24"/>
          <w:szCs w:val="24"/>
          <w:lang w:eastAsia="ru-RU"/>
        </w:rPr>
      </w:pPr>
    </w:p>
    <w:p w:rsidR="00C65772" w:rsidRPr="00C65772" w:rsidRDefault="00C65772" w:rsidP="00C65772">
      <w:pPr>
        <w:ind w:firstLine="567"/>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567"/>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Летный, инструкторский и командно-летный состав летной дирекции Авиакомпании проходил тренировку на тренажерах по типам ВС по утвержденным Программам регулярно и в установленные сроки.</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Основные ошибки экипажей при тренировках на тренажерах всех типов ВС:</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недостаточно четкие действия по выполнению стандартных процедур, согласно технологии работы экипажа;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ошибки использования QRH экипажами ВС;</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недостатки во взаимодействии членов экипажа при заходе на посадку по неточным системам.</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Тренировка на тренажерах проводилась до отработки безошибочных действий членов экипажа в особых случаях на всех этапах полета. Экипажи, не прошедшие тренировку на тренажере по типу ВС, к полетам не допускались.</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связи с отсутствием в мире тренажера ВС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-6-400, с экипажами данного типа самолета проводятся тренажи в кабине самолета в соответствии с утвержденной Федеральным агентством воздушного транспорта программой «ППЛС ВС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-6-400 авиакомпании «Аврора».</w:t>
      </w:r>
    </w:p>
    <w:p w:rsidR="00C65772" w:rsidRPr="00C65772" w:rsidRDefault="00C65772" w:rsidP="00C65772">
      <w:pPr>
        <w:ind w:firstLine="567"/>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«Восток»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Тренажерная подготовка проводилась согласно графикам. Системных отклонений и ошибок в процессе тренировок не было.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Проводились тренировки на тренажере Ми-8 КВС, </w:t>
      </w:r>
      <w:proofErr w:type="gramStart"/>
      <w:r w:rsidRPr="00C65772">
        <w:rPr>
          <w:rFonts w:ascii="Times New Roman" w:eastAsia="Times New Roman" w:hAnsi="Times New Roman" w:cs="Times New Roman"/>
          <w:bCs/>
          <w:color w:val="000000"/>
          <w:sz w:val="24"/>
          <w:szCs w:val="24"/>
          <w:lang w:eastAsia="ru-RU"/>
        </w:rPr>
        <w:t>имеющих</w:t>
      </w:r>
      <w:proofErr w:type="gramEnd"/>
      <w:r w:rsidRPr="00C65772">
        <w:rPr>
          <w:rFonts w:ascii="Times New Roman" w:eastAsia="Times New Roman" w:hAnsi="Times New Roman" w:cs="Times New Roman"/>
          <w:bCs/>
          <w:color w:val="000000"/>
          <w:sz w:val="24"/>
          <w:szCs w:val="24"/>
          <w:lang w:eastAsia="ru-RU"/>
        </w:rPr>
        <w:t xml:space="preserve"> допуск к полётам по ППП на подтверждение </w:t>
      </w:r>
      <w:proofErr w:type="spellStart"/>
      <w:r w:rsidRPr="00C65772">
        <w:rPr>
          <w:rFonts w:ascii="Times New Roman" w:eastAsia="Times New Roman" w:hAnsi="Times New Roman" w:cs="Times New Roman"/>
          <w:bCs/>
          <w:color w:val="000000"/>
          <w:sz w:val="24"/>
          <w:szCs w:val="24"/>
          <w:lang w:eastAsia="ru-RU"/>
        </w:rPr>
        <w:t>метеоминимумов</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Тренировки летного состава на тренажере КТВ Ми-8Т выполнялись в установленные сроки, согласно план-графика подготовки летного состава не реже одного раза в 7 месяцев и согласно п. 5.84 ФАП-128.</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Во второй половине 2017г года проведена тренировка по </w:t>
      </w:r>
      <w:proofErr w:type="gramStart"/>
      <w:r w:rsidRPr="00C65772">
        <w:rPr>
          <w:rFonts w:ascii="Times New Roman" w:eastAsia="Times New Roman" w:hAnsi="Times New Roman" w:cs="Times New Roman"/>
          <w:bCs/>
          <w:color w:val="000000"/>
          <w:sz w:val="24"/>
          <w:szCs w:val="24"/>
          <w:lang w:eastAsia="ru-RU"/>
        </w:rPr>
        <w:t>отказам</w:t>
      </w:r>
      <w:proofErr w:type="gramEnd"/>
      <w:r w:rsidRPr="00C65772">
        <w:rPr>
          <w:rFonts w:ascii="Times New Roman" w:eastAsia="Times New Roman" w:hAnsi="Times New Roman" w:cs="Times New Roman"/>
          <w:bCs/>
          <w:color w:val="000000"/>
          <w:sz w:val="24"/>
          <w:szCs w:val="24"/>
          <w:lang w:eastAsia="ru-RU"/>
        </w:rPr>
        <w:t xml:space="preserve"> не относящимся к аварийным, один раз в 36 месяцев.</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Дополнительно были выполнены тренировки: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1"/>
          <w:sz w:val="24"/>
          <w:szCs w:val="24"/>
          <w:lang w:eastAsia="ru-RU"/>
        </w:rPr>
      </w:pPr>
      <w:r w:rsidRPr="00C65772">
        <w:rPr>
          <w:rFonts w:ascii="Times New Roman" w:eastAsia="Times New Roman" w:hAnsi="Times New Roman" w:cs="Times New Roman"/>
          <w:bCs/>
          <w:color w:val="000000"/>
          <w:spacing w:val="1"/>
          <w:sz w:val="24"/>
          <w:szCs w:val="24"/>
          <w:lang w:eastAsia="ru-RU"/>
        </w:rPr>
        <w:t>- проверялась техника пилотирования на КТВ, для получения пилотских свидетель</w:t>
      </w:r>
      <w:proofErr w:type="gramStart"/>
      <w:r w:rsidRPr="00C65772">
        <w:rPr>
          <w:rFonts w:ascii="Times New Roman" w:eastAsia="Times New Roman" w:hAnsi="Times New Roman" w:cs="Times New Roman"/>
          <w:bCs/>
          <w:color w:val="000000"/>
          <w:spacing w:val="1"/>
          <w:sz w:val="24"/>
          <w:szCs w:val="24"/>
          <w:lang w:eastAsia="ru-RU"/>
        </w:rPr>
        <w:t>ств пр</w:t>
      </w:r>
      <w:proofErr w:type="gramEnd"/>
      <w:r w:rsidRPr="00C65772">
        <w:rPr>
          <w:rFonts w:ascii="Times New Roman" w:eastAsia="Times New Roman" w:hAnsi="Times New Roman" w:cs="Times New Roman"/>
          <w:bCs/>
          <w:color w:val="000000"/>
          <w:spacing w:val="1"/>
          <w:sz w:val="24"/>
          <w:szCs w:val="24"/>
          <w:lang w:eastAsia="ru-RU"/>
        </w:rPr>
        <w:t>и принятии на работу бортмехаников.</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1"/>
          <w:sz w:val="24"/>
          <w:szCs w:val="24"/>
          <w:lang w:eastAsia="ru-RU"/>
        </w:rPr>
      </w:pPr>
      <w:r w:rsidRPr="00C65772">
        <w:rPr>
          <w:rFonts w:ascii="Times New Roman" w:eastAsia="Times New Roman" w:hAnsi="Times New Roman" w:cs="Times New Roman"/>
          <w:bCs/>
          <w:color w:val="000000"/>
          <w:spacing w:val="1"/>
          <w:sz w:val="24"/>
          <w:szCs w:val="24"/>
          <w:lang w:eastAsia="ru-RU"/>
        </w:rPr>
        <w:t>- тренировка инструктора с правого рабочего места.</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1"/>
          <w:sz w:val="24"/>
          <w:szCs w:val="24"/>
          <w:lang w:eastAsia="ru-RU"/>
        </w:rPr>
      </w:pPr>
      <w:r w:rsidRPr="00C65772">
        <w:rPr>
          <w:rFonts w:ascii="Times New Roman" w:eastAsia="Times New Roman" w:hAnsi="Times New Roman" w:cs="Times New Roman"/>
          <w:bCs/>
          <w:color w:val="000000"/>
          <w:spacing w:val="1"/>
          <w:sz w:val="24"/>
          <w:szCs w:val="24"/>
          <w:lang w:eastAsia="ru-RU"/>
        </w:rPr>
        <w:t>- тренировка по вводу в строй КВС.</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Качество тренировок удовлетворяет нормативным требованиям для поддержания профессиональной подготовки летного состава. Тренажи летного состава подразделения самолетов Ан-2 производятся в кабине самолета согласно утвержденной методике не менее трех часов в квартал.</w:t>
      </w:r>
    </w:p>
    <w:p w:rsidR="00C65772" w:rsidRPr="00C65772" w:rsidRDefault="00C65772" w:rsidP="00C65772">
      <w:pPr>
        <w:shd w:val="clear" w:color="auto" w:fill="FFFFFF"/>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ООО «Авиакомпания «Амур»</w:t>
      </w:r>
    </w:p>
    <w:p w:rsidR="00C65772" w:rsidRPr="00C65772" w:rsidRDefault="00C65772" w:rsidP="00C65772">
      <w:pPr>
        <w:ind w:firstLine="709"/>
        <w:jc w:val="center"/>
        <w:rPr>
          <w:rFonts w:ascii="Times New Roman" w:eastAsia="Times New Roman" w:hAnsi="Times New Roman" w:cs="Times New Roman"/>
          <w:b/>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Подготовка инструкторского состава тренажёров и качество тренировки лётного состава отвечает установленным требованиям. </w:t>
      </w: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Грубых нарушений в технологии работы экипажей и в технике пилотирования на тренажёре выявлено не было.</w:t>
      </w: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Организация тренажерной подготовки летного состава в 2017 году проводилась согласно требованиям программы тренажерной подготовки. Подготовка инструкторского состава и качество тренировки летного состава отвечает установленным требованиям.</w:t>
      </w: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Грубых нарушений в технологии работы экипажей и в технике пилотирования (на тренажере) не было. </w:t>
      </w:r>
      <w:proofErr w:type="gramStart"/>
      <w:r w:rsidRPr="00C65772">
        <w:rPr>
          <w:rFonts w:ascii="Times New Roman" w:eastAsia="Times New Roman" w:hAnsi="Times New Roman" w:cs="Times New Roman"/>
          <w:sz w:val="24"/>
          <w:szCs w:val="24"/>
          <w:shd w:val="clear" w:color="auto" w:fill="FFFFFF"/>
          <w:lang w:eastAsia="ru-RU"/>
        </w:rPr>
        <w:t>Качество тренажерной подготовки командно-летного, инструкторского и летного состава достаточное для поддержания профессиональных навыков в штатной, сложной и аварийной ситуациях полете.</w:t>
      </w:r>
      <w:proofErr w:type="gramEnd"/>
      <w:r w:rsidRPr="00C65772">
        <w:rPr>
          <w:rFonts w:ascii="Times New Roman" w:eastAsia="Times New Roman" w:hAnsi="Times New Roman" w:cs="Times New Roman"/>
          <w:sz w:val="24"/>
          <w:szCs w:val="24"/>
          <w:shd w:val="clear" w:color="auto" w:fill="FFFFFF"/>
          <w:lang w:eastAsia="ru-RU"/>
        </w:rPr>
        <w:t xml:space="preserve"> Для тренировки на комплексных тренажерах на самолетах АН-24, АН-26-100, АН-26 используются тренажеры ФГБОУ ДВЦ ПАП, тренажер Л-410 УВП </w:t>
      </w:r>
      <w:proofErr w:type="spellStart"/>
      <w:r w:rsidRPr="00C65772">
        <w:rPr>
          <w:rFonts w:ascii="Times New Roman" w:eastAsia="Times New Roman" w:hAnsi="Times New Roman" w:cs="Times New Roman"/>
          <w:sz w:val="24"/>
          <w:szCs w:val="24"/>
          <w:shd w:val="clear" w:color="auto" w:fill="FFFFFF"/>
          <w:lang w:eastAsia="ru-RU"/>
        </w:rPr>
        <w:t>Сасовского</w:t>
      </w:r>
      <w:proofErr w:type="spellEnd"/>
      <w:r w:rsidRPr="00C65772">
        <w:rPr>
          <w:rFonts w:ascii="Times New Roman" w:eastAsia="Times New Roman" w:hAnsi="Times New Roman" w:cs="Times New Roman"/>
          <w:sz w:val="24"/>
          <w:szCs w:val="24"/>
          <w:shd w:val="clear" w:color="auto" w:fill="FFFFFF"/>
          <w:lang w:eastAsia="ru-RU"/>
        </w:rPr>
        <w:t xml:space="preserve"> ЛУГА.</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Системные отклонения и ошибки экипажей при тренировках отсутствовали, разовые ошибки и отклонения устранялись в процессе тренировки под руководством инструктора тренажёра либо инструктора, проводящего тренаж в кабине. Сроки и объемы тренировок на комплексных тренажерах соответствуют установленным требованиям.</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Авиашельф</w:t>
      </w:r>
      <w:proofErr w:type="spellEnd"/>
      <w:r w:rsidRPr="00C65772">
        <w:rPr>
          <w:rFonts w:ascii="Times New Roman" w:eastAsia="Times New Roman" w:hAnsi="Times New Roman" w:cs="Times New Roman"/>
          <w:b/>
          <w:bCs/>
          <w:color w:val="000000"/>
          <w:sz w:val="24"/>
          <w:szCs w:val="24"/>
          <w:lang w:eastAsia="ru-RU"/>
        </w:rPr>
        <w:t>»</w:t>
      </w: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Экипажи проходят тренировку на КТВ Ми-8МТВ-1 и КТВ Ми-8Т в Хабаровске, </w:t>
      </w:r>
      <w:r w:rsidRPr="00C65772">
        <w:rPr>
          <w:rFonts w:ascii="Times New Roman" w:eastAsia="Times New Roman" w:hAnsi="Times New Roman" w:cs="Times New Roman"/>
          <w:bCs/>
          <w:color w:val="000000"/>
          <w:spacing w:val="-1"/>
          <w:sz w:val="24"/>
          <w:szCs w:val="24"/>
          <w:lang w:eastAsia="ru-RU"/>
        </w:rPr>
        <w:t xml:space="preserve">согласно графику подготовки два раза в год. Налёт составляет не менее 16 часов в год на </w:t>
      </w:r>
      <w:r w:rsidRPr="00C65772">
        <w:rPr>
          <w:rFonts w:ascii="Times New Roman" w:eastAsia="Times New Roman" w:hAnsi="Times New Roman" w:cs="Times New Roman"/>
          <w:bCs/>
          <w:color w:val="000000"/>
          <w:sz w:val="24"/>
          <w:szCs w:val="24"/>
          <w:lang w:eastAsia="ru-RU"/>
        </w:rPr>
        <w:t>каждого члена экипажа.</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Командно-лётный и инструкторский состав тренажёрную подготовку проходит в полном объёме.</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Инструкторский состав АК имеет допуск для работы в качестве инструктора-экзаменатора КТВ. Но, Хабаровский филиал </w:t>
      </w:r>
      <w:proofErr w:type="spellStart"/>
      <w:r w:rsidRPr="00C65772">
        <w:rPr>
          <w:rFonts w:ascii="Times New Roman" w:eastAsia="Times New Roman" w:hAnsi="Times New Roman" w:cs="Times New Roman"/>
          <w:bCs/>
          <w:color w:val="000000"/>
          <w:sz w:val="24"/>
          <w:szCs w:val="24"/>
          <w:lang w:eastAsia="ru-RU"/>
        </w:rPr>
        <w:t>СПбУ</w:t>
      </w:r>
      <w:proofErr w:type="spellEnd"/>
      <w:r w:rsidRPr="00C65772">
        <w:rPr>
          <w:rFonts w:ascii="Times New Roman" w:eastAsia="Times New Roman" w:hAnsi="Times New Roman" w:cs="Times New Roman"/>
          <w:bCs/>
          <w:color w:val="000000"/>
          <w:sz w:val="24"/>
          <w:szCs w:val="24"/>
          <w:lang w:eastAsia="ru-RU"/>
        </w:rPr>
        <w:t xml:space="preserve"> не подтверждает возможность выполнения тренировок на КТВ инструкторами Авиакомпании. Отсутствует возможность отработки на тренажёре действий в случае </w:t>
      </w:r>
      <w:proofErr w:type="spellStart"/>
      <w:r w:rsidRPr="00C65772">
        <w:rPr>
          <w:rFonts w:ascii="Times New Roman" w:eastAsia="Times New Roman" w:hAnsi="Times New Roman" w:cs="Times New Roman"/>
          <w:bCs/>
          <w:color w:val="000000"/>
          <w:sz w:val="24"/>
          <w:szCs w:val="24"/>
          <w:lang w:eastAsia="ru-RU"/>
        </w:rPr>
        <w:t>помпажа</w:t>
      </w:r>
      <w:proofErr w:type="spellEnd"/>
      <w:r w:rsidRPr="00C65772">
        <w:rPr>
          <w:rFonts w:ascii="Times New Roman" w:eastAsia="Times New Roman" w:hAnsi="Times New Roman" w:cs="Times New Roman"/>
          <w:bCs/>
          <w:color w:val="000000"/>
          <w:sz w:val="24"/>
          <w:szCs w:val="24"/>
          <w:lang w:eastAsia="ru-RU"/>
        </w:rPr>
        <w:t>, срабатывания клапанов перепуска и сигнализации СРПБЗ. Не в полной мере соответствует реальной обстановке вывод из режима вихревого кольца.</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Каждые 6 месяцев КВС и вторые пилоты выполняют не менее 6 заходов по ППП. Каждый второй пилот проходит тренировку по ППП при минимуме посадки 80х800м. На тренажере Ми-8МТВ-1 выполняется тренировка по отработке действий при отказе одного двигателя на этапах захода на посадку и взлете на/с ВПП и МБУ, посадки на РСНВ и другие упражнения, согласно требованиям утверждённой Программы. На тренажере Ми-8Т отрабатываются аварийные ситуации.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Выполняется тренировка всеми экипажами с имитацией ошибочных действий КВС, выполняющего активное пилотирование с целью привить навыки вторым пилотам по определению момента, когда требуется его вмешательство в управление во избежание последствий из-за ошибок КВС или потери его работоспособности.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Тренажер так же используется для отработки дополнительных задач. Это:</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подготовка вторых пилотов к полетам в СМУ;</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отработка методики взлёта и захода на посадку на МБУ;</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отказ двух двигателей на различных этапах полёта;</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выполнение продолженного взлёта при отказе одного двигателя;</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тренировка летного состава по видам работ;</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выполнение полётов по сценариям программы </w:t>
      </w:r>
      <w:r w:rsidRPr="00C65772">
        <w:rPr>
          <w:rFonts w:ascii="Times New Roman" w:eastAsia="Times New Roman" w:hAnsi="Times New Roman" w:cs="Times New Roman"/>
          <w:bCs/>
          <w:color w:val="000000"/>
          <w:sz w:val="24"/>
          <w:szCs w:val="24"/>
          <w:lang w:val="en-US" w:eastAsia="ru-RU"/>
        </w:rPr>
        <w:t>LOFT</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widowControl w:val="0"/>
        <w:numPr>
          <w:ilvl w:val="0"/>
          <w:numId w:val="14"/>
        </w:numPr>
        <w:shd w:val="clear" w:color="auto" w:fill="FFFFFF"/>
        <w:tabs>
          <w:tab w:val="left" w:pos="139"/>
        </w:tabs>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проверка техники пилотирования и т.д.</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Если нет возможности выполнить лётную тренировку для отработки случаев, указанных в РЛЭ и РПП, проводится тренаж в кабине.</w:t>
      </w:r>
    </w:p>
    <w:p w:rsidR="00C65772" w:rsidRPr="00C65772" w:rsidRDefault="00C65772" w:rsidP="00C65772">
      <w:pPr>
        <w:ind w:firstLine="709"/>
        <w:rPr>
          <w:rFonts w:ascii="Times New Roman" w:eastAsia="Times New Roman" w:hAnsi="Times New Roman" w:cs="Times New Roman"/>
          <w:color w:val="0000FF"/>
          <w:sz w:val="24"/>
          <w:szCs w:val="24"/>
          <w:lang w:eastAsia="ru-RU"/>
        </w:rPr>
      </w:pPr>
      <w:r w:rsidRPr="00C65772">
        <w:rPr>
          <w:rFonts w:ascii="Times New Roman" w:eastAsia="Times New Roman" w:hAnsi="Times New Roman" w:cs="Times New Roman"/>
          <w:color w:val="0000FF"/>
          <w:sz w:val="24"/>
          <w:szCs w:val="24"/>
          <w:lang w:eastAsia="ru-RU"/>
        </w:rPr>
        <w:t xml:space="preserve"> </w:t>
      </w:r>
      <w:r w:rsidRPr="00C65772">
        <w:rPr>
          <w:rFonts w:ascii="Times New Roman" w:eastAsia="Times New Roman" w:hAnsi="Times New Roman" w:cs="Times New Roman"/>
          <w:color w:val="0000FF"/>
          <w:sz w:val="24"/>
          <w:szCs w:val="24"/>
          <w:lang w:eastAsia="ru-RU"/>
        </w:rPr>
        <w:tab/>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ГАУ Амурской области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Летный состав регулярно проходит тренажерную подготовку </w:t>
      </w:r>
      <w:proofErr w:type="gramStart"/>
      <w:r w:rsidRPr="00C65772">
        <w:rPr>
          <w:rFonts w:ascii="Times New Roman" w:eastAsia="Times New Roman" w:hAnsi="Times New Roman" w:cs="Times New Roman"/>
          <w:bCs/>
          <w:color w:val="000000"/>
          <w:sz w:val="24"/>
          <w:szCs w:val="24"/>
          <w:lang w:eastAsia="ru-RU"/>
        </w:rPr>
        <w:t>согласно требований</w:t>
      </w:r>
      <w:proofErr w:type="gramEnd"/>
      <w:r w:rsidRPr="00C65772">
        <w:rPr>
          <w:rFonts w:ascii="Times New Roman" w:eastAsia="Times New Roman" w:hAnsi="Times New Roman" w:cs="Times New Roman"/>
          <w:bCs/>
          <w:color w:val="000000"/>
          <w:sz w:val="24"/>
          <w:szCs w:val="24"/>
          <w:lang w:eastAsia="ru-RU"/>
        </w:rPr>
        <w:t xml:space="preserve"> ФАП-128 и ППЛС Ми-8Т и РПП предприятия. Качество тренировок удовлетворительное.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Летный состав ВС Ан-2 и ТВС-2АМ регулярно проходит тренаж в кабине самолета, согласно «Методики выполнения тренажа».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Для более качественной подготовки по действиям экипажа в особых случаях проводится летная тренировка в аэродромных условиях по задаче 7 ППЛС ВС Ан-2 и ТВС-2АМ.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КГСАУ «ДВ авиабаза»</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Courier New" w:hAnsi="Times New Roman" w:cs="Times New Roman"/>
          <w:b/>
          <w:bCs/>
          <w:color w:val="000000"/>
          <w:sz w:val="24"/>
          <w:szCs w:val="24"/>
          <w:shd w:val="clear" w:color="auto" w:fill="FFFFFF"/>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proofErr w:type="gramStart"/>
      <w:r w:rsidRPr="00C65772">
        <w:rPr>
          <w:rFonts w:ascii="Times New Roman" w:eastAsia="Courier New" w:hAnsi="Times New Roman" w:cs="Times New Roman"/>
          <w:bCs/>
          <w:color w:val="000000"/>
          <w:sz w:val="24"/>
          <w:szCs w:val="24"/>
          <w:shd w:val="clear" w:color="auto" w:fill="FFFFFF"/>
          <w:lang w:eastAsia="ru-RU"/>
        </w:rPr>
        <w:t xml:space="preserve">Из-за отсутствия КТС самолета Ан-2 в Дальневосточном МТУ Росавиации проводился тренаж в кабине самолета в установленные сроки с контролем экипажа по действиям в особых случаях полета, по утвержденной программе, а также тренаж командира под наблюдением по вводу в строй согласно ППЛС и РПП КГСАУ «ДВ авиабаза» на самолете Ан-2. </w:t>
      </w:r>
      <w:proofErr w:type="gramEnd"/>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lang w:eastAsia="ru-RU"/>
        </w:rPr>
      </w:pPr>
      <w:r w:rsidRPr="00C65772">
        <w:rPr>
          <w:rFonts w:ascii="Times New Roman" w:eastAsia="Courier New" w:hAnsi="Times New Roman" w:cs="Times New Roman"/>
          <w:bCs/>
          <w:color w:val="000000"/>
          <w:sz w:val="24"/>
          <w:szCs w:val="24"/>
          <w:shd w:val="clear" w:color="auto" w:fill="FFFFFF"/>
          <w:lang w:eastAsia="ru-RU"/>
        </w:rPr>
        <w:t>Качество тренажа соответствует нормативным требованиям.</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«Управляющая компания «Петропавловск»</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Тренажерная подготовка проводилась </w:t>
      </w:r>
      <w:proofErr w:type="gramStart"/>
      <w:r w:rsidRPr="00C65772">
        <w:rPr>
          <w:rFonts w:ascii="Times New Roman" w:eastAsia="Times New Roman" w:hAnsi="Times New Roman" w:cs="Times New Roman"/>
          <w:bCs/>
          <w:color w:val="000000"/>
          <w:sz w:val="24"/>
          <w:szCs w:val="24"/>
          <w:lang w:eastAsia="ru-RU"/>
        </w:rPr>
        <w:t>согласно графика</w:t>
      </w:r>
      <w:proofErr w:type="gramEnd"/>
      <w:r w:rsidRPr="00C65772">
        <w:rPr>
          <w:rFonts w:ascii="Times New Roman" w:eastAsia="Times New Roman" w:hAnsi="Times New Roman" w:cs="Times New Roman"/>
          <w:bCs/>
          <w:color w:val="000000"/>
          <w:sz w:val="24"/>
          <w:szCs w:val="24"/>
          <w:lang w:eastAsia="ru-RU"/>
        </w:rPr>
        <w:t xml:space="preserve">. Системных отклонений и ошибок в процессе тренировок не было.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Проводились тренировки на тренажере Ми-8Т/МТВ в ДВ Хабаровском филиале ФГБОУ ВО СПбГУ ГА с чередованием модификации каждое полугодие.  Крайняя тренировка проведена 02.09.2017.</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 пилоты вертолетов выполняют при каждой тренировке заходы при минимуме погоды 100х1000.</w:t>
      </w: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numPr>
          <w:ilvl w:val="1"/>
          <w:numId w:val="9"/>
        </w:numPr>
        <w:tabs>
          <w:tab w:val="left" w:pos="10206"/>
        </w:tabs>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Организация анализа данных сре</w:t>
      </w:r>
      <w:proofErr w:type="gramStart"/>
      <w:r w:rsidRPr="00C65772">
        <w:rPr>
          <w:rFonts w:ascii="Times New Roman" w:eastAsia="Times New Roman" w:hAnsi="Times New Roman" w:cs="Times New Roman"/>
          <w:b/>
          <w:bCs/>
          <w:color w:val="000000"/>
          <w:sz w:val="24"/>
          <w:szCs w:val="24"/>
          <w:lang w:eastAsia="ru-RU"/>
        </w:rPr>
        <w:t>дств сб</w:t>
      </w:r>
      <w:proofErr w:type="gramEnd"/>
      <w:r w:rsidRPr="00C65772">
        <w:rPr>
          <w:rFonts w:ascii="Times New Roman" w:eastAsia="Times New Roman" w:hAnsi="Times New Roman" w:cs="Times New Roman"/>
          <w:b/>
          <w:bCs/>
          <w:color w:val="000000"/>
          <w:sz w:val="24"/>
          <w:szCs w:val="24"/>
          <w:lang w:eastAsia="ru-RU"/>
        </w:rPr>
        <w:t>ора полетной информации</w:t>
      </w:r>
    </w:p>
    <w:p w:rsidR="00C65772" w:rsidRPr="00C65772" w:rsidRDefault="00C65772" w:rsidP="00C65772">
      <w:pPr>
        <w:tabs>
          <w:tab w:val="left" w:pos="10206"/>
        </w:tabs>
        <w:ind w:firstLine="0"/>
        <w:jc w:val="both"/>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w:t>
      </w:r>
    </w:p>
    <w:p w:rsidR="00C65772" w:rsidRPr="00C65772" w:rsidRDefault="00C65772" w:rsidP="00C65772">
      <w:pPr>
        <w:tabs>
          <w:tab w:val="left" w:pos="7937"/>
        </w:tabs>
        <w:ind w:right="-79"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7</w:t>
      </w:r>
    </w:p>
    <w:tbl>
      <w:tblPr>
        <w:tblW w:w="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004"/>
        <w:gridCol w:w="839"/>
        <w:gridCol w:w="1081"/>
        <w:gridCol w:w="992"/>
        <w:gridCol w:w="851"/>
        <w:gridCol w:w="1134"/>
        <w:gridCol w:w="810"/>
        <w:gridCol w:w="653"/>
        <w:gridCol w:w="905"/>
      </w:tblGrid>
      <w:tr w:rsidR="00C65772" w:rsidRPr="00C65772" w:rsidTr="00C65772">
        <w:trPr>
          <w:cantSplit/>
        </w:trPr>
        <w:tc>
          <w:tcPr>
            <w:tcW w:w="1024" w:type="dxa"/>
            <w:vMerge w:val="restart"/>
            <w:tcBorders>
              <w:top w:val="single" w:sz="4" w:space="0" w:color="auto"/>
              <w:left w:val="single" w:sz="4" w:space="0" w:color="auto"/>
              <w:bottom w:val="single" w:sz="4" w:space="0" w:color="auto"/>
              <w:right w:val="single" w:sz="4" w:space="0" w:color="auto"/>
            </w:tcBorders>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Тип ВС</w:t>
            </w:r>
          </w:p>
        </w:tc>
        <w:tc>
          <w:tcPr>
            <w:tcW w:w="5901" w:type="dxa"/>
            <w:gridSpan w:val="6"/>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полётов</w:t>
            </w:r>
          </w:p>
        </w:tc>
        <w:tc>
          <w:tcPr>
            <w:tcW w:w="2368" w:type="dxa"/>
            <w:gridSpan w:val="3"/>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Выявлено нарушений.</w:t>
            </w:r>
          </w:p>
        </w:tc>
      </w:tr>
      <w:tr w:rsidR="00C65772" w:rsidRPr="00C65772" w:rsidTr="00C65772">
        <w:trPr>
          <w:cantSplit/>
        </w:trPr>
        <w:tc>
          <w:tcPr>
            <w:tcW w:w="1024"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924" w:type="dxa"/>
            <w:gridSpan w:val="3"/>
            <w:tcBorders>
              <w:top w:val="nil"/>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Выполненых</w:t>
            </w:r>
            <w:proofErr w:type="spellEnd"/>
          </w:p>
        </w:tc>
        <w:tc>
          <w:tcPr>
            <w:tcW w:w="2977" w:type="dxa"/>
            <w:gridSpan w:val="3"/>
            <w:tcBorders>
              <w:top w:val="nil"/>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Контролируемых</w:t>
            </w:r>
          </w:p>
        </w:tc>
        <w:tc>
          <w:tcPr>
            <w:tcW w:w="810"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tc>
        <w:tc>
          <w:tcPr>
            <w:tcW w:w="653"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tc>
        <w:tc>
          <w:tcPr>
            <w:tcW w:w="905"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tc>
      </w:tr>
      <w:tr w:rsidR="00C65772" w:rsidRPr="00C65772" w:rsidTr="00C65772">
        <w:trPr>
          <w:cantSplit/>
          <w:trHeight w:val="1416"/>
        </w:trPr>
        <w:tc>
          <w:tcPr>
            <w:tcW w:w="1024"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004"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839"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roofErr w:type="spellStart"/>
            <w:proofErr w:type="gramStart"/>
            <w:r w:rsidRPr="00C65772">
              <w:rPr>
                <w:rFonts w:ascii="Times New Roman" w:eastAsia="Times New Roman" w:hAnsi="Times New Roman" w:cs="Times New Roman"/>
                <w:bCs/>
                <w:color w:val="000000"/>
                <w:sz w:val="24"/>
                <w:szCs w:val="24"/>
                <w:lang w:eastAsia="ru-RU"/>
              </w:rPr>
              <w:t>Сравн</w:t>
            </w:r>
            <w:proofErr w:type="spellEnd"/>
            <w:proofErr w:type="gramEnd"/>
          </w:p>
        </w:tc>
        <w:tc>
          <w:tcPr>
            <w:tcW w:w="1081" w:type="dxa"/>
            <w:tcBorders>
              <w:top w:val="nil"/>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них </w:t>
            </w:r>
            <w:proofErr w:type="spellStart"/>
            <w:r w:rsidRPr="00C65772">
              <w:rPr>
                <w:rFonts w:ascii="Times New Roman" w:eastAsia="Times New Roman" w:hAnsi="Times New Roman" w:cs="Times New Roman"/>
                <w:bCs/>
                <w:color w:val="000000"/>
                <w:sz w:val="24"/>
                <w:szCs w:val="24"/>
                <w:lang w:eastAsia="ru-RU"/>
              </w:rPr>
              <w:t>тренир</w:t>
            </w:r>
            <w:proofErr w:type="spellEnd"/>
            <w:r w:rsidRPr="00C65772">
              <w:rPr>
                <w:rFonts w:ascii="Times New Roman" w:eastAsia="Times New Roman" w:hAnsi="Times New Roman" w:cs="Times New Roman"/>
                <w:bCs/>
                <w:color w:val="000000"/>
                <w:sz w:val="24"/>
                <w:szCs w:val="24"/>
                <w:lang w:eastAsia="ru-RU"/>
              </w:rPr>
              <w:t>. полётов</w:t>
            </w:r>
          </w:p>
        </w:tc>
        <w:tc>
          <w:tcPr>
            <w:tcW w:w="992"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851" w:type="dxa"/>
            <w:tcBorders>
              <w:top w:val="nil"/>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roofErr w:type="spellStart"/>
            <w:proofErr w:type="gramStart"/>
            <w:r w:rsidRPr="00C65772">
              <w:rPr>
                <w:rFonts w:ascii="Times New Roman" w:eastAsia="Times New Roman" w:hAnsi="Times New Roman" w:cs="Times New Roman"/>
                <w:bCs/>
                <w:color w:val="000000"/>
                <w:sz w:val="24"/>
                <w:szCs w:val="24"/>
                <w:lang w:eastAsia="ru-RU"/>
              </w:rPr>
              <w:t>Сравн</w:t>
            </w:r>
            <w:proofErr w:type="spellEnd"/>
            <w:proofErr w:type="gramEnd"/>
          </w:p>
        </w:tc>
        <w:tc>
          <w:tcPr>
            <w:tcW w:w="1134" w:type="dxa"/>
            <w:tcBorders>
              <w:top w:val="nil"/>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них </w:t>
            </w:r>
            <w:proofErr w:type="spellStart"/>
            <w:r w:rsidRPr="00C65772">
              <w:rPr>
                <w:rFonts w:ascii="Times New Roman" w:eastAsia="Times New Roman" w:hAnsi="Times New Roman" w:cs="Times New Roman"/>
                <w:bCs/>
                <w:color w:val="000000"/>
                <w:sz w:val="24"/>
                <w:szCs w:val="24"/>
                <w:lang w:eastAsia="ru-RU"/>
              </w:rPr>
              <w:t>тренир</w:t>
            </w:r>
            <w:proofErr w:type="spellEnd"/>
            <w:r w:rsidRPr="00C65772">
              <w:rPr>
                <w:rFonts w:ascii="Times New Roman" w:eastAsia="Times New Roman" w:hAnsi="Times New Roman" w:cs="Times New Roman"/>
                <w:bCs/>
                <w:color w:val="000000"/>
                <w:sz w:val="24"/>
                <w:szCs w:val="24"/>
                <w:lang w:eastAsia="ru-RU"/>
              </w:rPr>
              <w:t>. полётов</w:t>
            </w:r>
          </w:p>
        </w:tc>
        <w:tc>
          <w:tcPr>
            <w:tcW w:w="810" w:type="dxa"/>
            <w:tcBorders>
              <w:top w:val="nil"/>
              <w:left w:val="single" w:sz="4" w:space="0" w:color="auto"/>
              <w:bottom w:val="single" w:sz="4" w:space="0" w:color="auto"/>
              <w:right w:val="single" w:sz="4" w:space="0" w:color="auto"/>
            </w:tcBorders>
            <w:textDirection w:val="btLr"/>
            <w:vAlign w:val="center"/>
            <w:hideMark/>
          </w:tcPr>
          <w:p w:rsidR="00C65772" w:rsidRPr="00C65772" w:rsidRDefault="00C65772" w:rsidP="00C65772">
            <w:pPr>
              <w:spacing w:after="12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653" w:type="dxa"/>
            <w:tcBorders>
              <w:top w:val="nil"/>
              <w:left w:val="single" w:sz="4" w:space="0" w:color="auto"/>
              <w:bottom w:val="single" w:sz="4" w:space="0" w:color="auto"/>
              <w:right w:val="single" w:sz="4" w:space="0" w:color="auto"/>
            </w:tcBorders>
            <w:textDirection w:val="btLr"/>
            <w:vAlign w:val="center"/>
            <w:hideMark/>
          </w:tcPr>
          <w:p w:rsidR="00C65772" w:rsidRPr="00C65772" w:rsidRDefault="00C65772" w:rsidP="00C65772">
            <w:pPr>
              <w:spacing w:after="120"/>
              <w:ind w:left="113" w:right="113" w:firstLine="0"/>
              <w:jc w:val="center"/>
              <w:rPr>
                <w:rFonts w:ascii="Times New Roman" w:eastAsia="Times New Roman" w:hAnsi="Times New Roman" w:cs="Times New Roman"/>
                <w:bCs/>
                <w:color w:val="000000"/>
                <w:sz w:val="24"/>
                <w:szCs w:val="24"/>
                <w:lang w:eastAsia="ru-RU"/>
              </w:rPr>
            </w:pPr>
            <w:proofErr w:type="spellStart"/>
            <w:proofErr w:type="gramStart"/>
            <w:r w:rsidRPr="00C65772">
              <w:rPr>
                <w:rFonts w:ascii="Times New Roman" w:eastAsia="Times New Roman" w:hAnsi="Times New Roman" w:cs="Times New Roman"/>
                <w:bCs/>
                <w:color w:val="000000"/>
                <w:sz w:val="24"/>
                <w:szCs w:val="24"/>
                <w:lang w:eastAsia="ru-RU"/>
              </w:rPr>
              <w:t>Сравн</w:t>
            </w:r>
            <w:proofErr w:type="spellEnd"/>
            <w:proofErr w:type="gramEnd"/>
          </w:p>
        </w:tc>
        <w:tc>
          <w:tcPr>
            <w:tcW w:w="905" w:type="dxa"/>
            <w:tcBorders>
              <w:top w:val="nil"/>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них </w:t>
            </w:r>
            <w:proofErr w:type="spellStart"/>
            <w:r w:rsidRPr="00C65772">
              <w:rPr>
                <w:rFonts w:ascii="Times New Roman" w:eastAsia="Times New Roman" w:hAnsi="Times New Roman" w:cs="Times New Roman"/>
                <w:bCs/>
                <w:color w:val="000000"/>
                <w:sz w:val="24"/>
                <w:szCs w:val="24"/>
                <w:lang w:eastAsia="ru-RU"/>
              </w:rPr>
              <w:t>тренир</w:t>
            </w:r>
            <w:proofErr w:type="spellEnd"/>
            <w:r w:rsidRPr="00C65772">
              <w:rPr>
                <w:rFonts w:ascii="Times New Roman" w:eastAsia="Times New Roman" w:hAnsi="Times New Roman" w:cs="Times New Roman"/>
                <w:bCs/>
                <w:color w:val="000000"/>
                <w:sz w:val="24"/>
                <w:szCs w:val="24"/>
                <w:lang w:eastAsia="ru-RU"/>
              </w:rPr>
              <w:t xml:space="preserve"> полёт.</w:t>
            </w: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А-319</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13143</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13133</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Calibri" w:hAnsi="Times New Roman" w:cs="Times New Roman"/>
                <w:bCs/>
                <w:color w:val="000000"/>
                <w:sz w:val="24"/>
                <w:szCs w:val="24"/>
                <w:lang w:eastAsia="ru-RU"/>
              </w:rPr>
            </w:pPr>
            <w:r w:rsidRPr="00C65772">
              <w:rPr>
                <w:rFonts w:ascii="Times New Roman" w:eastAsia="Calibri" w:hAnsi="Times New Roman" w:cs="Times New Roman"/>
                <w:b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13142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13133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Ан-24,26</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3117</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3198</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w:t>
            </w:r>
          </w:p>
        </w:tc>
        <w:tc>
          <w:tcPr>
            <w:tcW w:w="6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53</w:t>
            </w: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Л-410</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1725</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1650</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1707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1591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widowControl w:val="0"/>
              <w:ind w:firstLine="0"/>
              <w:jc w:val="center"/>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color w:val="000000"/>
                <w:sz w:val="24"/>
                <w:szCs w:val="24"/>
                <w:shd w:val="clear" w:color="auto" w:fill="FFFFFF"/>
                <w:lang w:eastAsia="ru-RU" w:bidi="ru-RU"/>
              </w:rPr>
              <w:t>5</w:t>
            </w: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DHC-8</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7865</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5070</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138</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7865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5070</w:t>
            </w:r>
          </w:p>
        </w:tc>
        <w:tc>
          <w:tcPr>
            <w:tcW w:w="1134"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138</w:t>
            </w:r>
          </w:p>
        </w:tc>
        <w:tc>
          <w:tcPr>
            <w:tcW w:w="81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3917</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2959</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524</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3917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2959</w:t>
            </w:r>
          </w:p>
        </w:tc>
        <w:tc>
          <w:tcPr>
            <w:tcW w:w="1134"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GB" w:eastAsia="ru-RU"/>
              </w:rPr>
            </w:pPr>
            <w:r w:rsidRPr="00C65772">
              <w:rPr>
                <w:rFonts w:ascii="Times New Roman" w:eastAsia="Times New Roman" w:hAnsi="Times New Roman" w:cs="Times New Roman"/>
                <w:bCs/>
                <w:color w:val="000000"/>
                <w:sz w:val="24"/>
                <w:szCs w:val="24"/>
                <w:lang w:val="en-GB" w:eastAsia="ru-RU"/>
              </w:rPr>
              <w:t>524</w:t>
            </w:r>
          </w:p>
        </w:tc>
        <w:tc>
          <w:tcPr>
            <w:tcW w:w="810"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Ан-2,3</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357</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414</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302</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w:t>
            </w:r>
          </w:p>
        </w:tc>
        <w:tc>
          <w:tcPr>
            <w:tcW w:w="81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00"/>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napToGrid w:val="0"/>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Ми-8</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11856</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12067</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Calibri" w:hAnsi="Times New Roman" w:cs="Times New Roman"/>
                <w:bCs/>
                <w:color w:val="000000"/>
                <w:sz w:val="24"/>
                <w:szCs w:val="24"/>
                <w:lang w:eastAsia="ru-RU"/>
              </w:rPr>
            </w:pPr>
            <w:r w:rsidRPr="00C65772">
              <w:rPr>
                <w:rFonts w:ascii="Times New Roman" w:eastAsia="Calibri" w:hAnsi="Times New Roman" w:cs="Times New Roman"/>
                <w:bCs/>
                <w:color w:val="000000"/>
                <w:sz w:val="24"/>
                <w:szCs w:val="24"/>
                <w:lang w:eastAsia="ru-RU"/>
              </w:rPr>
              <w:t>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11226</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723</w:t>
            </w:r>
          </w:p>
        </w:tc>
        <w:tc>
          <w:tcPr>
            <w:tcW w:w="81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6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w:t>
            </w: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Ми-2</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left="194"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208</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left="130"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157</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40</w:t>
            </w:r>
          </w:p>
        </w:tc>
        <w:tc>
          <w:tcPr>
            <w:tcW w:w="81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FF"/>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FF"/>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spacing w:after="120"/>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right="-57"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Ка-32</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1030</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799</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1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AS350</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785</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870</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r w:rsidR="00C65772" w:rsidRPr="00C65772" w:rsidTr="00C65772">
        <w:tc>
          <w:tcPr>
            <w:tcW w:w="102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spacing w:after="12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С-208В</w:t>
            </w:r>
          </w:p>
        </w:tc>
        <w:tc>
          <w:tcPr>
            <w:tcW w:w="10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w:t>
            </w:r>
          </w:p>
        </w:tc>
        <w:tc>
          <w:tcPr>
            <w:tcW w:w="8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148</w:t>
            </w:r>
          </w:p>
        </w:tc>
        <w:tc>
          <w:tcPr>
            <w:tcW w:w="108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81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FF"/>
                <w:sz w:val="24"/>
                <w:szCs w:val="24"/>
                <w:lang w:eastAsia="ru-RU"/>
              </w:rPr>
            </w:pPr>
          </w:p>
        </w:tc>
      </w:tr>
    </w:tbl>
    <w:p w:rsidR="00C65772" w:rsidRPr="00C65772" w:rsidRDefault="00C65772" w:rsidP="00C65772">
      <w:pPr>
        <w:ind w:left="720" w:firstLine="0"/>
        <w:jc w:val="right"/>
        <w:rPr>
          <w:rFonts w:ascii="Times New Roman" w:eastAsia="Times New Roman" w:hAnsi="Times New Roman" w:cs="Times New Roman"/>
          <w:bCs/>
          <w:color w:val="0000FF"/>
          <w:sz w:val="24"/>
          <w:szCs w:val="24"/>
          <w:lang w:eastAsia="ru-RU"/>
        </w:rPr>
      </w:pPr>
    </w:p>
    <w:p w:rsidR="00C65772" w:rsidRPr="00C65772" w:rsidRDefault="00C65772" w:rsidP="00C65772">
      <w:pPr>
        <w:ind w:firstLine="708"/>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«Авиакомпания «Аврора»</w:t>
      </w:r>
    </w:p>
    <w:p w:rsidR="00C65772" w:rsidRPr="00C65772" w:rsidRDefault="00C65772" w:rsidP="00C65772">
      <w:pPr>
        <w:ind w:firstLine="708"/>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Большое внимание уделяется работе по анализу данных сре</w:t>
      </w:r>
      <w:proofErr w:type="gramStart"/>
      <w:r w:rsidRPr="00C65772">
        <w:rPr>
          <w:rFonts w:ascii="Times New Roman" w:eastAsia="Times New Roman" w:hAnsi="Times New Roman" w:cs="Times New Roman"/>
          <w:bCs/>
          <w:color w:val="000000"/>
          <w:sz w:val="24"/>
          <w:szCs w:val="24"/>
          <w:lang w:eastAsia="ru-RU"/>
        </w:rPr>
        <w:t>дств сб</w:t>
      </w:r>
      <w:proofErr w:type="gramEnd"/>
      <w:r w:rsidRPr="00C65772">
        <w:rPr>
          <w:rFonts w:ascii="Times New Roman" w:eastAsia="Times New Roman" w:hAnsi="Times New Roman" w:cs="Times New Roman"/>
          <w:bCs/>
          <w:color w:val="000000"/>
          <w:sz w:val="24"/>
          <w:szCs w:val="24"/>
          <w:lang w:eastAsia="ru-RU"/>
        </w:rPr>
        <w:t xml:space="preserve">ора полетной информации. Процент расшифровки полетов по типам ВС соответствует требованиям, установленным распоряжениями Министерства транспорта РФ от 18.07.2001 №НА-281-р, от 01.08.2003 №НА-215-р, приказом Дальневосточного МТУ Росавиации от 27.07.2010 № 190.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За 2017 год на ВС А-319,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 xml:space="preserve">-8, </w:t>
      </w:r>
      <w:r w:rsidRPr="00C65772">
        <w:rPr>
          <w:rFonts w:ascii="Times New Roman" w:eastAsia="Times New Roman" w:hAnsi="Times New Roman" w:cs="Times New Roman"/>
          <w:bCs/>
          <w:color w:val="000000"/>
          <w:sz w:val="24"/>
          <w:szCs w:val="24"/>
          <w:lang w:val="en-US" w:eastAsia="ru-RU"/>
        </w:rPr>
        <w:t>DHC</w:t>
      </w:r>
      <w:r w:rsidRPr="00C65772">
        <w:rPr>
          <w:rFonts w:ascii="Times New Roman" w:eastAsia="Times New Roman" w:hAnsi="Times New Roman" w:cs="Times New Roman"/>
          <w:bCs/>
          <w:color w:val="000000"/>
          <w:sz w:val="24"/>
          <w:szCs w:val="24"/>
          <w:lang w:eastAsia="ru-RU"/>
        </w:rPr>
        <w:t>-6 было выполнено 923 прослушивания магнитофонных записей внутрикабинных переговоров по правилам ведения радиосвязи и технологии работы членов экипажей, нарушений не обнаружено.</w:t>
      </w:r>
    </w:p>
    <w:p w:rsidR="00C65772" w:rsidRPr="00C65772" w:rsidRDefault="00C65772" w:rsidP="00C65772">
      <w:pPr>
        <w:ind w:firstLine="708"/>
        <w:jc w:val="both"/>
        <w:rPr>
          <w:rFonts w:ascii="Times New Roman" w:eastAsia="Times New Roman" w:hAnsi="Times New Roman" w:cs="Times New Roman"/>
          <w:bCs/>
          <w:color w:val="0000FF"/>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На вертолетах Ми-8 выполнено 4595 полетов за 2017 год.</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xml:space="preserve">Количество проконтролированных полетов на вертолетах Ми-8Т- 4273. Нормы выполнения расшифровок соблюдены и соответствуют требованиям «Руководства по организации сбора, обработки и использования полетной информации в авиапредприятиях </w:t>
      </w:r>
      <w:proofErr w:type="gramStart"/>
      <w:r w:rsidRPr="00C65772">
        <w:rPr>
          <w:rFonts w:ascii="Times New Roman" w:eastAsia="Times New Roman" w:hAnsi="Times New Roman" w:cs="Times New Roman"/>
          <w:bCs/>
          <w:color w:val="000000"/>
          <w:spacing w:val="4"/>
          <w:sz w:val="24"/>
          <w:szCs w:val="24"/>
          <w:lang w:eastAsia="ru-RU"/>
        </w:rPr>
        <w:t>ГА</w:t>
      </w:r>
      <w:proofErr w:type="gramEnd"/>
      <w:r w:rsidRPr="00C65772">
        <w:rPr>
          <w:rFonts w:ascii="Times New Roman" w:eastAsia="Times New Roman" w:hAnsi="Times New Roman" w:cs="Times New Roman"/>
          <w:bCs/>
          <w:color w:val="000000"/>
          <w:spacing w:val="4"/>
          <w:sz w:val="24"/>
          <w:szCs w:val="24"/>
          <w:lang w:eastAsia="ru-RU"/>
        </w:rPr>
        <w:t xml:space="preserve">», проведено 92,9 % расшифровок полетов. В горной местности расшифровано 100% полетов. За 2017г, при расшифровках </w:t>
      </w:r>
      <w:proofErr w:type="gramStart"/>
      <w:r w:rsidRPr="00C65772">
        <w:rPr>
          <w:rFonts w:ascii="Times New Roman" w:eastAsia="Times New Roman" w:hAnsi="Times New Roman" w:cs="Times New Roman"/>
          <w:bCs/>
          <w:color w:val="000000"/>
          <w:spacing w:val="4"/>
          <w:sz w:val="24"/>
          <w:szCs w:val="24"/>
          <w:lang w:eastAsia="ru-RU"/>
        </w:rPr>
        <w:t>СПИ за экипажами авиакомпании были</w:t>
      </w:r>
      <w:proofErr w:type="gramEnd"/>
      <w:r w:rsidRPr="00C65772">
        <w:rPr>
          <w:rFonts w:ascii="Times New Roman" w:eastAsia="Times New Roman" w:hAnsi="Times New Roman" w:cs="Times New Roman"/>
          <w:bCs/>
          <w:color w:val="000000"/>
          <w:spacing w:val="4"/>
          <w:sz w:val="24"/>
          <w:szCs w:val="24"/>
          <w:lang w:eastAsia="ru-RU"/>
        </w:rPr>
        <w:t xml:space="preserve"> выявлены замечания - не постоянство скоростей на высотах при изменении массы ВС.</w:t>
      </w:r>
    </w:p>
    <w:p w:rsidR="00C65772" w:rsidRPr="00C65772" w:rsidRDefault="00C65772" w:rsidP="00C65772">
      <w:pPr>
        <w:spacing w:after="120"/>
        <w:ind w:left="283" w:firstLine="709"/>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pacing w:val="4"/>
          <w:sz w:val="24"/>
          <w:szCs w:val="24"/>
          <w:lang w:eastAsia="ru-RU"/>
        </w:rPr>
        <w:t xml:space="preserve">За год проводились две плановые и одна внеочередная проверка базовых объектов соответствия сертификационным требованиям предприятия по данному виду деятельности комиссией Дальневосточного МТУ Росавиации, выявленные замечания устранены, учеба командного состава запланирована на первый квартал </w:t>
      </w:r>
      <w:smartTag w:uri="urn:schemas-microsoft-com:office:smarttags" w:element="metricconverter">
        <w:smartTagPr>
          <w:attr w:name="ProductID" w:val="2018 г"/>
        </w:smartTagPr>
        <w:r w:rsidRPr="00C65772">
          <w:rPr>
            <w:rFonts w:ascii="Times New Roman" w:eastAsia="Times New Roman" w:hAnsi="Times New Roman" w:cs="Times New Roman"/>
            <w:bCs/>
            <w:color w:val="000000"/>
            <w:spacing w:val="4"/>
            <w:sz w:val="24"/>
            <w:szCs w:val="24"/>
            <w:lang w:eastAsia="ru-RU"/>
          </w:rPr>
          <w:t>2018 года</w:t>
        </w:r>
      </w:smartTag>
      <w:r w:rsidRPr="00C65772">
        <w:rPr>
          <w:rFonts w:ascii="Times New Roman" w:eastAsia="Times New Roman" w:hAnsi="Times New Roman" w:cs="Times New Roman"/>
          <w:bCs/>
          <w:color w:val="000000"/>
          <w:spacing w:val="4"/>
          <w:sz w:val="24"/>
          <w:szCs w:val="24"/>
          <w:lang w:eastAsia="ru-RU"/>
        </w:rPr>
        <w:t xml:space="preserve">. В связи с установкой камер на посадочной площадке Матвеевка, улучшился </w:t>
      </w:r>
      <w:proofErr w:type="gramStart"/>
      <w:r w:rsidRPr="00C65772">
        <w:rPr>
          <w:rFonts w:ascii="Times New Roman" w:eastAsia="Times New Roman" w:hAnsi="Times New Roman" w:cs="Times New Roman"/>
          <w:bCs/>
          <w:color w:val="000000"/>
          <w:spacing w:val="4"/>
          <w:sz w:val="24"/>
          <w:szCs w:val="24"/>
          <w:lang w:eastAsia="ru-RU"/>
        </w:rPr>
        <w:t>контроль за</w:t>
      </w:r>
      <w:proofErr w:type="gramEnd"/>
      <w:r w:rsidRPr="00C65772">
        <w:rPr>
          <w:rFonts w:ascii="Times New Roman" w:eastAsia="Times New Roman" w:hAnsi="Times New Roman" w:cs="Times New Roman"/>
          <w:bCs/>
          <w:color w:val="000000"/>
          <w:spacing w:val="4"/>
          <w:sz w:val="24"/>
          <w:szCs w:val="24"/>
          <w:lang w:eastAsia="ru-RU"/>
        </w:rPr>
        <w:t xml:space="preserve"> подготовкой экипажей к вылету, послеполетных осмотров, а также контроль за выполнением взлетов и посадок. Значительно улучшилось оформление Рабочих журналов и заданий на полет. КВС, не всегда контролируют правильность записи бортмеханиками в бортовых журналах по остатку топлива и заправке топлива. Повторно изучались взаимодействие в экипаже по технологии работы экипажа при подборе посадочных площадок с воздуха и при снежном вихре. </w:t>
      </w:r>
      <w:r w:rsidRPr="00C65772">
        <w:rPr>
          <w:rFonts w:ascii="Times New Roman" w:eastAsia="Times New Roman" w:hAnsi="Times New Roman" w:cs="Times New Roman"/>
          <w:bCs/>
          <w:color w:val="000000"/>
          <w:sz w:val="24"/>
          <w:szCs w:val="24"/>
          <w:lang w:eastAsia="ru-RU"/>
        </w:rPr>
        <w:t xml:space="preserve">За анализируемый период выявлялись ошибки в технике пилотирования при классификационных проверках, </w:t>
      </w:r>
      <w:proofErr w:type="gramStart"/>
      <w:r w:rsidRPr="00C65772">
        <w:rPr>
          <w:rFonts w:ascii="Times New Roman" w:eastAsia="Times New Roman" w:hAnsi="Times New Roman" w:cs="Times New Roman"/>
          <w:bCs/>
          <w:color w:val="000000"/>
          <w:sz w:val="24"/>
          <w:szCs w:val="24"/>
          <w:lang w:eastAsia="ru-RU"/>
        </w:rPr>
        <w:t>по</w:t>
      </w:r>
      <w:proofErr w:type="gramEnd"/>
      <w:r w:rsidRPr="00C65772">
        <w:rPr>
          <w:rFonts w:ascii="Times New Roman" w:eastAsia="Times New Roman" w:hAnsi="Times New Roman" w:cs="Times New Roman"/>
          <w:bCs/>
          <w:color w:val="000000"/>
          <w:sz w:val="24"/>
          <w:szCs w:val="24"/>
          <w:lang w:eastAsia="ru-RU"/>
        </w:rPr>
        <w:t xml:space="preserve"> видеокамерах в Матвеевке, при выполнении взлетов и посадок. Системных отклонений и ошибок не выявлено. 27 мая 2017 года в подразделении Ми-8, произошла авария с вертолетом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-24682, проводится расследование комиссией МАК.</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xml:space="preserve">Объективный контроль, за экипажами Ан-2 производится по барограмме </w:t>
      </w:r>
      <w:proofErr w:type="spellStart"/>
      <w:r w:rsidRPr="00C65772">
        <w:rPr>
          <w:rFonts w:ascii="Times New Roman" w:eastAsia="Times New Roman" w:hAnsi="Times New Roman" w:cs="Times New Roman"/>
          <w:bCs/>
          <w:color w:val="000000"/>
          <w:spacing w:val="4"/>
          <w:sz w:val="24"/>
          <w:szCs w:val="24"/>
          <w:lang w:eastAsia="ru-RU"/>
        </w:rPr>
        <w:t>барогрофа</w:t>
      </w:r>
      <w:proofErr w:type="spellEnd"/>
      <w:r w:rsidRPr="00C65772">
        <w:rPr>
          <w:rFonts w:ascii="Times New Roman" w:eastAsia="Times New Roman" w:hAnsi="Times New Roman" w:cs="Times New Roman"/>
          <w:bCs/>
          <w:color w:val="000000"/>
          <w:spacing w:val="4"/>
          <w:sz w:val="24"/>
          <w:szCs w:val="24"/>
          <w:lang w:eastAsia="ru-RU"/>
        </w:rPr>
        <w:t xml:space="preserve"> АД-2, анализу контроля полетной документации и ведению радиосвязи при проверочных полетах. Документация в таком виде </w:t>
      </w:r>
      <w:proofErr w:type="gramStart"/>
      <w:r w:rsidRPr="00C65772">
        <w:rPr>
          <w:rFonts w:ascii="Times New Roman" w:eastAsia="Times New Roman" w:hAnsi="Times New Roman" w:cs="Times New Roman"/>
          <w:bCs/>
          <w:color w:val="000000"/>
          <w:spacing w:val="4"/>
          <w:sz w:val="24"/>
          <w:szCs w:val="24"/>
          <w:lang w:eastAsia="ru-RU"/>
        </w:rPr>
        <w:t>СПИ по АН-2 из Приморского филиала ежемесячно пересылается</w:t>
      </w:r>
      <w:proofErr w:type="gramEnd"/>
      <w:r w:rsidRPr="00C65772">
        <w:rPr>
          <w:rFonts w:ascii="Times New Roman" w:eastAsia="Times New Roman" w:hAnsi="Times New Roman" w:cs="Times New Roman"/>
          <w:bCs/>
          <w:color w:val="000000"/>
          <w:spacing w:val="4"/>
          <w:sz w:val="24"/>
          <w:szCs w:val="24"/>
          <w:lang w:eastAsia="ru-RU"/>
        </w:rPr>
        <w:t xml:space="preserve"> в головной офис, всю документацию по расшифровке и объективному контролю хранится в АК.</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При объективном контроле отчетов о рейсе отмечены замечания:</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результаты послеполетного разбора не заверены подписью КВС;</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lastRenderedPageBreak/>
        <w:t xml:space="preserve">- в некоторых заданиях не полностью записана информация по МУ для принятия решения на полет; </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при высоких температурах ВП в колонке задания не написал предельную взлетную массу;</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не четко бортмеханики пишут температуру воздуха в требованиях ГСМ;</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r w:rsidRPr="00C65772">
        <w:rPr>
          <w:rFonts w:ascii="Times New Roman" w:eastAsia="Times New Roman" w:hAnsi="Times New Roman" w:cs="Times New Roman"/>
          <w:bCs/>
          <w:color w:val="000000"/>
          <w:spacing w:val="4"/>
          <w:sz w:val="24"/>
          <w:szCs w:val="24"/>
          <w:lang w:eastAsia="ru-RU"/>
        </w:rPr>
        <w:t>- неточно записан вес заправленного топлива в требовании на заправку.</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pacing w:val="4"/>
          <w:sz w:val="24"/>
          <w:szCs w:val="24"/>
          <w:lang w:eastAsia="ru-RU"/>
        </w:rPr>
      </w:pPr>
    </w:p>
    <w:p w:rsidR="00C65772" w:rsidRPr="00C65772" w:rsidRDefault="00C65772" w:rsidP="00C65772">
      <w:pPr>
        <w:ind w:firstLine="709"/>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АО «Авиакомпания «Восток»</w:t>
      </w:r>
    </w:p>
    <w:p w:rsidR="00C65772" w:rsidRPr="00C65772" w:rsidRDefault="00C65772" w:rsidP="00C65772">
      <w:pPr>
        <w:ind w:firstLine="709"/>
        <w:contextualSpacing/>
        <w:jc w:val="center"/>
        <w:rPr>
          <w:rFonts w:ascii="Times New Roman" w:eastAsia="Times New Roman" w:hAnsi="Times New Roman" w:cs="Times New Roman"/>
          <w:sz w:val="24"/>
          <w:szCs w:val="24"/>
          <w:lang w:eastAsia="ru-RU"/>
        </w:rPr>
      </w:pPr>
    </w:p>
    <w:p w:rsidR="00C65772" w:rsidRPr="00C65772" w:rsidRDefault="00C65772" w:rsidP="00C65772">
      <w:pPr>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Выполненное количество проверок в процентном отношении к количеству выполненных полетов по типам воздушных судов соответствует требованиям руководящих документов. </w:t>
      </w:r>
    </w:p>
    <w:p w:rsidR="00C65772" w:rsidRPr="00C65772" w:rsidRDefault="00C65772" w:rsidP="00C65772">
      <w:pPr>
        <w:ind w:firstLine="709"/>
        <w:contextualSpacing/>
        <w:jc w:val="both"/>
        <w:rPr>
          <w:rFonts w:ascii="Times New Roman" w:eastAsia="Times New Roman" w:hAnsi="Times New Roman" w:cs="Times New Roman"/>
          <w:color w:val="0000FF"/>
          <w:sz w:val="24"/>
          <w:szCs w:val="24"/>
          <w:lang w:eastAsia="ru-RU"/>
        </w:rPr>
      </w:pPr>
      <w:r w:rsidRPr="00C65772">
        <w:rPr>
          <w:rFonts w:ascii="Times New Roman" w:eastAsia="Times New Roman" w:hAnsi="Times New Roman" w:cs="Times New Roman"/>
          <w:color w:val="0000FF"/>
          <w:sz w:val="24"/>
          <w:szCs w:val="24"/>
          <w:lang w:eastAsia="ru-RU"/>
        </w:rPr>
        <w:t xml:space="preserve">    </w:t>
      </w: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ООО «Авиакомпания «Амур»</w:t>
      </w:r>
    </w:p>
    <w:p w:rsidR="00C65772" w:rsidRPr="00C65772" w:rsidRDefault="00C65772" w:rsidP="00C65772">
      <w:pPr>
        <w:ind w:firstLine="709"/>
        <w:jc w:val="center"/>
        <w:rPr>
          <w:rFonts w:ascii="Times New Roman" w:eastAsia="Times New Roman" w:hAnsi="Times New Roman" w:cs="Times New Roman"/>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При расшифровке средств полетной информации выявлены отклонения в технике пилотирования на этапах захода на посадку. В частности, превышение рекомендованной РЛЭ скорости планирования по глиссаде в зависимости от полетной массы. </w:t>
      </w: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 xml:space="preserve">По каждому случаю выявленных отклонений проводится индивидуальная профилактическая работа с экипажами. Анализ расшифровок СПИ </w:t>
      </w:r>
      <w:proofErr w:type="gramStart"/>
      <w:r w:rsidRPr="00C65772">
        <w:rPr>
          <w:rFonts w:ascii="Times New Roman" w:eastAsia="Times New Roman" w:hAnsi="Times New Roman" w:cs="Times New Roman"/>
          <w:sz w:val="24"/>
          <w:szCs w:val="24"/>
          <w:lang w:eastAsia="ru-RU"/>
        </w:rPr>
        <w:t>доводится</w:t>
      </w:r>
      <w:proofErr w:type="gramEnd"/>
      <w:r w:rsidRPr="00C65772">
        <w:rPr>
          <w:rFonts w:ascii="Times New Roman" w:eastAsia="Times New Roman" w:hAnsi="Times New Roman" w:cs="Times New Roman"/>
          <w:sz w:val="24"/>
          <w:szCs w:val="24"/>
          <w:lang w:eastAsia="ru-RU"/>
        </w:rPr>
        <w:t xml:space="preserve"> до летного состава на разборах.</w:t>
      </w:r>
    </w:p>
    <w:p w:rsidR="00C65772" w:rsidRPr="00C65772" w:rsidRDefault="00C65772" w:rsidP="00C65772">
      <w:pPr>
        <w:ind w:firstLine="709"/>
        <w:jc w:val="both"/>
        <w:rPr>
          <w:rFonts w:ascii="Times New Roman" w:eastAsia="Times New Roman" w:hAnsi="Times New Roman" w:cs="Times New Roman"/>
          <w:sz w:val="24"/>
          <w:szCs w:val="24"/>
          <w:lang w:eastAsia="ru-RU"/>
        </w:rPr>
      </w:pPr>
    </w:p>
    <w:p w:rsidR="00C65772" w:rsidRPr="00C65772" w:rsidRDefault="00C65772" w:rsidP="00C65772">
      <w:pPr>
        <w:widowControl w:val="0"/>
        <w:shd w:val="clear" w:color="auto" w:fill="FFFFFF"/>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shd w:val="clear" w:color="auto" w:fill="FFFFFF"/>
        <w:ind w:firstLine="709"/>
        <w:jc w:val="center"/>
        <w:rPr>
          <w:rFonts w:ascii="Times New Roman" w:eastAsia="Times New Roman" w:hAnsi="Times New Roman" w:cs="Times New Roman"/>
          <w:sz w:val="24"/>
          <w:szCs w:val="24"/>
          <w:shd w:val="clear" w:color="auto" w:fill="FFFFFF"/>
          <w:lang w:eastAsia="ru-RU"/>
        </w:rPr>
      </w:pP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Анализ средств полетной информации в 2017 году отклонений и нарушений в технике пилотирования и эксплуатации авиационной техники выявил 2 нарушений. Проведены разборы с экипажами, даны рекомендации. Данные </w:t>
      </w:r>
      <w:proofErr w:type="gramStart"/>
      <w:r w:rsidRPr="00C65772">
        <w:rPr>
          <w:rFonts w:ascii="Times New Roman" w:eastAsia="Times New Roman" w:hAnsi="Times New Roman" w:cs="Times New Roman"/>
          <w:sz w:val="24"/>
          <w:szCs w:val="24"/>
          <w:shd w:val="clear" w:color="auto" w:fill="FFFFFF"/>
          <w:lang w:eastAsia="ru-RU"/>
        </w:rPr>
        <w:t>СПИ</w:t>
      </w:r>
      <w:proofErr w:type="gramEnd"/>
      <w:r w:rsidRPr="00C65772">
        <w:rPr>
          <w:rFonts w:ascii="Times New Roman" w:eastAsia="Times New Roman" w:hAnsi="Times New Roman" w:cs="Times New Roman"/>
          <w:sz w:val="24"/>
          <w:szCs w:val="24"/>
          <w:shd w:val="clear" w:color="auto" w:fill="FFFFFF"/>
          <w:lang w:eastAsia="ru-RU"/>
        </w:rPr>
        <w:t xml:space="preserve"> использовались инструкторским и командно-летным составом в целях профилактической работы по предупреждению отклонений и нарушений в технике пилотирования экипажей и эксплуатации ВС. На каждого командира ВС проведено не менее одного комплексного анализа по СПИ в месяц. Заявки на расшифровку </w:t>
      </w:r>
      <w:proofErr w:type="gramStart"/>
      <w:r w:rsidRPr="00C65772">
        <w:rPr>
          <w:rFonts w:ascii="Times New Roman" w:eastAsia="Times New Roman" w:hAnsi="Times New Roman" w:cs="Times New Roman"/>
          <w:sz w:val="24"/>
          <w:szCs w:val="24"/>
          <w:shd w:val="clear" w:color="auto" w:fill="FFFFFF"/>
          <w:lang w:eastAsia="ru-RU"/>
        </w:rPr>
        <w:t>СПИ летной службой в ГРАПИ подавались</w:t>
      </w:r>
      <w:proofErr w:type="gramEnd"/>
      <w:r w:rsidRPr="00C65772">
        <w:rPr>
          <w:rFonts w:ascii="Times New Roman" w:eastAsia="Times New Roman" w:hAnsi="Times New Roman" w:cs="Times New Roman"/>
          <w:sz w:val="24"/>
          <w:szCs w:val="24"/>
          <w:shd w:val="clear" w:color="auto" w:fill="FFFFFF"/>
          <w:lang w:eastAsia="ru-RU"/>
        </w:rPr>
        <w:t xml:space="preserve"> своевременно. Обработанные результаты </w:t>
      </w:r>
      <w:proofErr w:type="gramStart"/>
      <w:r w:rsidRPr="00C65772">
        <w:rPr>
          <w:rFonts w:ascii="Times New Roman" w:eastAsia="Times New Roman" w:hAnsi="Times New Roman" w:cs="Times New Roman"/>
          <w:sz w:val="24"/>
          <w:szCs w:val="24"/>
          <w:shd w:val="clear" w:color="auto" w:fill="FFFFFF"/>
          <w:lang w:eastAsia="ru-RU"/>
        </w:rPr>
        <w:t>экспресс-анализов</w:t>
      </w:r>
      <w:proofErr w:type="gramEnd"/>
      <w:r w:rsidRPr="00C65772">
        <w:rPr>
          <w:rFonts w:ascii="Times New Roman" w:eastAsia="Times New Roman" w:hAnsi="Times New Roman" w:cs="Times New Roman"/>
          <w:sz w:val="24"/>
          <w:szCs w:val="24"/>
          <w:shd w:val="clear" w:color="auto" w:fill="FFFFFF"/>
          <w:lang w:eastAsia="ru-RU"/>
        </w:rPr>
        <w:t xml:space="preserve"> и расшифровки речевых носителей полетной информации в летную службу из ГРАПИ доставлялись в установленные сроки. Тренировочные полеты, полеты по проверке квалификации, полеты, выполняемые на горные аэродромы, расшифровывались полностью 100 %.</w:t>
      </w: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За этот период выполнено прослушиваний магнитофонных записей внутрикабинных переговоров на ВС: АН-26-100 - 40, АН-24 - 137, Л-410 - 71. Нарушений в технологии работы и взаимодействии членов экипажей не обнаружено.</w:t>
      </w: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Имеющиеся отклонения анализируются, с членами экипажей проводятся разборы, технические учебы и внеплановые разборы по обстоятельствам и профилактике выявленных событий.</w:t>
      </w:r>
    </w:p>
    <w:p w:rsidR="00C65772" w:rsidRPr="00C65772" w:rsidRDefault="00C65772" w:rsidP="00C65772">
      <w:pPr>
        <w:widowControl w:val="0"/>
        <w:shd w:val="clear" w:color="auto" w:fill="FFFFFF"/>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В 2017 году процент проконтролированных полётов к количеству выполненных по типам ВС составил: АН-24 -80 %, АН-26 - 85%, Л-410УВП-Э20 - 95 %.</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Количество проконтролированных полетов соответствует нормативным требованиям «Руководства по организации сбора, обработки и использования полетной информации в авиапредприятиях </w:t>
      </w:r>
      <w:proofErr w:type="gramStart"/>
      <w:r w:rsidRPr="00C65772">
        <w:rPr>
          <w:rFonts w:ascii="Times New Roman" w:eastAsia="Times New Roman" w:hAnsi="Times New Roman" w:cs="Times New Roman"/>
          <w:sz w:val="24"/>
          <w:szCs w:val="24"/>
          <w:shd w:val="clear" w:color="auto" w:fill="FFFFFF"/>
          <w:lang w:eastAsia="ru-RU"/>
        </w:rPr>
        <w:t>ГА</w:t>
      </w:r>
      <w:proofErr w:type="gramEnd"/>
      <w:r w:rsidRPr="00C65772">
        <w:rPr>
          <w:rFonts w:ascii="Times New Roman" w:eastAsia="Times New Roman" w:hAnsi="Times New Roman" w:cs="Times New Roman"/>
          <w:sz w:val="24"/>
          <w:szCs w:val="24"/>
          <w:shd w:val="clear" w:color="auto" w:fill="FFFFFF"/>
          <w:lang w:eastAsia="ru-RU"/>
        </w:rPr>
        <w:t xml:space="preserve"> РФ».</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ГАУ Амурской области «Авиабаза»</w:t>
      </w:r>
    </w:p>
    <w:p w:rsidR="00C65772" w:rsidRPr="00C65772" w:rsidRDefault="00C65772" w:rsidP="00C65772">
      <w:pPr>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выполненных расшифровок и анализа полетной информации в процентном соотношении к количеству выполненных полетов соответствует рекомендациям приказа Дальневосточного МТУ Росавиации от 27. 07 2010 № 190.</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Обработка носителей полетной информации проводится в выделенном помещении на сертификационном оборудовании подготовленным специалистом авиабазы.</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Полетная документация после выполнения полетов на ВС Ан-2 и ТВС-2АМ проходит постоянный анализ, замечания устраняются.</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КГСАУ «ДВ авиабаза»</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Courier New" w:hAnsi="Times New Roman" w:cs="Times New Roman"/>
          <w:b/>
          <w:bCs/>
          <w:color w:val="000000"/>
          <w:sz w:val="24"/>
          <w:szCs w:val="24"/>
          <w:shd w:val="clear" w:color="auto" w:fill="FFFFFF"/>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 xml:space="preserve">Средством объективного контроля на самолете Ан-2 является барограф АД-2. </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 xml:space="preserve">Все полеты контролировались с анализом показаний барограммы, сравнивалось время полета, время вылета и посадки по диспетчерским данным аэронавигации ОрВД. Замечание к экипажу: - небрежное оформление барограмм. </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По фразеологии радиообмена экипаж-диспетчер замечаний не поступало.</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 xml:space="preserve">       </w:t>
      </w:r>
    </w:p>
    <w:p w:rsidR="00C65772" w:rsidRPr="00C65772" w:rsidRDefault="00C65772" w:rsidP="00C65772">
      <w:pPr>
        <w:shd w:val="clear" w:color="auto" w:fill="FFFFFF"/>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АО «</w:t>
      </w:r>
      <w:proofErr w:type="spellStart"/>
      <w:r w:rsidRPr="00C65772">
        <w:rPr>
          <w:rFonts w:ascii="Times New Roman" w:eastAsia="Courier New" w:hAnsi="Times New Roman" w:cs="Times New Roman"/>
          <w:b/>
          <w:bCs/>
          <w:color w:val="000000"/>
          <w:sz w:val="24"/>
          <w:szCs w:val="24"/>
          <w:shd w:val="clear" w:color="auto" w:fill="FFFFFF"/>
          <w:lang w:eastAsia="ru-RU"/>
        </w:rPr>
        <w:t>Авиашельф</w:t>
      </w:r>
      <w:proofErr w:type="spellEnd"/>
      <w:r w:rsidRPr="00C65772">
        <w:rPr>
          <w:rFonts w:ascii="Times New Roman" w:eastAsia="Courier New" w:hAnsi="Times New Roman" w:cs="Times New Roman"/>
          <w:b/>
          <w:bCs/>
          <w:color w:val="000000"/>
          <w:sz w:val="24"/>
          <w:szCs w:val="24"/>
          <w:shd w:val="clear" w:color="auto" w:fill="FFFFFF"/>
          <w:lang w:eastAsia="ru-RU"/>
        </w:rPr>
        <w:t>»</w:t>
      </w:r>
    </w:p>
    <w:p w:rsidR="00C65772" w:rsidRPr="00C65772" w:rsidRDefault="00C65772" w:rsidP="00C65772">
      <w:pPr>
        <w:shd w:val="clear" w:color="auto" w:fill="FFFFFF"/>
        <w:ind w:firstLine="709"/>
        <w:jc w:val="center"/>
        <w:rPr>
          <w:rFonts w:ascii="Times New Roman" w:eastAsia="Courier New" w:hAnsi="Times New Roman" w:cs="Times New Roman"/>
          <w:bCs/>
          <w:color w:val="000000"/>
          <w:sz w:val="24"/>
          <w:szCs w:val="24"/>
          <w:shd w:val="clear" w:color="auto" w:fill="FFFFFF"/>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В 2017 году</w:t>
      </w:r>
      <w:r w:rsidRPr="00C65772">
        <w:rPr>
          <w:rFonts w:ascii="Times New Roman" w:eastAsia="Times New Roman" w:hAnsi="Times New Roman" w:cs="Times New Roman"/>
          <w:b/>
          <w:bCs/>
          <w:color w:val="000000"/>
          <w:spacing w:val="-1"/>
          <w:sz w:val="24"/>
          <w:szCs w:val="24"/>
          <w:lang w:eastAsia="ru-RU"/>
        </w:rPr>
        <w:t xml:space="preserve"> </w:t>
      </w:r>
      <w:r w:rsidRPr="00C65772">
        <w:rPr>
          <w:rFonts w:ascii="Times New Roman" w:eastAsia="Times New Roman" w:hAnsi="Times New Roman" w:cs="Times New Roman"/>
          <w:bCs/>
          <w:color w:val="000000"/>
          <w:spacing w:val="-1"/>
          <w:sz w:val="24"/>
          <w:szCs w:val="24"/>
          <w:lang w:eastAsia="ru-RU"/>
        </w:rPr>
        <w:t>с помощью параметрических регистраторов было проконтролировано 99% выполненных полётов. Выполнена расшифровка 70% речевой информации.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Выявлены отклонения в технике пилотирования:</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несоблюдение скоростного режима взлёта с МО;</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превышение ограничений крена по условиям полёта;</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превышение ограничений крена на глиссаде снижения;</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proofErr w:type="spellStart"/>
      <w:r w:rsidRPr="00C65772">
        <w:rPr>
          <w:rFonts w:ascii="Times New Roman" w:eastAsia="Times New Roman" w:hAnsi="Times New Roman" w:cs="Times New Roman"/>
          <w:bCs/>
          <w:color w:val="000000"/>
          <w:spacing w:val="-1"/>
          <w:sz w:val="24"/>
          <w:szCs w:val="24"/>
          <w:lang w:eastAsia="ru-RU"/>
        </w:rPr>
        <w:t>тангаж</w:t>
      </w:r>
      <w:proofErr w:type="spellEnd"/>
      <w:r w:rsidRPr="00C65772">
        <w:rPr>
          <w:rFonts w:ascii="Times New Roman" w:eastAsia="Times New Roman" w:hAnsi="Times New Roman" w:cs="Times New Roman"/>
          <w:bCs/>
          <w:color w:val="000000"/>
          <w:spacing w:val="-1"/>
          <w:sz w:val="24"/>
          <w:szCs w:val="24"/>
          <w:lang w:eastAsia="ru-RU"/>
        </w:rPr>
        <w:t xml:space="preserve"> менее </w:t>
      </w:r>
      <w:proofErr w:type="spellStart"/>
      <w:r w:rsidRPr="00C65772">
        <w:rPr>
          <w:rFonts w:ascii="Times New Roman" w:eastAsia="Times New Roman" w:hAnsi="Times New Roman" w:cs="Times New Roman"/>
          <w:bCs/>
          <w:color w:val="000000"/>
          <w:spacing w:val="-1"/>
          <w:sz w:val="24"/>
          <w:szCs w:val="24"/>
          <w:lang w:eastAsia="ru-RU"/>
        </w:rPr>
        <w:t>рекомендованого</w:t>
      </w:r>
      <w:proofErr w:type="spellEnd"/>
      <w:r w:rsidRPr="00C65772">
        <w:rPr>
          <w:rFonts w:ascii="Times New Roman" w:eastAsia="Times New Roman" w:hAnsi="Times New Roman" w:cs="Times New Roman"/>
          <w:bCs/>
          <w:color w:val="000000"/>
          <w:spacing w:val="-1"/>
          <w:sz w:val="24"/>
          <w:szCs w:val="24"/>
          <w:lang w:eastAsia="ru-RU"/>
        </w:rPr>
        <w:t xml:space="preserve"> в разгоне скорости при взлёте с МО;</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превышение угловой скорости при выполнении разворота на висении;</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превышение угла </w:t>
      </w:r>
      <w:proofErr w:type="spellStart"/>
      <w:r w:rsidRPr="00C65772">
        <w:rPr>
          <w:rFonts w:ascii="Times New Roman" w:eastAsia="Times New Roman" w:hAnsi="Times New Roman" w:cs="Times New Roman"/>
          <w:bCs/>
          <w:color w:val="000000"/>
          <w:sz w:val="24"/>
          <w:szCs w:val="24"/>
          <w:lang w:eastAsia="ru-RU"/>
        </w:rPr>
        <w:t>тангажа</w:t>
      </w:r>
      <w:proofErr w:type="spellEnd"/>
      <w:r w:rsidRPr="00C65772">
        <w:rPr>
          <w:rFonts w:ascii="Times New Roman" w:eastAsia="Times New Roman" w:hAnsi="Times New Roman" w:cs="Times New Roman"/>
          <w:bCs/>
          <w:color w:val="000000"/>
          <w:sz w:val="24"/>
          <w:szCs w:val="24"/>
          <w:lang w:eastAsia="ru-RU"/>
        </w:rPr>
        <w:t xml:space="preserve"> на пикирование на взлёте;</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не выдерживание ограничений по оборотам НВ перед взлётом;</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не выдерживание ограничений по оборотам НВ при выполнении взлёта;</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превышение угла </w:t>
      </w:r>
      <w:proofErr w:type="spellStart"/>
      <w:r w:rsidRPr="00C65772">
        <w:rPr>
          <w:rFonts w:ascii="Times New Roman" w:eastAsia="Times New Roman" w:hAnsi="Times New Roman" w:cs="Times New Roman"/>
          <w:bCs/>
          <w:color w:val="000000"/>
          <w:sz w:val="24"/>
          <w:szCs w:val="24"/>
          <w:lang w:eastAsia="ru-RU"/>
        </w:rPr>
        <w:t>тангажа</w:t>
      </w:r>
      <w:proofErr w:type="spellEnd"/>
      <w:r w:rsidRPr="00C65772">
        <w:rPr>
          <w:rFonts w:ascii="Times New Roman" w:eastAsia="Times New Roman" w:hAnsi="Times New Roman" w:cs="Times New Roman"/>
          <w:bCs/>
          <w:color w:val="000000"/>
          <w:sz w:val="24"/>
          <w:szCs w:val="24"/>
          <w:lang w:eastAsia="ru-RU"/>
        </w:rPr>
        <w:t xml:space="preserve"> на кабрирование на посадке (снижении);</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превышение угловой скорости на взлёте;</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превышение угла </w:t>
      </w:r>
      <w:proofErr w:type="spellStart"/>
      <w:r w:rsidRPr="00C65772">
        <w:rPr>
          <w:rFonts w:ascii="Times New Roman" w:eastAsia="Times New Roman" w:hAnsi="Times New Roman" w:cs="Times New Roman"/>
          <w:bCs/>
          <w:color w:val="000000"/>
          <w:spacing w:val="-1"/>
          <w:sz w:val="24"/>
          <w:szCs w:val="24"/>
          <w:lang w:eastAsia="ru-RU"/>
        </w:rPr>
        <w:t>тангажа</w:t>
      </w:r>
      <w:proofErr w:type="spellEnd"/>
      <w:r w:rsidRPr="00C65772">
        <w:rPr>
          <w:rFonts w:ascii="Times New Roman" w:eastAsia="Times New Roman" w:hAnsi="Times New Roman" w:cs="Times New Roman"/>
          <w:bCs/>
          <w:color w:val="000000"/>
          <w:spacing w:val="-1"/>
          <w:sz w:val="24"/>
          <w:szCs w:val="24"/>
          <w:lang w:eastAsia="ru-RU"/>
        </w:rPr>
        <w:t xml:space="preserve"> на пикирование на </w:t>
      </w:r>
      <w:proofErr w:type="gramStart"/>
      <w:r w:rsidRPr="00C65772">
        <w:rPr>
          <w:rFonts w:ascii="Times New Roman" w:eastAsia="Times New Roman" w:hAnsi="Times New Roman" w:cs="Times New Roman"/>
          <w:bCs/>
          <w:color w:val="000000"/>
          <w:spacing w:val="-1"/>
          <w:sz w:val="24"/>
          <w:szCs w:val="24"/>
          <w:lang w:eastAsia="ru-RU"/>
        </w:rPr>
        <w:t>прямой</w:t>
      </w:r>
      <w:proofErr w:type="gramEnd"/>
      <w:r w:rsidRPr="00C65772">
        <w:rPr>
          <w:rFonts w:ascii="Times New Roman" w:eastAsia="Times New Roman" w:hAnsi="Times New Roman" w:cs="Times New Roman"/>
          <w:bCs/>
          <w:color w:val="000000"/>
          <w:spacing w:val="-1"/>
          <w:sz w:val="24"/>
          <w:szCs w:val="24"/>
          <w:lang w:eastAsia="ru-RU"/>
        </w:rPr>
        <w:t xml:space="preserve"> захода на посадку с Н-</w:t>
      </w:r>
      <w:smartTag w:uri="urn:schemas-microsoft-com:office:smarttags" w:element="metricconverter">
        <w:smartTagPr>
          <w:attr w:name="ProductID" w:val="80 метров"/>
        </w:smartTagPr>
        <w:r w:rsidRPr="00C65772">
          <w:rPr>
            <w:rFonts w:ascii="Times New Roman" w:eastAsia="Times New Roman" w:hAnsi="Times New Roman" w:cs="Times New Roman"/>
            <w:bCs/>
            <w:color w:val="000000"/>
            <w:sz w:val="24"/>
            <w:szCs w:val="24"/>
            <w:lang w:eastAsia="ru-RU"/>
          </w:rPr>
          <w:t>80 метров</w:t>
        </w:r>
      </w:smartTag>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не выдерживание минимальной высоты (РАТО) в съёмочном полёте.</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Выявлены нормативные отклонения (технология, ФАП, эксплуатация систем):</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отсутствие информации членов экипажа (члена экипажа) о значении текущей высоты при выполнении ККП и установке давления;</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использование неустановленной фразеологии при работе с внешней </w:t>
      </w:r>
      <w:r w:rsidRPr="00C65772">
        <w:rPr>
          <w:rFonts w:ascii="Times New Roman" w:eastAsia="Times New Roman" w:hAnsi="Times New Roman" w:cs="Times New Roman"/>
          <w:bCs/>
          <w:color w:val="000000"/>
          <w:sz w:val="24"/>
          <w:szCs w:val="24"/>
          <w:lang w:eastAsia="ru-RU"/>
        </w:rPr>
        <w:t>подвеской;</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нарушение правил передачи управления;</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отклонение от предоставления информации ВП о НЭП по участкам </w:t>
      </w:r>
      <w:r w:rsidRPr="00C65772">
        <w:rPr>
          <w:rFonts w:ascii="Times New Roman" w:eastAsia="Times New Roman" w:hAnsi="Times New Roman" w:cs="Times New Roman"/>
          <w:bCs/>
          <w:color w:val="000000"/>
          <w:sz w:val="24"/>
          <w:szCs w:val="24"/>
          <w:lang w:eastAsia="ru-RU"/>
        </w:rPr>
        <w:t>маршрута;</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отклонение от сверки показаний авиагоризонтов при полёте по ППП </w:t>
      </w:r>
      <w:r w:rsidRPr="00C65772">
        <w:rPr>
          <w:rFonts w:ascii="Times New Roman" w:eastAsia="Times New Roman" w:hAnsi="Times New Roman" w:cs="Times New Roman"/>
          <w:bCs/>
          <w:color w:val="000000"/>
          <w:sz w:val="24"/>
          <w:szCs w:val="24"/>
          <w:lang w:eastAsia="ru-RU"/>
        </w:rPr>
        <w:t>(тренировка);</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не соблюдение времени прогрева ДГС;</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отклонение от процедуры осмотра грузовой кабины;</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отклонение от соблюдения правил осмотрительности на рулении;</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не соблюдение правил проверки ГМК-1А;</w:t>
      </w:r>
    </w:p>
    <w:p w:rsidR="00C65772" w:rsidRPr="00C65772" w:rsidRDefault="00C65772" w:rsidP="00C65772">
      <w:pPr>
        <w:widowControl w:val="0"/>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отклонение от процедуры сверки показаний МК взлёта с направлением </w:t>
      </w:r>
      <w:r w:rsidRPr="00C65772">
        <w:rPr>
          <w:rFonts w:ascii="Times New Roman" w:eastAsia="Times New Roman" w:hAnsi="Times New Roman" w:cs="Times New Roman"/>
          <w:bCs/>
          <w:color w:val="000000"/>
          <w:sz w:val="24"/>
          <w:szCs w:val="24"/>
          <w:lang w:eastAsia="ru-RU"/>
        </w:rPr>
        <w:t>ВПП;</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отклонение от соблюдения правил осмотрительности при работе с внешней </w:t>
      </w:r>
      <w:r w:rsidRPr="00C65772">
        <w:rPr>
          <w:rFonts w:ascii="Times New Roman" w:eastAsia="Times New Roman" w:hAnsi="Times New Roman" w:cs="Times New Roman"/>
          <w:bCs/>
          <w:color w:val="000000"/>
          <w:sz w:val="24"/>
          <w:szCs w:val="24"/>
          <w:lang w:eastAsia="ru-RU"/>
        </w:rPr>
        <w:t>подвеской;</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отклонение от технологии при работе с внешней подвеской;</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использование неустановленной фразеологии при работе с внешней </w:t>
      </w:r>
      <w:r w:rsidRPr="00C65772">
        <w:rPr>
          <w:rFonts w:ascii="Times New Roman" w:eastAsia="Times New Roman" w:hAnsi="Times New Roman" w:cs="Times New Roman"/>
          <w:bCs/>
          <w:color w:val="000000"/>
          <w:sz w:val="24"/>
          <w:szCs w:val="24"/>
          <w:lang w:eastAsia="ru-RU"/>
        </w:rPr>
        <w:t>подвеской;</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отклонение от процедуры проверки тормозов колёс;</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отсутствует проверка РВ встроенным контролем перед полетом;</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использование ВП неустановленной фразеологии </w:t>
      </w:r>
      <w:proofErr w:type="gramStart"/>
      <w:r w:rsidRPr="00C65772">
        <w:rPr>
          <w:rFonts w:ascii="Times New Roman" w:eastAsia="Times New Roman" w:hAnsi="Times New Roman" w:cs="Times New Roman"/>
          <w:bCs/>
          <w:color w:val="000000"/>
          <w:sz w:val="24"/>
          <w:szCs w:val="24"/>
          <w:lang w:eastAsia="ru-RU"/>
        </w:rPr>
        <w:t>р</w:t>
      </w:r>
      <w:proofErr w:type="gramEnd"/>
      <w:r w:rsidRPr="00C65772">
        <w:rPr>
          <w:rFonts w:ascii="Times New Roman" w:eastAsia="Times New Roman" w:hAnsi="Times New Roman" w:cs="Times New Roman"/>
          <w:bCs/>
          <w:color w:val="000000"/>
          <w:sz w:val="24"/>
          <w:szCs w:val="24"/>
          <w:lang w:eastAsia="ru-RU"/>
        </w:rPr>
        <w:t>/обмена;</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отсутствие команды КВС на установку давления;</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отсутствие доклада БМ о местонахождении стропальщиков перед взлётом с </w:t>
      </w:r>
      <w:r w:rsidRPr="00C65772">
        <w:rPr>
          <w:rFonts w:ascii="Times New Roman" w:eastAsia="Times New Roman" w:hAnsi="Times New Roman" w:cs="Times New Roman"/>
          <w:bCs/>
          <w:color w:val="000000"/>
          <w:sz w:val="24"/>
          <w:szCs w:val="24"/>
          <w:lang w:eastAsia="ru-RU"/>
        </w:rPr>
        <w:t>внешней подвеской;</w:t>
      </w:r>
    </w:p>
    <w:p w:rsidR="00C65772" w:rsidRPr="00C65772" w:rsidRDefault="00C65772" w:rsidP="00C65772">
      <w:pPr>
        <w:widowControl w:val="0"/>
        <w:numPr>
          <w:ilvl w:val="0"/>
          <w:numId w:val="15"/>
        </w:numPr>
        <w:shd w:val="clear" w:color="auto" w:fill="FFFFFF"/>
        <w:tabs>
          <w:tab w:val="left" w:pos="1416"/>
        </w:tabs>
        <w:autoSpaceDE w:val="0"/>
        <w:autoSpaceDN w:val="0"/>
        <w:adjustRightInd w:val="0"/>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отклонение от правил внутрикабинной фразеологии.</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 xml:space="preserve">Причины параметрических отклонений: квалификационные ошибки, ошибки взаимодействия экипажа, минимизация риска, запаздывание реагирования, отвлечение </w:t>
      </w:r>
      <w:r w:rsidRPr="00C65772">
        <w:rPr>
          <w:rFonts w:ascii="Times New Roman" w:eastAsia="Times New Roman" w:hAnsi="Times New Roman" w:cs="Times New Roman"/>
          <w:bCs/>
          <w:color w:val="000000"/>
          <w:sz w:val="24"/>
          <w:szCs w:val="24"/>
          <w:lang w:eastAsia="ru-RU"/>
        </w:rPr>
        <w:t>внимания, спешка, запаздывание распределения внимания.</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Причины нормативных отклонений: ошибки выполнения процедуры, </w:t>
      </w:r>
      <w:r w:rsidRPr="00C65772">
        <w:rPr>
          <w:rFonts w:ascii="Times New Roman" w:eastAsia="Times New Roman" w:hAnsi="Times New Roman" w:cs="Times New Roman"/>
          <w:bCs/>
          <w:color w:val="000000"/>
          <w:spacing w:val="-1"/>
          <w:sz w:val="24"/>
          <w:szCs w:val="24"/>
          <w:lang w:eastAsia="ru-RU"/>
        </w:rPr>
        <w:t>выполнение процедуры без самоконтроля, отсутствие мотивированной убеждённости на выполнение правил ЛД, недостаточные знание процедурных и технологических правил, ошибки внутренней связи в экипаже, отсутствие взаимоконтроля в экипаже.</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pacing w:val="-1"/>
          <w:sz w:val="24"/>
          <w:szCs w:val="24"/>
          <w:lang w:eastAsia="ru-RU"/>
        </w:rPr>
        <w:t>Собрания по БП проводятся со всем лётным составом. Обращается внимание на причины отклонений, изучаются соответствующие разделы нормативных документов.</w:t>
      </w:r>
    </w:p>
    <w:p w:rsidR="00C65772" w:rsidRPr="00C65772" w:rsidRDefault="00C65772" w:rsidP="00C65772">
      <w:pPr>
        <w:tabs>
          <w:tab w:val="left" w:pos="10206"/>
        </w:tabs>
        <w:ind w:firstLine="709"/>
        <w:jc w:val="both"/>
        <w:rPr>
          <w:rFonts w:ascii="Times New Roman" w:eastAsia="Times New Roman" w:hAnsi="Times New Roman" w:cs="Times New Roman"/>
          <w:b/>
          <w:bCs/>
          <w:color w:val="000000"/>
          <w:sz w:val="24"/>
          <w:szCs w:val="24"/>
          <w:lang w:eastAsia="ru-RU"/>
        </w:rPr>
      </w:pPr>
    </w:p>
    <w:p w:rsidR="00C65772" w:rsidRPr="00C65772" w:rsidRDefault="00C65772" w:rsidP="00C65772">
      <w:pPr>
        <w:tabs>
          <w:tab w:val="left" w:pos="10206"/>
        </w:tabs>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«Управляющая компания «Петропавловск»</w:t>
      </w:r>
    </w:p>
    <w:p w:rsidR="00C65772" w:rsidRPr="00C65772" w:rsidRDefault="00C65772" w:rsidP="00C65772">
      <w:pPr>
        <w:tabs>
          <w:tab w:val="left" w:pos="10206"/>
        </w:tabs>
        <w:ind w:firstLine="709"/>
        <w:jc w:val="center"/>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1020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 анализе выявлены: 1 ошибка в технологии работы с картой контрольных докладов и 3 отклонения на этапе посадки, после проведенного разбора повторяемости событий нет.</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Процент расшифровки полетов по типам ВС соответствует требованиям распоряжения Министерства транспорта РФ от 01.08.2003 № НА-215-р, приказа Дальневосточного МТУ Росавиации от 27.07.2010 № 190.   </w:t>
      </w:r>
    </w:p>
    <w:p w:rsidR="00C65772" w:rsidRPr="00C65772" w:rsidRDefault="00C65772" w:rsidP="00C65772">
      <w:pPr>
        <w:tabs>
          <w:tab w:val="left" w:pos="10206"/>
        </w:tabs>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 анализе выявлены: 1 ошибка в технологии работы с картой контрольных докладов и 2 отклонения на этапе посадки, после проведенного разбора повторяемости событий нет.</w:t>
      </w: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left="540"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color w:val="000000"/>
          <w:sz w:val="24"/>
          <w:szCs w:val="24"/>
          <w:lang w:eastAsia="ru-RU"/>
        </w:rPr>
        <w:t>1.8. Состояние дисциплины</w:t>
      </w:r>
    </w:p>
    <w:p w:rsidR="00C65772" w:rsidRPr="00C65772" w:rsidRDefault="00C65772" w:rsidP="00C65772">
      <w:pPr>
        <w:keepNext/>
        <w:spacing w:before="240" w:after="60"/>
        <w:ind w:left="7080" w:right="-82" w:firstLine="708"/>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8</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8"/>
        <w:gridCol w:w="939"/>
        <w:gridCol w:w="960"/>
        <w:gridCol w:w="960"/>
        <w:gridCol w:w="960"/>
        <w:gridCol w:w="960"/>
        <w:gridCol w:w="960"/>
      </w:tblGrid>
      <w:tr w:rsidR="00C65772" w:rsidRPr="00C65772" w:rsidTr="00C65772">
        <w:trPr>
          <w:cantSplit/>
        </w:trPr>
        <w:tc>
          <w:tcPr>
            <w:tcW w:w="4068" w:type="dxa"/>
            <w:vMerge w:val="restart"/>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Вид нарушений</w:t>
            </w:r>
          </w:p>
        </w:tc>
        <w:tc>
          <w:tcPr>
            <w:tcW w:w="5739" w:type="dxa"/>
            <w:gridSpan w:val="6"/>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Лётный состав</w:t>
            </w:r>
          </w:p>
        </w:tc>
      </w:tr>
      <w:tr w:rsidR="00C65772" w:rsidRPr="00C65772" w:rsidTr="00C65772">
        <w:trPr>
          <w:cantSplit/>
        </w:trPr>
        <w:tc>
          <w:tcPr>
            <w:tcW w:w="4068"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899" w:type="dxa"/>
            <w:gridSpan w:val="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w:t>
            </w:r>
            <w:proofErr w:type="spellStart"/>
            <w:r w:rsidRPr="00C65772">
              <w:rPr>
                <w:rFonts w:ascii="Times New Roman" w:eastAsia="Times New Roman" w:hAnsi="Times New Roman" w:cs="Times New Roman"/>
                <w:bCs/>
                <w:color w:val="000000"/>
                <w:sz w:val="24"/>
                <w:szCs w:val="24"/>
                <w:lang w:eastAsia="ru-RU"/>
              </w:rPr>
              <w:t>т.ч</w:t>
            </w:r>
            <w:proofErr w:type="spellEnd"/>
            <w:r w:rsidRPr="00C65772">
              <w:rPr>
                <w:rFonts w:ascii="Times New Roman" w:eastAsia="Times New Roman" w:hAnsi="Times New Roman" w:cs="Times New Roman"/>
                <w:bCs/>
                <w:color w:val="000000"/>
                <w:sz w:val="24"/>
                <w:szCs w:val="24"/>
                <w:lang w:eastAsia="ru-RU"/>
              </w:rPr>
              <w:t>. КЛС</w:t>
            </w: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w:t>
            </w:r>
            <w:proofErr w:type="spellStart"/>
            <w:r w:rsidRPr="00C65772">
              <w:rPr>
                <w:rFonts w:ascii="Times New Roman" w:eastAsia="Times New Roman" w:hAnsi="Times New Roman" w:cs="Times New Roman"/>
                <w:bCs/>
                <w:color w:val="000000"/>
                <w:sz w:val="24"/>
                <w:szCs w:val="24"/>
                <w:lang w:eastAsia="ru-RU"/>
              </w:rPr>
              <w:t>т.ч</w:t>
            </w:r>
            <w:proofErr w:type="spellEnd"/>
            <w:r w:rsidRPr="00C65772">
              <w:rPr>
                <w:rFonts w:ascii="Times New Roman" w:eastAsia="Times New Roman" w:hAnsi="Times New Roman" w:cs="Times New Roman"/>
                <w:bCs/>
                <w:color w:val="000000"/>
                <w:sz w:val="24"/>
                <w:szCs w:val="24"/>
                <w:lang w:eastAsia="ru-RU"/>
              </w:rPr>
              <w:t>. КВС</w:t>
            </w:r>
          </w:p>
        </w:tc>
      </w:tr>
      <w:tr w:rsidR="00C65772" w:rsidRPr="00C65772" w:rsidTr="00C65772">
        <w:trPr>
          <w:cantSplit/>
        </w:trPr>
        <w:tc>
          <w:tcPr>
            <w:tcW w:w="4068"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Сравн.</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Сравн.</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Сравн.</w:t>
            </w: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Грубые </w:t>
            </w:r>
            <w:proofErr w:type="spellStart"/>
            <w:r w:rsidRPr="00C65772">
              <w:rPr>
                <w:rFonts w:ascii="Times New Roman" w:eastAsia="Times New Roman" w:hAnsi="Times New Roman" w:cs="Times New Roman"/>
                <w:bCs/>
                <w:color w:val="000000"/>
                <w:sz w:val="24"/>
                <w:szCs w:val="24"/>
                <w:lang w:eastAsia="ru-RU"/>
              </w:rPr>
              <w:t>дисцип</w:t>
            </w:r>
            <w:proofErr w:type="spellEnd"/>
            <w:r w:rsidRPr="00C65772">
              <w:rPr>
                <w:rFonts w:ascii="Times New Roman" w:eastAsia="Times New Roman" w:hAnsi="Times New Roman" w:cs="Times New Roman"/>
                <w:bCs/>
                <w:color w:val="000000"/>
                <w:sz w:val="24"/>
                <w:szCs w:val="24"/>
                <w:lang w:eastAsia="ru-RU"/>
              </w:rPr>
              <w:t>. проступки, всего:</w:t>
            </w:r>
          </w:p>
        </w:tc>
        <w:tc>
          <w:tcPr>
            <w:tcW w:w="93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Нарушение инструкций и наставлений по лётной службе</w:t>
            </w:r>
          </w:p>
        </w:tc>
        <w:tc>
          <w:tcPr>
            <w:tcW w:w="939"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Употребление алкогольных напитков</w:t>
            </w:r>
          </w:p>
        </w:tc>
        <w:tc>
          <w:tcPr>
            <w:tcW w:w="93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Прогулы</w:t>
            </w:r>
          </w:p>
        </w:tc>
        <w:tc>
          <w:tcPr>
            <w:tcW w:w="93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Уголовные преступления</w:t>
            </w:r>
          </w:p>
        </w:tc>
        <w:tc>
          <w:tcPr>
            <w:tcW w:w="93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40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Административные проступки</w:t>
            </w:r>
          </w:p>
        </w:tc>
        <w:tc>
          <w:tcPr>
            <w:tcW w:w="939"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keepNext/>
        <w:spacing w:before="240" w:after="60"/>
        <w:ind w:left="7080" w:right="-82" w:firstLine="708"/>
        <w:outlineLvl w:val="1"/>
        <w:rPr>
          <w:rFonts w:ascii="Times New Roman" w:eastAsia="Times New Roman" w:hAnsi="Times New Roman" w:cs="Times New Roman"/>
          <w:bCs/>
          <w:iCs/>
          <w:color w:val="000000"/>
          <w:sz w:val="24"/>
          <w:szCs w:val="24"/>
          <w:lang w:eastAsia="ru-RU"/>
        </w:rPr>
      </w:pPr>
      <w:r w:rsidRPr="00C65772">
        <w:rPr>
          <w:rFonts w:ascii="Arial" w:eastAsia="Times New Roman" w:hAnsi="Arial" w:cs="Arial"/>
          <w:b/>
          <w:bCs/>
          <w:i/>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Таблица № 9</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3"/>
        <w:gridCol w:w="2268"/>
        <w:gridCol w:w="2231"/>
      </w:tblGrid>
      <w:tr w:rsidR="00C65772" w:rsidRPr="00C65772" w:rsidTr="00C65772">
        <w:trPr>
          <w:cantSplit/>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Меры взыскания</w:t>
            </w:r>
          </w:p>
        </w:tc>
        <w:tc>
          <w:tcPr>
            <w:tcW w:w="4499" w:type="dxa"/>
            <w:gridSpan w:val="2"/>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w:t>
            </w:r>
          </w:p>
        </w:tc>
      </w:tr>
      <w:tr w:rsidR="00C65772" w:rsidRPr="00C65772" w:rsidTr="00C65772">
        <w:trPr>
          <w:cantSplit/>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Анализируемый</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период</w:t>
            </w: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Сравниваемый период</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Взысканий 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Замечания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Выговор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Лишение премии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Понижение в должности</w:t>
            </w:r>
          </w:p>
        </w:tc>
        <w:tc>
          <w:tcPr>
            <w:tcW w:w="226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r>
      <w:tr w:rsidR="00C65772" w:rsidRPr="00C65772" w:rsidTr="00C65772">
        <w:tc>
          <w:tcPr>
            <w:tcW w:w="5353"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Уволено</w:t>
            </w:r>
          </w:p>
        </w:tc>
        <w:tc>
          <w:tcPr>
            <w:tcW w:w="2268"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23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shd w:val="clear" w:color="auto" w:fill="FFFFFF"/>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shd w:val="clear" w:color="auto" w:fill="FFFFFF"/>
        <w:ind w:firstLine="709"/>
        <w:jc w:val="both"/>
        <w:rPr>
          <w:rFonts w:ascii="Times New Roman" w:eastAsia="Times New Roman" w:hAnsi="Times New Roman" w:cs="Times New Roman"/>
          <w:bCs/>
          <w:color w:val="0000FF"/>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ООО «Дальнереченск Авиа»</w:t>
      </w:r>
    </w:p>
    <w:p w:rsidR="00C65772" w:rsidRPr="00C65772" w:rsidRDefault="00C65772" w:rsidP="00C65772">
      <w:pPr>
        <w:shd w:val="clear" w:color="auto" w:fill="FFFFFF"/>
        <w:ind w:firstLine="709"/>
        <w:jc w:val="center"/>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За 2017 год выявлены нарушения летным составом: неправильно оформление бортового журнала бортмехаником после заправки, некачественная подготовка второго пилота к полету. </w:t>
      </w:r>
      <w:r w:rsidRPr="00C65772">
        <w:rPr>
          <w:rFonts w:ascii="Times New Roman" w:eastAsia="Times New Roman" w:hAnsi="Times New Roman" w:cs="Times New Roman"/>
          <w:bCs/>
          <w:color w:val="000000"/>
          <w:spacing w:val="6"/>
          <w:sz w:val="24"/>
          <w:szCs w:val="24"/>
          <w:lang w:eastAsia="ru-RU"/>
        </w:rPr>
        <w:t xml:space="preserve">Были объявлены наказания </w:t>
      </w:r>
      <w:proofErr w:type="gramStart"/>
      <w:r w:rsidRPr="00C65772">
        <w:rPr>
          <w:rFonts w:ascii="Times New Roman" w:eastAsia="Times New Roman" w:hAnsi="Times New Roman" w:cs="Times New Roman"/>
          <w:bCs/>
          <w:color w:val="000000"/>
          <w:spacing w:val="6"/>
          <w:sz w:val="24"/>
          <w:szCs w:val="24"/>
          <w:lang w:eastAsia="ru-RU"/>
        </w:rPr>
        <w:t>-д</w:t>
      </w:r>
      <w:proofErr w:type="gramEnd"/>
      <w:r w:rsidRPr="00C65772">
        <w:rPr>
          <w:rFonts w:ascii="Times New Roman" w:eastAsia="Times New Roman" w:hAnsi="Times New Roman" w:cs="Times New Roman"/>
          <w:bCs/>
          <w:color w:val="000000"/>
          <w:spacing w:val="6"/>
          <w:sz w:val="24"/>
          <w:szCs w:val="24"/>
          <w:lang w:eastAsia="ru-RU"/>
        </w:rPr>
        <w:t xml:space="preserve">ва выговора (БМ </w:t>
      </w:r>
      <w:proofErr w:type="spellStart"/>
      <w:r w:rsidRPr="00C65772">
        <w:rPr>
          <w:rFonts w:ascii="Times New Roman" w:eastAsia="Times New Roman" w:hAnsi="Times New Roman" w:cs="Times New Roman"/>
          <w:bCs/>
          <w:color w:val="000000"/>
          <w:spacing w:val="6"/>
          <w:sz w:val="24"/>
          <w:szCs w:val="24"/>
          <w:lang w:eastAsia="ru-RU"/>
        </w:rPr>
        <w:t>Патракову</w:t>
      </w:r>
      <w:proofErr w:type="spellEnd"/>
      <w:r w:rsidRPr="00C65772">
        <w:rPr>
          <w:rFonts w:ascii="Times New Roman" w:eastAsia="Times New Roman" w:hAnsi="Times New Roman" w:cs="Times New Roman"/>
          <w:bCs/>
          <w:color w:val="000000"/>
          <w:spacing w:val="6"/>
          <w:sz w:val="24"/>
          <w:szCs w:val="24"/>
          <w:lang w:eastAsia="ru-RU"/>
        </w:rPr>
        <w:t xml:space="preserve"> М.А, ВП Зотову А.М. и замечание (Ст. бортмеханику Рябинину В.Н.).</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летной службе авиакомпании проводится целенаправленная работа по совершенствованию системы безопасностью полетов. Летный состав регулярно изучает поступающую информацию по безопасности полетов и рекомендации по ним.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На оперативные точки по электронной связи доводится информация по БП, при смене экипажей информация высылается в бумажном виде. </w:t>
      </w:r>
      <w:proofErr w:type="gramStart"/>
      <w:r w:rsidRPr="00C65772">
        <w:rPr>
          <w:rFonts w:ascii="Times New Roman" w:eastAsia="Times New Roman" w:hAnsi="Times New Roman" w:cs="Times New Roman"/>
          <w:bCs/>
          <w:color w:val="000000"/>
          <w:sz w:val="24"/>
          <w:szCs w:val="24"/>
          <w:lang w:eastAsia="ru-RU"/>
        </w:rPr>
        <w:t xml:space="preserve">Системные АП, произошедшие в других авиакомпаниях, доводятся на разборах и перед выездом на ОТ, с концентрацией внимания на неправильные действия экипажей, приведшие к тяжелым авиационным событиям. </w:t>
      </w:r>
      <w:proofErr w:type="gramEnd"/>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Особое внимание при розыгрыше полета экипажу обращается внимания на своевременный возврат при встрече СМУ, не позволяющие полет по ПВП или подбор посадочной площадки с воздуха.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АО «</w:t>
      </w:r>
      <w:proofErr w:type="spellStart"/>
      <w:r w:rsidRPr="00C65772">
        <w:rPr>
          <w:rFonts w:ascii="Times New Roman" w:eastAsia="Times New Roman" w:hAnsi="Times New Roman" w:cs="Times New Roman"/>
          <w:b/>
          <w:bCs/>
          <w:color w:val="000000"/>
          <w:sz w:val="24"/>
          <w:szCs w:val="24"/>
          <w:lang w:eastAsia="ru-RU"/>
        </w:rPr>
        <w:t>Авиалифт</w:t>
      </w:r>
      <w:proofErr w:type="spellEnd"/>
      <w:r w:rsidRPr="00C65772">
        <w:rPr>
          <w:rFonts w:ascii="Times New Roman" w:eastAsia="Times New Roman" w:hAnsi="Times New Roman" w:cs="Times New Roman"/>
          <w:b/>
          <w:bCs/>
          <w:color w:val="000000"/>
          <w:sz w:val="24"/>
          <w:szCs w:val="24"/>
          <w:lang w:eastAsia="ru-RU"/>
        </w:rPr>
        <w:t xml:space="preserve"> Владивосток»</w:t>
      </w:r>
    </w:p>
    <w:p w:rsidR="00C65772" w:rsidRPr="00C65772" w:rsidRDefault="00C65772" w:rsidP="00C65772">
      <w:pPr>
        <w:shd w:val="clear" w:color="auto" w:fill="FFFFFF"/>
        <w:ind w:firstLine="709"/>
        <w:jc w:val="center"/>
        <w:rPr>
          <w:rFonts w:ascii="Times New Roman" w:eastAsia="Times New Roman" w:hAnsi="Times New Roman" w:cs="Times New Roman"/>
          <w:bCs/>
          <w:color w:val="000000"/>
          <w:sz w:val="24"/>
          <w:szCs w:val="24"/>
          <w:lang w:eastAsia="ru-RU"/>
        </w:rPr>
      </w:pP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летным составом грубых нарушений трудовой, технологической дисциплины и административных проступков не допускалось.</w:t>
      </w:r>
    </w:p>
    <w:p w:rsidR="00C65772" w:rsidRPr="00C65772" w:rsidRDefault="00C65772" w:rsidP="00C65772">
      <w:pPr>
        <w:shd w:val="clear" w:color="auto" w:fill="FFFFFF"/>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Courier New" w:hAnsi="Times New Roman" w:cs="Times New Roman"/>
          <w:b/>
          <w:bCs/>
          <w:color w:val="000000"/>
          <w:sz w:val="24"/>
          <w:szCs w:val="24"/>
          <w:shd w:val="clear" w:color="auto" w:fill="FFFFFF"/>
          <w:lang w:eastAsia="ru-RU"/>
        </w:rPr>
      </w:pPr>
      <w:r w:rsidRPr="00C65772">
        <w:rPr>
          <w:rFonts w:ascii="Times New Roman" w:eastAsia="Courier New" w:hAnsi="Times New Roman" w:cs="Times New Roman"/>
          <w:b/>
          <w:bCs/>
          <w:color w:val="000000"/>
          <w:sz w:val="24"/>
          <w:szCs w:val="24"/>
          <w:shd w:val="clear" w:color="auto" w:fill="FFFFFF"/>
          <w:lang w:eastAsia="ru-RU"/>
        </w:rPr>
        <w:t>КГСАУ «ДВ авиабаза»</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center"/>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 xml:space="preserve">Грубых нарушений дисциплины летным составом не выявлено. </w:t>
      </w:r>
    </w:p>
    <w:p w:rsidR="00C65772" w:rsidRPr="00C65772" w:rsidRDefault="00C65772" w:rsidP="00C65772">
      <w:pPr>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Для предотвращения нарушений дисциплины командно-летным составом проводилась индивидуальная работа с летным составом, планирование с предоставлением выходных и по требованию членов экипажа - для решения бытовых проблем.</w:t>
      </w:r>
    </w:p>
    <w:p w:rsidR="00C65772" w:rsidRPr="00C65772" w:rsidRDefault="00C65772" w:rsidP="00C65772">
      <w:pPr>
        <w:widowControl w:val="0"/>
        <w:tabs>
          <w:tab w:val="left" w:pos="181"/>
          <w:tab w:val="left" w:pos="724"/>
          <w:tab w:val="left" w:pos="1086"/>
          <w:tab w:val="left" w:pos="1991"/>
          <w:tab w:val="left" w:pos="2172"/>
          <w:tab w:val="left" w:pos="2534"/>
          <w:tab w:val="left" w:pos="2715"/>
          <w:tab w:val="left" w:pos="3077"/>
          <w:tab w:val="left" w:pos="3439"/>
          <w:tab w:val="left" w:pos="3982"/>
          <w:tab w:val="left" w:pos="5068"/>
        </w:tabs>
        <w:ind w:firstLine="709"/>
        <w:jc w:val="both"/>
        <w:rPr>
          <w:rFonts w:ascii="Times New Roman" w:eastAsia="Courier New" w:hAnsi="Times New Roman" w:cs="Times New Roman"/>
          <w:bCs/>
          <w:color w:val="000000"/>
          <w:sz w:val="24"/>
          <w:szCs w:val="24"/>
          <w:shd w:val="clear" w:color="auto" w:fill="FFFFFF"/>
          <w:lang w:eastAsia="ru-RU"/>
        </w:rPr>
      </w:pPr>
      <w:r w:rsidRPr="00C65772">
        <w:rPr>
          <w:rFonts w:ascii="Times New Roman" w:eastAsia="Courier New" w:hAnsi="Times New Roman" w:cs="Times New Roman"/>
          <w:bCs/>
          <w:color w:val="000000"/>
          <w:sz w:val="24"/>
          <w:szCs w:val="24"/>
          <w:shd w:val="clear" w:color="auto" w:fill="FFFFFF"/>
          <w:lang w:eastAsia="ru-RU"/>
        </w:rPr>
        <w:t xml:space="preserve">За анализируемый период </w:t>
      </w:r>
      <w:r w:rsidRPr="00C65772">
        <w:rPr>
          <w:rFonts w:ascii="Times New Roman" w:eastAsia="Times New Roman" w:hAnsi="Times New Roman" w:cs="Times New Roman"/>
          <w:bCs/>
          <w:color w:val="000000"/>
          <w:sz w:val="24"/>
          <w:szCs w:val="24"/>
          <w:shd w:val="clear" w:color="auto" w:fill="FFFFFF"/>
          <w:lang w:eastAsia="ru-RU"/>
        </w:rPr>
        <w:t>нарушений дисциплины летным составом не выявлено</w:t>
      </w:r>
      <w:r w:rsidRPr="00C65772">
        <w:rPr>
          <w:rFonts w:ascii="Times New Roman" w:eastAsia="Courier New" w:hAnsi="Times New Roman" w:cs="Times New Roman"/>
          <w:bCs/>
          <w:color w:val="000000"/>
          <w:sz w:val="24"/>
          <w:szCs w:val="24"/>
          <w:shd w:val="clear" w:color="auto" w:fill="FFFFFF"/>
          <w:lang w:eastAsia="ru-RU"/>
        </w:rPr>
        <w:t>,</w:t>
      </w:r>
      <w:r w:rsidRPr="00C65772">
        <w:rPr>
          <w:rFonts w:ascii="Times New Roman" w:eastAsia="Times New Roman" w:hAnsi="Times New Roman" w:cs="Times New Roman"/>
          <w:bCs/>
          <w:color w:val="000000"/>
          <w:sz w:val="24"/>
          <w:szCs w:val="24"/>
          <w:shd w:val="clear" w:color="auto" w:fill="FFFFFF"/>
          <w:lang w:eastAsia="ru-RU"/>
        </w:rPr>
        <w:t xml:space="preserve"> организация летной работы соответствует требованиям руководящих документов.</w:t>
      </w:r>
      <w:r w:rsidRPr="00C65772">
        <w:rPr>
          <w:rFonts w:ascii="Times New Roman" w:eastAsia="Courier New" w:hAnsi="Times New Roman" w:cs="Times New Roman"/>
          <w:bCs/>
          <w:color w:val="000000"/>
          <w:sz w:val="24"/>
          <w:szCs w:val="24"/>
          <w:shd w:val="clear" w:color="auto" w:fill="FFFFFF"/>
          <w:lang w:eastAsia="ru-RU"/>
        </w:rPr>
        <w:t xml:space="preserve"> </w:t>
      </w:r>
    </w:p>
    <w:p w:rsidR="00C65772" w:rsidRPr="00C65772" w:rsidRDefault="00C65772" w:rsidP="00C65772">
      <w:pPr>
        <w:tabs>
          <w:tab w:val="left" w:pos="567"/>
        </w:tabs>
        <w:ind w:firstLine="709"/>
        <w:jc w:val="center"/>
        <w:rPr>
          <w:rFonts w:ascii="Times New Roman" w:eastAsia="Times New Roman" w:hAnsi="Times New Roman" w:cs="Times New Roman"/>
          <w:b/>
          <w:sz w:val="24"/>
          <w:szCs w:val="24"/>
          <w:lang w:eastAsia="ar-SA"/>
        </w:rPr>
      </w:pPr>
    </w:p>
    <w:p w:rsidR="00C65772" w:rsidRPr="00C65772" w:rsidRDefault="00C65772" w:rsidP="00C65772">
      <w:pPr>
        <w:tabs>
          <w:tab w:val="left" w:pos="567"/>
        </w:tabs>
        <w:ind w:firstLine="709"/>
        <w:jc w:val="center"/>
        <w:rPr>
          <w:rFonts w:ascii="Times New Roman" w:eastAsia="Times New Roman" w:hAnsi="Times New Roman" w:cs="Times New Roman"/>
          <w:b/>
          <w:sz w:val="24"/>
          <w:szCs w:val="24"/>
          <w:lang w:eastAsia="ar-SA"/>
        </w:rPr>
      </w:pPr>
      <w:r w:rsidRPr="00C65772">
        <w:rPr>
          <w:rFonts w:ascii="Times New Roman" w:eastAsia="Times New Roman" w:hAnsi="Times New Roman" w:cs="Times New Roman"/>
          <w:b/>
          <w:sz w:val="24"/>
          <w:szCs w:val="24"/>
          <w:lang w:eastAsia="ar-SA"/>
        </w:rPr>
        <w:t>АО «Авиакомпания «Восток»</w:t>
      </w:r>
    </w:p>
    <w:p w:rsidR="00C65772" w:rsidRPr="00C65772" w:rsidRDefault="00C65772" w:rsidP="00C65772">
      <w:pPr>
        <w:tabs>
          <w:tab w:val="left" w:pos="567"/>
        </w:tabs>
        <w:ind w:firstLine="709"/>
        <w:jc w:val="center"/>
        <w:rPr>
          <w:rFonts w:ascii="Times New Roman" w:eastAsia="Times New Roman" w:hAnsi="Times New Roman" w:cs="Times New Roman"/>
          <w:sz w:val="24"/>
          <w:szCs w:val="24"/>
          <w:lang w:eastAsia="ar-SA"/>
        </w:rPr>
      </w:pPr>
    </w:p>
    <w:p w:rsidR="00C65772" w:rsidRPr="00C65772" w:rsidRDefault="00C65772" w:rsidP="00C65772">
      <w:pPr>
        <w:tabs>
          <w:tab w:val="left" w:pos="567"/>
        </w:tabs>
        <w:ind w:firstLine="709"/>
        <w:jc w:val="both"/>
        <w:rPr>
          <w:rFonts w:ascii="Times New Roman" w:eastAsia="Times New Roman" w:hAnsi="Times New Roman" w:cs="Times New Roman"/>
          <w:sz w:val="24"/>
          <w:szCs w:val="24"/>
          <w:lang w:eastAsia="ar-SA"/>
        </w:rPr>
      </w:pPr>
      <w:r w:rsidRPr="00C65772">
        <w:rPr>
          <w:rFonts w:ascii="Times New Roman" w:eastAsia="Times New Roman" w:hAnsi="Times New Roman" w:cs="Times New Roman"/>
          <w:sz w:val="24"/>
          <w:szCs w:val="24"/>
          <w:lang w:eastAsia="ar-SA"/>
        </w:rPr>
        <w:t xml:space="preserve">По сравнению с прошлым, в анализируемом периоде, произошло улучшение состояния дисциплины.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ООО «Авиакомпания «Амур»</w:t>
      </w:r>
    </w:p>
    <w:p w:rsidR="00C65772" w:rsidRPr="00C65772" w:rsidRDefault="00C65772" w:rsidP="00C65772">
      <w:pPr>
        <w:ind w:firstLine="709"/>
        <w:jc w:val="center"/>
        <w:rPr>
          <w:rFonts w:ascii="Times New Roman" w:eastAsia="Times New Roman" w:hAnsi="Times New Roman" w:cs="Times New Roman"/>
          <w:sz w:val="24"/>
          <w:szCs w:val="24"/>
          <w:lang w:eastAsia="ru-RU"/>
        </w:rPr>
      </w:pPr>
    </w:p>
    <w:p w:rsidR="00C65772" w:rsidRPr="00C65772" w:rsidRDefault="00C65772" w:rsidP="00C65772">
      <w:pPr>
        <w:ind w:firstLine="709"/>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sz w:val="24"/>
          <w:szCs w:val="24"/>
          <w:lang w:eastAsia="ru-RU"/>
        </w:rPr>
        <w:t>В 2017 году нарушений дисциплины, требующих наложения на лётный состав дисциплинарных взысканий, не было.</w:t>
      </w:r>
    </w:p>
    <w:p w:rsidR="00C65772" w:rsidRPr="00C65772" w:rsidRDefault="00C65772" w:rsidP="00C65772">
      <w:pPr>
        <w:ind w:firstLine="709"/>
        <w:jc w:val="both"/>
        <w:rPr>
          <w:rFonts w:ascii="Times New Roman" w:eastAsia="Times New Roman" w:hAnsi="Times New Roman" w:cs="Times New Roman"/>
          <w:sz w:val="24"/>
          <w:szCs w:val="24"/>
          <w:lang w:eastAsia="ru-RU"/>
        </w:rPr>
      </w:pPr>
    </w:p>
    <w:p w:rsidR="00C65772" w:rsidRPr="00C65772" w:rsidRDefault="00C65772" w:rsidP="00C65772">
      <w:pPr>
        <w:widowControl w:val="0"/>
        <w:ind w:firstLine="709"/>
        <w:jc w:val="center"/>
        <w:rPr>
          <w:rFonts w:ascii="Times New Roman" w:eastAsia="Times New Roman" w:hAnsi="Times New Roman" w:cs="Times New Roman"/>
          <w:b/>
          <w:sz w:val="24"/>
          <w:szCs w:val="24"/>
          <w:shd w:val="clear" w:color="auto" w:fill="FFFFFF"/>
          <w:lang w:eastAsia="ru-RU"/>
        </w:rPr>
      </w:pPr>
      <w:r w:rsidRPr="00C65772">
        <w:rPr>
          <w:rFonts w:ascii="Times New Roman" w:eastAsia="Times New Roman" w:hAnsi="Times New Roman" w:cs="Times New Roman"/>
          <w:b/>
          <w:sz w:val="24"/>
          <w:szCs w:val="24"/>
          <w:shd w:val="clear" w:color="auto" w:fill="FFFFFF"/>
          <w:lang w:eastAsia="ru-RU"/>
        </w:rPr>
        <w:t>КГУП «Хабаровские Авиалинии»</w:t>
      </w:r>
    </w:p>
    <w:p w:rsidR="00C65772" w:rsidRPr="00C65772" w:rsidRDefault="00C65772" w:rsidP="00C65772">
      <w:pPr>
        <w:widowControl w:val="0"/>
        <w:ind w:firstLine="709"/>
        <w:jc w:val="center"/>
        <w:rPr>
          <w:rFonts w:ascii="Times New Roman" w:eastAsia="Times New Roman" w:hAnsi="Times New Roman" w:cs="Times New Roman"/>
          <w:sz w:val="24"/>
          <w:szCs w:val="24"/>
          <w:shd w:val="clear" w:color="auto" w:fill="FFFFFF"/>
          <w:lang w:eastAsia="ru-RU"/>
        </w:rPr>
      </w:pP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Состояние дисциплины за анализируемый период по сравнению с аналогичным периодом улучшилось.</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Количество дисциплинарных проступков в летной службе 2017 года, по сравнению с 2016 годом, уменьшилось с 2 до 0 случаев.</w:t>
      </w:r>
    </w:p>
    <w:p w:rsidR="00C65772" w:rsidRPr="00C65772" w:rsidRDefault="00C65772" w:rsidP="00C65772">
      <w:pPr>
        <w:widowControl w:val="0"/>
        <w:ind w:firstLine="709"/>
        <w:jc w:val="both"/>
        <w:rPr>
          <w:rFonts w:ascii="Times New Roman" w:eastAsia="Times New Roman" w:hAnsi="Times New Roman" w:cs="Times New Roman"/>
          <w:sz w:val="24"/>
          <w:szCs w:val="24"/>
          <w:shd w:val="clear" w:color="auto" w:fill="FFFFFF"/>
          <w:lang w:eastAsia="ru-RU"/>
        </w:rPr>
      </w:pPr>
      <w:r w:rsidRPr="00C65772">
        <w:rPr>
          <w:rFonts w:ascii="Times New Roman" w:eastAsia="Times New Roman" w:hAnsi="Times New Roman" w:cs="Times New Roman"/>
          <w:sz w:val="24"/>
          <w:szCs w:val="24"/>
          <w:shd w:val="clear" w:color="auto" w:fill="FFFFFF"/>
          <w:lang w:eastAsia="ru-RU"/>
        </w:rPr>
        <w:t xml:space="preserve">За 2017 год </w:t>
      </w:r>
      <w:proofErr w:type="spellStart"/>
      <w:r w:rsidRPr="00C65772">
        <w:rPr>
          <w:rFonts w:ascii="Times New Roman" w:eastAsia="Times New Roman" w:hAnsi="Times New Roman" w:cs="Times New Roman"/>
          <w:sz w:val="24"/>
          <w:szCs w:val="24"/>
          <w:shd w:val="clear" w:color="auto" w:fill="FFFFFF"/>
          <w:lang w:eastAsia="ru-RU"/>
        </w:rPr>
        <w:t>депремировано</w:t>
      </w:r>
      <w:proofErr w:type="spellEnd"/>
      <w:r w:rsidRPr="00C65772">
        <w:rPr>
          <w:rFonts w:ascii="Times New Roman" w:eastAsia="Times New Roman" w:hAnsi="Times New Roman" w:cs="Times New Roman"/>
          <w:sz w:val="24"/>
          <w:szCs w:val="24"/>
          <w:shd w:val="clear" w:color="auto" w:fill="FFFFFF"/>
          <w:lang w:eastAsia="ru-RU"/>
        </w:rPr>
        <w:t xml:space="preserve"> 10 человек, по случаям нарушений трудовой дисциплины проведены разборы с летным составом авиакомпании с целью предотвращения их повторения. С командно-летным, инструкторским составом проведены совещания по вопросам воспитательной работы с экипажами ВС и систематическому </w:t>
      </w:r>
      <w:proofErr w:type="gramStart"/>
      <w:r w:rsidRPr="00C65772">
        <w:rPr>
          <w:rFonts w:ascii="Times New Roman" w:eastAsia="Times New Roman" w:hAnsi="Times New Roman" w:cs="Times New Roman"/>
          <w:sz w:val="24"/>
          <w:szCs w:val="24"/>
          <w:shd w:val="clear" w:color="auto" w:fill="FFFFFF"/>
          <w:lang w:eastAsia="ru-RU"/>
        </w:rPr>
        <w:t>контролю за</w:t>
      </w:r>
      <w:proofErr w:type="gramEnd"/>
      <w:r w:rsidRPr="00C65772">
        <w:rPr>
          <w:rFonts w:ascii="Times New Roman" w:eastAsia="Times New Roman" w:hAnsi="Times New Roman" w:cs="Times New Roman"/>
          <w:sz w:val="24"/>
          <w:szCs w:val="24"/>
          <w:shd w:val="clear" w:color="auto" w:fill="FFFFFF"/>
          <w:lang w:eastAsia="ru-RU"/>
        </w:rPr>
        <w:t xml:space="preserve"> соблюдением трудовой и технологической дисциплины.</w:t>
      </w: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tabs>
          <w:tab w:val="left" w:pos="960"/>
        </w:tabs>
        <w:ind w:firstLine="0"/>
        <w:jc w:val="both"/>
        <w:rPr>
          <w:rFonts w:ascii="Times New Roman" w:eastAsia="Times New Roman" w:hAnsi="Times New Roman" w:cs="Times New Roman"/>
          <w:bCs/>
          <w:color w:val="0000FF"/>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Анализ</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обеспечения безопасности полетов связанной с поддержанием летной годности ВС и обеспечением качества ТО ВС эксплуатантов за 2017 год</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Количество и причинность инцидентов связанных с деятельностью инженерно-авиационных служб (организаций по ТО) в 2017 году, по сравнению с 2016 годом, </w:t>
      </w:r>
      <w:proofErr w:type="gramStart"/>
      <w:r w:rsidRPr="00C65772">
        <w:rPr>
          <w:rFonts w:ascii="Times New Roman" w:eastAsia="Times New Roman" w:hAnsi="Times New Roman" w:cs="Times New Roman"/>
          <w:color w:val="000000"/>
          <w:sz w:val="24"/>
          <w:szCs w:val="24"/>
          <w:lang w:eastAsia="ru-RU"/>
        </w:rPr>
        <w:t>представлены</w:t>
      </w:r>
      <w:proofErr w:type="gramEnd"/>
      <w:r w:rsidRPr="00C65772">
        <w:rPr>
          <w:rFonts w:ascii="Times New Roman" w:eastAsia="Times New Roman" w:hAnsi="Times New Roman" w:cs="Times New Roman"/>
          <w:color w:val="000000"/>
          <w:sz w:val="24"/>
          <w:szCs w:val="24"/>
          <w:lang w:eastAsia="ru-RU"/>
        </w:rPr>
        <w:t xml:space="preserve"> в таблице.</w:t>
      </w:r>
    </w:p>
    <w:p w:rsidR="00C65772" w:rsidRPr="00C65772" w:rsidRDefault="00C65772" w:rsidP="00C65772">
      <w:pPr>
        <w:ind w:firstLine="0"/>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80"/>
        <w:gridCol w:w="1080"/>
        <w:gridCol w:w="1080"/>
        <w:gridCol w:w="900"/>
        <w:gridCol w:w="1080"/>
        <w:gridCol w:w="1080"/>
        <w:gridCol w:w="900"/>
        <w:gridCol w:w="900"/>
      </w:tblGrid>
      <w:tr w:rsidR="00C65772" w:rsidRPr="00C65772" w:rsidTr="00C65772">
        <w:trPr>
          <w:trHeight w:val="705"/>
        </w:trPr>
        <w:tc>
          <w:tcPr>
            <w:tcW w:w="1440" w:type="dxa"/>
            <w:vMerge w:val="restart"/>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Тип</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ВС</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2160" w:type="dxa"/>
            <w:gridSpan w:val="2"/>
            <w:vMerge w:val="restart"/>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Общее кол-во</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инцидентов</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5940" w:type="dxa"/>
            <w:gridSpan w:val="6"/>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Причинность     инцидентов</w:t>
            </w:r>
          </w:p>
        </w:tc>
      </w:tr>
      <w:tr w:rsidR="00C65772" w:rsidRPr="00C65772" w:rsidTr="00C65772">
        <w:trPr>
          <w:trHeight w:val="533"/>
        </w:trPr>
        <w:tc>
          <w:tcPr>
            <w:tcW w:w="1440" w:type="dxa"/>
            <w:vMerge/>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2160" w:type="dxa"/>
            <w:gridSpan w:val="2"/>
            <w:vMerge/>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1980" w:type="dxa"/>
            <w:gridSpan w:val="2"/>
            <w:tcBorders>
              <w:top w:val="nil"/>
            </w:tcBorders>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Недостатки по  ИАС</w:t>
            </w:r>
          </w:p>
        </w:tc>
        <w:tc>
          <w:tcPr>
            <w:tcW w:w="2160" w:type="dxa"/>
            <w:gridSpan w:val="2"/>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КПН</w:t>
            </w: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1800" w:type="dxa"/>
            <w:gridSpan w:val="2"/>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Ремонт и прочие</w:t>
            </w:r>
          </w:p>
        </w:tc>
      </w:tr>
      <w:tr w:rsidR="00C65772" w:rsidRPr="00C65772" w:rsidTr="00C65772">
        <w:trPr>
          <w:trHeight w:val="261"/>
        </w:trPr>
        <w:tc>
          <w:tcPr>
            <w:tcW w:w="1440" w:type="dxa"/>
            <w:vMerge/>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108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2017</w:t>
            </w:r>
          </w:p>
        </w:tc>
        <w:tc>
          <w:tcPr>
            <w:tcW w:w="108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2016</w:t>
            </w:r>
          </w:p>
        </w:tc>
        <w:tc>
          <w:tcPr>
            <w:tcW w:w="108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2017</w:t>
            </w:r>
          </w:p>
        </w:tc>
        <w:tc>
          <w:tcPr>
            <w:tcW w:w="90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2016</w:t>
            </w:r>
          </w:p>
        </w:tc>
        <w:tc>
          <w:tcPr>
            <w:tcW w:w="108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2017</w:t>
            </w:r>
          </w:p>
        </w:tc>
        <w:tc>
          <w:tcPr>
            <w:tcW w:w="108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2016</w:t>
            </w:r>
          </w:p>
        </w:tc>
        <w:tc>
          <w:tcPr>
            <w:tcW w:w="90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2017</w:t>
            </w:r>
          </w:p>
        </w:tc>
        <w:tc>
          <w:tcPr>
            <w:tcW w:w="90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2016</w:t>
            </w:r>
          </w:p>
        </w:tc>
      </w:tr>
      <w:tr w:rsidR="00C65772" w:rsidRPr="00C65772" w:rsidTr="00C65772">
        <w:trPr>
          <w:trHeight w:val="289"/>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А-319</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66"/>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DHC-8</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69"/>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Ан-24</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74"/>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Ан-26</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77"/>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Ми-8</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0</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r>
      <w:tr w:rsidR="00C65772" w:rsidRPr="00C65772" w:rsidTr="00C65772">
        <w:trPr>
          <w:trHeight w:val="268"/>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val="en-US" w:eastAsia="ru-RU"/>
              </w:rPr>
            </w:pPr>
            <w:r w:rsidRPr="00C65772">
              <w:rPr>
                <w:rFonts w:ascii="Times New Roman" w:eastAsia="Times New Roman" w:hAnsi="Times New Roman" w:cs="Times New Roman"/>
                <w:color w:val="000000"/>
                <w:sz w:val="24"/>
                <w:szCs w:val="24"/>
                <w:lang w:val="en-US" w:eastAsia="ru-RU"/>
              </w:rPr>
              <w:t>AS</w:t>
            </w:r>
            <w:r w:rsidRPr="00C65772">
              <w:rPr>
                <w:rFonts w:ascii="Times New Roman" w:eastAsia="Times New Roman" w:hAnsi="Times New Roman" w:cs="Times New Roman"/>
                <w:color w:val="000000"/>
                <w:sz w:val="24"/>
                <w:szCs w:val="24"/>
                <w:lang w:eastAsia="ru-RU"/>
              </w:rPr>
              <w:t>-3</w:t>
            </w:r>
            <w:r w:rsidRPr="00C65772">
              <w:rPr>
                <w:rFonts w:ascii="Times New Roman" w:eastAsia="Times New Roman" w:hAnsi="Times New Roman" w:cs="Times New Roman"/>
                <w:color w:val="000000"/>
                <w:sz w:val="24"/>
                <w:szCs w:val="24"/>
                <w:lang w:val="en-US" w:eastAsia="ru-RU"/>
              </w:rPr>
              <w:t>50</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r>
      <w:tr w:rsidR="00C65772" w:rsidRPr="00C65772" w:rsidTr="00C65772">
        <w:trPr>
          <w:trHeight w:val="315"/>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Ан-12</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34"/>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Ан-38</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265"/>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val="en-US" w:eastAsia="ru-RU"/>
              </w:rPr>
            </w:pPr>
            <w:r w:rsidRPr="00C65772">
              <w:rPr>
                <w:rFonts w:ascii="Times New Roman" w:eastAsia="Times New Roman" w:hAnsi="Times New Roman" w:cs="Times New Roman"/>
                <w:color w:val="000000"/>
                <w:sz w:val="24"/>
                <w:szCs w:val="24"/>
                <w:lang w:val="en-US" w:eastAsia="ru-RU"/>
              </w:rPr>
              <w:t>L-410</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315"/>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val="en-US" w:eastAsia="ru-RU"/>
              </w:rPr>
              <w:t>DHC-6</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175"/>
        </w:trPr>
        <w:tc>
          <w:tcPr>
            <w:tcW w:w="1440"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ВСЕГО:</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1</w:t>
            </w:r>
            <w:r w:rsidRPr="00C65772">
              <w:rPr>
                <w:rFonts w:ascii="Times New Roman" w:eastAsia="Times New Roman" w:hAnsi="Times New Roman" w:cs="Times New Roman"/>
                <w:bCs/>
                <w:color w:val="000000"/>
                <w:sz w:val="24"/>
                <w:szCs w:val="24"/>
                <w:lang w:eastAsia="ru-RU"/>
              </w:rPr>
              <w:t>9</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19</w:t>
            </w:r>
          </w:p>
        </w:tc>
        <w:tc>
          <w:tcPr>
            <w:tcW w:w="108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8</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900" w:type="dxa"/>
          </w:tcPr>
          <w:p w:rsidR="00C65772" w:rsidRPr="00C65772" w:rsidRDefault="00C65772" w:rsidP="00C65772">
            <w:pPr>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1</w:t>
            </w:r>
          </w:p>
        </w:tc>
      </w:tr>
    </w:tbl>
    <w:p w:rsidR="00C65772" w:rsidRPr="00C65772" w:rsidRDefault="00C65772" w:rsidP="00C65772">
      <w:pPr>
        <w:ind w:firstLine="0"/>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 xml:space="preserve">        </w:t>
      </w:r>
    </w:p>
    <w:p w:rsidR="00C65772" w:rsidRPr="00C65772" w:rsidRDefault="00C65772" w:rsidP="00C65772">
      <w:pPr>
        <w:ind w:firstLine="0"/>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 xml:space="preserve">Количество общего числа инцидентов в сравнении с 2016 годом увеличилось на шесть инцидентов (на 31,5%). </w:t>
      </w:r>
    </w:p>
    <w:p w:rsidR="00C65772" w:rsidRPr="00C65772" w:rsidRDefault="00C65772" w:rsidP="00C65772">
      <w:pPr>
        <w:ind w:firstLine="709"/>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Причинность большинства авиационных инцидентов отнесена к конструктивно-производственным недостаткам и ремонту АТ.</w:t>
      </w:r>
    </w:p>
    <w:p w:rsidR="00C65772" w:rsidRPr="00C65772" w:rsidRDefault="00C65772" w:rsidP="00C65772">
      <w:pPr>
        <w:ind w:firstLine="709"/>
        <w:rPr>
          <w:rFonts w:ascii="Times New Roman" w:eastAsia="Times New Roman" w:hAnsi="Times New Roman" w:cs="Times New Roman"/>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Два инцидента связаны с недостатками в деятельности специалистов инженерно-авиационных служб АО «</w:t>
      </w:r>
      <w:proofErr w:type="spellStart"/>
      <w:r w:rsidRPr="00C65772">
        <w:rPr>
          <w:rFonts w:ascii="Times New Roman" w:eastAsia="Times New Roman" w:hAnsi="Times New Roman" w:cs="Times New Roman"/>
          <w:color w:val="000000"/>
          <w:sz w:val="24"/>
          <w:szCs w:val="24"/>
          <w:lang w:eastAsia="ru-RU"/>
        </w:rPr>
        <w:t>Авиашельф</w:t>
      </w:r>
      <w:proofErr w:type="spellEnd"/>
      <w:r w:rsidRPr="00C65772">
        <w:rPr>
          <w:rFonts w:ascii="Times New Roman" w:eastAsia="Times New Roman" w:hAnsi="Times New Roman" w:cs="Times New Roman"/>
          <w:color w:val="000000"/>
          <w:sz w:val="24"/>
          <w:szCs w:val="24"/>
          <w:lang w:eastAsia="ru-RU"/>
        </w:rPr>
        <w:t xml:space="preserve">» и КГУП «Хабаровские авиалинии». </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p>
    <w:p w:rsidR="00C65772" w:rsidRPr="00C65772" w:rsidRDefault="00C65772" w:rsidP="00C65772">
      <w:pPr>
        <w:ind w:firstLine="709"/>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Человеческий фактор</w:t>
      </w:r>
    </w:p>
    <w:p w:rsidR="00C65772" w:rsidRPr="00C65772" w:rsidRDefault="00C65772" w:rsidP="00C65772">
      <w:pPr>
        <w:ind w:firstLine="709"/>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15.02.2017</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на</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 xml:space="preserve">вертолете Ми-8МТВ-1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-22985 АО «</w:t>
      </w:r>
      <w:proofErr w:type="spellStart"/>
      <w:r w:rsidRPr="00C65772">
        <w:rPr>
          <w:rFonts w:ascii="Times New Roman" w:eastAsia="Times New Roman" w:hAnsi="Times New Roman" w:cs="Times New Roman"/>
          <w:color w:val="000000"/>
          <w:sz w:val="24"/>
          <w:szCs w:val="24"/>
          <w:lang w:eastAsia="ru-RU"/>
        </w:rPr>
        <w:t>Авиашельф</w:t>
      </w:r>
      <w:proofErr w:type="spellEnd"/>
      <w:r w:rsidRPr="00C65772">
        <w:rPr>
          <w:rFonts w:ascii="Times New Roman" w:eastAsia="Times New Roman" w:hAnsi="Times New Roman" w:cs="Times New Roman"/>
          <w:color w:val="000000"/>
          <w:sz w:val="24"/>
          <w:szCs w:val="24"/>
          <w:lang w:eastAsia="ru-RU"/>
        </w:rPr>
        <w:t xml:space="preserve">» выполнялся полет по маршруту Ноглики – МБУ «Орлан» – </w:t>
      </w:r>
      <w:proofErr w:type="spellStart"/>
      <w:r w:rsidRPr="00C65772">
        <w:rPr>
          <w:rFonts w:ascii="Times New Roman" w:eastAsia="Times New Roman" w:hAnsi="Times New Roman" w:cs="Times New Roman"/>
          <w:color w:val="000000"/>
          <w:sz w:val="24"/>
          <w:szCs w:val="24"/>
          <w:lang w:eastAsia="ru-RU"/>
        </w:rPr>
        <w:t>Чайво</w:t>
      </w:r>
      <w:proofErr w:type="spellEnd"/>
      <w:r w:rsidRPr="00C65772">
        <w:rPr>
          <w:rFonts w:ascii="Times New Roman" w:eastAsia="Times New Roman" w:hAnsi="Times New Roman" w:cs="Times New Roman"/>
          <w:color w:val="000000"/>
          <w:sz w:val="24"/>
          <w:szCs w:val="24"/>
          <w:lang w:eastAsia="ru-RU"/>
        </w:rPr>
        <w:t xml:space="preserve"> ОПФ – МБУ «Орлан» – Ноглики.</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После перевода вертолета на снижение для осмотра посадочной площадки МБУ «Орлан» бортмеханик обнаружил загорание светового табло желтого света «Повышенная вибрация левого двигателя». При этом показания приборов контроля параметров силовой установки соответствовали ТУ. Приблизительно через 10 секунд табло погасло, затем, загоревшись, моргнув 2-3 раза на 1-2 сек., погасло. Экипаж выполнил осмотр посадочной площадки и начал заход на посадку. На </w:t>
      </w:r>
      <w:proofErr w:type="spellStart"/>
      <w:r w:rsidRPr="00C65772">
        <w:rPr>
          <w:rFonts w:ascii="Times New Roman" w:eastAsia="Times New Roman" w:hAnsi="Times New Roman" w:cs="Times New Roman"/>
          <w:color w:val="000000"/>
          <w:sz w:val="24"/>
          <w:szCs w:val="24"/>
          <w:lang w:eastAsia="ru-RU"/>
        </w:rPr>
        <w:t>предпосадочной</w:t>
      </w:r>
      <w:proofErr w:type="spellEnd"/>
      <w:r w:rsidRPr="00C65772">
        <w:rPr>
          <w:rFonts w:ascii="Times New Roman" w:eastAsia="Times New Roman" w:hAnsi="Times New Roman" w:cs="Times New Roman"/>
          <w:color w:val="000000"/>
          <w:sz w:val="24"/>
          <w:szCs w:val="24"/>
          <w:lang w:eastAsia="ru-RU"/>
        </w:rPr>
        <w:t xml:space="preserve"> </w:t>
      </w:r>
      <w:proofErr w:type="gramStart"/>
      <w:r w:rsidRPr="00C65772">
        <w:rPr>
          <w:rFonts w:ascii="Times New Roman" w:eastAsia="Times New Roman" w:hAnsi="Times New Roman" w:cs="Times New Roman"/>
          <w:color w:val="000000"/>
          <w:sz w:val="24"/>
          <w:szCs w:val="24"/>
          <w:lang w:eastAsia="ru-RU"/>
        </w:rPr>
        <w:t>прямой</w:t>
      </w:r>
      <w:proofErr w:type="gramEnd"/>
      <w:r w:rsidRPr="00C65772">
        <w:rPr>
          <w:rFonts w:ascii="Times New Roman" w:eastAsia="Times New Roman" w:hAnsi="Times New Roman" w:cs="Times New Roman"/>
          <w:color w:val="000000"/>
          <w:sz w:val="24"/>
          <w:szCs w:val="24"/>
          <w:lang w:eastAsia="ru-RU"/>
        </w:rPr>
        <w:t xml:space="preserve"> табло снова загорелось на непродолжительное время. Экипаж принял решение выполнение задания прекратить, произвести возврат на аэродром вылета Ноглики. </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По результатам расследования причиной кратковременного периодического загорания светового табло «Повышенная вибрация левого двигателя» послужил переменный контакт сигнального провода со стороны датчика МВ-03, либо со стороны усилителя сигнала УСС-6 системы измерения вибрации ИВ-500 в результате слабой затяжки накидных гаек штепсельных разъемов датчика МВ-03 левого двигателя и усилителя сигналов УСС-6.</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lastRenderedPageBreak/>
        <w:t xml:space="preserve">01.06.2017 экипаж, под управлением КВС Фёдорова М.И., на самолёте Ан-24РВ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-47359, принадлежащем ООО «</w:t>
      </w:r>
      <w:proofErr w:type="spellStart"/>
      <w:r w:rsidRPr="00C65772">
        <w:rPr>
          <w:rFonts w:ascii="Times New Roman" w:eastAsia="Times New Roman" w:hAnsi="Times New Roman" w:cs="Times New Roman"/>
          <w:color w:val="000000"/>
          <w:sz w:val="24"/>
          <w:szCs w:val="24"/>
          <w:lang w:eastAsia="ru-RU"/>
        </w:rPr>
        <w:t>ЯрАвиа</w:t>
      </w:r>
      <w:proofErr w:type="spellEnd"/>
      <w:r w:rsidRPr="00C65772">
        <w:rPr>
          <w:rFonts w:ascii="Times New Roman" w:eastAsia="Times New Roman" w:hAnsi="Times New Roman" w:cs="Times New Roman"/>
          <w:color w:val="000000"/>
          <w:sz w:val="24"/>
          <w:szCs w:val="24"/>
          <w:lang w:eastAsia="ru-RU"/>
        </w:rPr>
        <w:t xml:space="preserve">» (эксплуатант – КГУП «Хабаровские авиалинии»), днём, в простых метеоусловиях выполнял рейс НИ 9204 по маршруту: Николаевск-на-Амуре – Хабаровск. На борту находилось: членов экипажа – 4/1, пассажиров – 43/0/0, багаж – </w:t>
      </w:r>
      <w:smartTag w:uri="urn:schemas-microsoft-com:office:smarttags" w:element="metricconverter">
        <w:smartTagPr>
          <w:attr w:name="ProductID" w:val="517 кг"/>
        </w:smartTagPr>
        <w:r w:rsidRPr="00C65772">
          <w:rPr>
            <w:rFonts w:ascii="Times New Roman" w:eastAsia="Times New Roman" w:hAnsi="Times New Roman" w:cs="Times New Roman"/>
            <w:color w:val="000000"/>
            <w:sz w:val="24"/>
            <w:szCs w:val="24"/>
            <w:lang w:eastAsia="ru-RU"/>
          </w:rPr>
          <w:t>517 кг</w:t>
        </w:r>
      </w:smartTag>
      <w:r w:rsidRPr="00C65772">
        <w:rPr>
          <w:rFonts w:ascii="Times New Roman" w:eastAsia="Times New Roman" w:hAnsi="Times New Roman" w:cs="Times New Roman"/>
          <w:color w:val="000000"/>
          <w:sz w:val="24"/>
          <w:szCs w:val="24"/>
          <w:lang w:eastAsia="ru-RU"/>
        </w:rPr>
        <w:t xml:space="preserve">. После взлёта в 11 часов 02 минуты (01 час 02 минуты </w:t>
      </w:r>
      <w:r w:rsidRPr="00C65772">
        <w:rPr>
          <w:rFonts w:ascii="Times New Roman" w:eastAsia="Times New Roman" w:hAnsi="Times New Roman" w:cs="Times New Roman"/>
          <w:color w:val="000000"/>
          <w:sz w:val="24"/>
          <w:szCs w:val="24"/>
          <w:lang w:val="en-US" w:eastAsia="ru-RU"/>
        </w:rPr>
        <w:t>UT</w:t>
      </w:r>
      <w:proofErr w:type="gramStart"/>
      <w:r w:rsidRPr="00C65772">
        <w:rPr>
          <w:rFonts w:ascii="Times New Roman" w:eastAsia="Times New Roman" w:hAnsi="Times New Roman" w:cs="Times New Roman"/>
          <w:color w:val="000000"/>
          <w:sz w:val="24"/>
          <w:szCs w:val="24"/>
          <w:lang w:eastAsia="ru-RU"/>
        </w:rPr>
        <w:t>С</w:t>
      </w:r>
      <w:proofErr w:type="gramEnd"/>
      <w:r w:rsidRPr="00C65772">
        <w:rPr>
          <w:rFonts w:ascii="Times New Roman" w:eastAsia="Times New Roman" w:hAnsi="Times New Roman" w:cs="Times New Roman"/>
          <w:color w:val="000000"/>
          <w:sz w:val="24"/>
          <w:szCs w:val="24"/>
          <w:lang w:eastAsia="ru-RU"/>
        </w:rPr>
        <w:t xml:space="preserve">) из аэропорта Николаевска-на-Амуре при уборке шасси не убралась передняя нога шасси. Экипаж принял решение на возврат в аэропорт вылета. Посадка в аэропорту Николаевск-на-Амуре произведена в 11 часов 20 минут (01 часа 20 минут </w:t>
      </w:r>
      <w:r w:rsidRPr="00C65772">
        <w:rPr>
          <w:rFonts w:ascii="Times New Roman" w:eastAsia="Times New Roman" w:hAnsi="Times New Roman" w:cs="Times New Roman"/>
          <w:color w:val="000000"/>
          <w:sz w:val="24"/>
          <w:szCs w:val="24"/>
          <w:lang w:val="en-US" w:eastAsia="ru-RU"/>
        </w:rPr>
        <w:t>UT</w:t>
      </w:r>
      <w:proofErr w:type="gramStart"/>
      <w:r w:rsidRPr="00C65772">
        <w:rPr>
          <w:rFonts w:ascii="Times New Roman" w:eastAsia="Times New Roman" w:hAnsi="Times New Roman" w:cs="Times New Roman"/>
          <w:color w:val="000000"/>
          <w:sz w:val="24"/>
          <w:szCs w:val="24"/>
          <w:lang w:eastAsia="ru-RU"/>
        </w:rPr>
        <w:t>С</w:t>
      </w:r>
      <w:proofErr w:type="gramEnd"/>
      <w:r w:rsidRPr="00C65772">
        <w:rPr>
          <w:rFonts w:ascii="Times New Roman" w:eastAsia="Times New Roman" w:hAnsi="Times New Roman" w:cs="Times New Roman"/>
          <w:color w:val="000000"/>
          <w:sz w:val="24"/>
          <w:szCs w:val="24"/>
          <w:lang w:eastAsia="ru-RU"/>
        </w:rPr>
        <w:t xml:space="preserve">) благополучно. </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 выполнении комиссией по расследованию комплекса работ по определению причины </w:t>
      </w:r>
      <w:proofErr w:type="spellStart"/>
      <w:r w:rsidRPr="00C65772">
        <w:rPr>
          <w:rFonts w:ascii="Times New Roman" w:eastAsia="Times New Roman" w:hAnsi="Times New Roman" w:cs="Times New Roman"/>
          <w:bCs/>
          <w:color w:val="000000"/>
          <w:sz w:val="24"/>
          <w:szCs w:val="24"/>
          <w:lang w:eastAsia="ru-RU"/>
        </w:rPr>
        <w:t>неуборки</w:t>
      </w:r>
      <w:proofErr w:type="spellEnd"/>
      <w:r w:rsidRPr="00C65772">
        <w:rPr>
          <w:rFonts w:ascii="Times New Roman" w:eastAsia="Times New Roman" w:hAnsi="Times New Roman" w:cs="Times New Roman"/>
          <w:bCs/>
          <w:color w:val="000000"/>
          <w:sz w:val="24"/>
          <w:szCs w:val="24"/>
          <w:lang w:eastAsia="ru-RU"/>
        </w:rPr>
        <w:t xml:space="preserve"> после взлёта передней ноги шасси (отсутствие загорания</w:t>
      </w:r>
      <w:r w:rsidRPr="00C65772">
        <w:rPr>
          <w:rFonts w:ascii="Times New Roman" w:eastAsia="Times New Roman" w:hAnsi="Times New Roman" w:cs="Times New Roman"/>
          <w:color w:val="000000"/>
          <w:sz w:val="24"/>
          <w:szCs w:val="24"/>
          <w:lang w:eastAsia="ru-RU"/>
        </w:rPr>
        <w:t xml:space="preserve"> красного </w:t>
      </w:r>
      <w:proofErr w:type="spellStart"/>
      <w:r w:rsidRPr="00C65772">
        <w:rPr>
          <w:rFonts w:ascii="Times New Roman" w:eastAsia="Times New Roman" w:hAnsi="Times New Roman" w:cs="Times New Roman"/>
          <w:color w:val="000000"/>
          <w:sz w:val="24"/>
          <w:szCs w:val="24"/>
          <w:lang w:eastAsia="ru-RU"/>
        </w:rPr>
        <w:t>светосигнализатора</w:t>
      </w:r>
      <w:proofErr w:type="spellEnd"/>
      <w:r w:rsidRPr="00C65772">
        <w:rPr>
          <w:rFonts w:ascii="Times New Roman" w:eastAsia="Times New Roman" w:hAnsi="Times New Roman" w:cs="Times New Roman"/>
          <w:color w:val="000000"/>
          <w:sz w:val="24"/>
          <w:szCs w:val="24"/>
          <w:lang w:eastAsia="ru-RU"/>
        </w:rPr>
        <w:t xml:space="preserve"> убранного положения шасси), при осмотре передней опоры, между кронштейном цилиндра </w:t>
      </w:r>
      <w:proofErr w:type="spellStart"/>
      <w:r w:rsidRPr="00C65772">
        <w:rPr>
          <w:rFonts w:ascii="Times New Roman" w:eastAsia="Times New Roman" w:hAnsi="Times New Roman" w:cs="Times New Roman"/>
          <w:color w:val="000000"/>
          <w:sz w:val="24"/>
          <w:szCs w:val="24"/>
          <w:lang w:eastAsia="ru-RU"/>
        </w:rPr>
        <w:t>амортстойки</w:t>
      </w:r>
      <w:proofErr w:type="spellEnd"/>
      <w:r w:rsidRPr="00C65772">
        <w:rPr>
          <w:rFonts w:ascii="Times New Roman" w:eastAsia="Times New Roman" w:hAnsi="Times New Roman" w:cs="Times New Roman"/>
          <w:color w:val="000000"/>
          <w:sz w:val="24"/>
          <w:szCs w:val="24"/>
          <w:lang w:eastAsia="ru-RU"/>
        </w:rPr>
        <w:t xml:space="preserve"> и рычагом центрирующего устройства передней опоры шасси обнаружен посторонний предмет (струбцина для ТО передней опоры шасси – фиксатор №24-9220-50).</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Причиной наличия между кронштейном цилиндра </w:t>
      </w:r>
      <w:proofErr w:type="spellStart"/>
      <w:r w:rsidRPr="00C65772">
        <w:rPr>
          <w:rFonts w:ascii="Times New Roman" w:eastAsia="Times New Roman" w:hAnsi="Times New Roman" w:cs="Times New Roman"/>
          <w:color w:val="000000"/>
          <w:sz w:val="24"/>
          <w:szCs w:val="24"/>
          <w:lang w:eastAsia="ru-RU"/>
        </w:rPr>
        <w:t>амортстойки</w:t>
      </w:r>
      <w:proofErr w:type="spellEnd"/>
      <w:r w:rsidRPr="00C65772">
        <w:rPr>
          <w:rFonts w:ascii="Times New Roman" w:eastAsia="Times New Roman" w:hAnsi="Times New Roman" w:cs="Times New Roman"/>
          <w:color w:val="000000"/>
          <w:sz w:val="24"/>
          <w:szCs w:val="24"/>
          <w:lang w:eastAsia="ru-RU"/>
        </w:rPr>
        <w:t xml:space="preserve"> и рычагом центрирующего устройства передней опоры шасси постороннего предмета (струбцины для ТО передней опоры шасси - фиксатора №24-9220-50) явилось непреднамеренное оставление фиксатора при крайней замене левого колеса передней опоры шасси, инженерно-техническим персоналом, выполнявшим работы по замене.</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Пять инцидентов произошли связанные с эксплуатацией воздушных судов в полете (на маршруте).</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p>
    <w:p w:rsidR="00C65772" w:rsidRPr="00C65772" w:rsidRDefault="00C65772" w:rsidP="00C65772">
      <w:pPr>
        <w:tabs>
          <w:tab w:val="left" w:pos="709"/>
        </w:tabs>
        <w:ind w:firstLine="709"/>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События в полете (на маршруте)</w:t>
      </w:r>
    </w:p>
    <w:p w:rsidR="00C65772" w:rsidRPr="00C65772" w:rsidRDefault="00C65772" w:rsidP="00C65772">
      <w:pPr>
        <w:tabs>
          <w:tab w:val="left" w:pos="709"/>
        </w:tabs>
        <w:ind w:firstLine="709"/>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21.01.2017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на</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самолете А-319-111 VP-BDM АО «Авиакомпания «Аврора» выполнялся регулярный внутренний пассажирский рейс HZ 5614 по маршруту Владивосток - Петропавловск-Камчатский (Елизово). В процессе набора заданного эшелона полета, экипаж почувствовал неприятный запах изоляции при перегреве. После пересечения эшелона полета 100 (3050 метров) на странице статус появилась индикация: «INOP SYS: AFT CRG HEAT; AFT CRG VENT». После сообщения старшего бортпроводника командиру воздушного судна о наличии запаха и легкого задымления в пассажирском салоне, на эшелоне 190 командир воздушного судна прекратил набор высоты, доложил диспетчеру ОВД. Командир воздушного судна принял решение произвести возврат на аэродром вылета. Посадка на аэродроме Владивосток (</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произведена благополучно. Воздушное судно внешних повреждений не имеет. Экипаж и пассажиры не пострадали.</w:t>
      </w:r>
    </w:p>
    <w:p w:rsidR="00C65772" w:rsidRPr="00C65772" w:rsidRDefault="00C65772" w:rsidP="00C65772">
      <w:pPr>
        <w:tabs>
          <w:tab w:val="left" w:pos="709"/>
        </w:tabs>
        <w:ind w:firstLine="709"/>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 xml:space="preserve">Причиной появления запаха (дыма) в кабине экипажа, в салоне и грузовых отсеках, предположительно явилось наличие остатков высокотемпературной графитовой смазки NYCO GREASE GA47 на заглушках портов для </w:t>
      </w:r>
      <w:proofErr w:type="spellStart"/>
      <w:r w:rsidRPr="00C65772">
        <w:rPr>
          <w:rFonts w:ascii="Times New Roman" w:eastAsia="Times New Roman" w:hAnsi="Times New Roman" w:cs="Times New Roman"/>
          <w:bCs/>
          <w:color w:val="000000"/>
          <w:sz w:val="24"/>
          <w:szCs w:val="24"/>
          <w:lang w:eastAsia="ru-RU"/>
        </w:rPr>
        <w:t>бороскопического</w:t>
      </w:r>
      <w:proofErr w:type="spellEnd"/>
      <w:r w:rsidRPr="00C65772">
        <w:rPr>
          <w:rFonts w:ascii="Times New Roman" w:eastAsia="Times New Roman" w:hAnsi="Times New Roman" w:cs="Times New Roman"/>
          <w:bCs/>
          <w:color w:val="000000"/>
          <w:sz w:val="24"/>
          <w:szCs w:val="24"/>
          <w:lang w:eastAsia="ru-RU"/>
        </w:rPr>
        <w:t xml:space="preserve"> осмотра ступеней компрессора высокого давления двигателей, после выполнения планового осмотра 1, 2 и 8 ступеней компрессора высокого давления на силовой установке №1 и №2.</w:t>
      </w:r>
      <w:proofErr w:type="gramEnd"/>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04.06.2017</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на вертолете</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Ми-8МТВ-1</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-25738 АО «</w:t>
      </w:r>
      <w:proofErr w:type="spellStart"/>
      <w:r w:rsidRPr="00C65772">
        <w:rPr>
          <w:rFonts w:ascii="Times New Roman" w:eastAsia="Times New Roman" w:hAnsi="Times New Roman" w:cs="Times New Roman"/>
          <w:color w:val="000000"/>
          <w:sz w:val="24"/>
          <w:szCs w:val="24"/>
          <w:lang w:eastAsia="ru-RU"/>
        </w:rPr>
        <w:t>Авиашельф</w:t>
      </w:r>
      <w:proofErr w:type="spellEnd"/>
      <w:r w:rsidRPr="00C65772">
        <w:rPr>
          <w:rFonts w:ascii="Times New Roman" w:eastAsia="Times New Roman" w:hAnsi="Times New Roman" w:cs="Times New Roman"/>
          <w:color w:val="000000"/>
          <w:sz w:val="24"/>
          <w:szCs w:val="24"/>
          <w:lang w:eastAsia="ru-RU"/>
        </w:rPr>
        <w:t>» выполнялся полет по маршруту Ноглики – Зональное – ОБТК – ЧОПФ – Ноглики. После завершения работы, на послеполетном осмотре вертолета обнаружено отсутствие пассажирского выдавливаемого окна в 4 ряду кресел по левому борту ВС.</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По результатам расследования, проведенных экспериментов с установленными оконными блоками и учетом большого опыта эксплуатации вертолетов, доработанных под установку прямоугольных выдавливаемых окон, причиной выпадения окна установлено возможное непреднамеренное вытаскивание шнура пассажиром ВС, сидящего у окна на четвертом левом пассажирском кресле, во время полета с буровой в а/</w:t>
      </w:r>
      <w:proofErr w:type="gramStart"/>
      <w:r w:rsidRPr="00C65772">
        <w:rPr>
          <w:rFonts w:ascii="Times New Roman" w:eastAsia="Times New Roman" w:hAnsi="Times New Roman" w:cs="Times New Roman"/>
          <w:color w:val="000000"/>
          <w:sz w:val="24"/>
          <w:szCs w:val="24"/>
          <w:lang w:eastAsia="ru-RU"/>
        </w:rPr>
        <w:t>п</w:t>
      </w:r>
      <w:proofErr w:type="gramEnd"/>
      <w:r w:rsidRPr="00C65772">
        <w:rPr>
          <w:rFonts w:ascii="Times New Roman" w:eastAsia="Times New Roman" w:hAnsi="Times New Roman" w:cs="Times New Roman"/>
          <w:color w:val="000000"/>
          <w:sz w:val="24"/>
          <w:szCs w:val="24"/>
          <w:lang w:eastAsia="ru-RU"/>
        </w:rPr>
        <w:t xml:space="preserve"> Ноглики.</w:t>
      </w:r>
    </w:p>
    <w:p w:rsidR="00C65772" w:rsidRPr="00C65772" w:rsidRDefault="00C65772" w:rsidP="00C65772">
      <w:pPr>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27.08.2017 на вертолете Ми-8Т RA-24246 АО «Авиакомпания «Восток» после взлета загорелось табло «Стружка левого двигателя». Экипаж прекратил выполнение задания и произвел посадку в аэропорту вылета. Посадка благополучно, экипаж и пассажиры не пострадали. Вертолёт повреждений не имеет. </w:t>
      </w: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zh-CN"/>
        </w:rPr>
      </w:pPr>
      <w:r w:rsidRPr="00C65772">
        <w:rPr>
          <w:rFonts w:ascii="Times New Roman" w:eastAsia="Times New Roman" w:hAnsi="Times New Roman" w:cs="Times New Roman"/>
          <w:color w:val="000000"/>
          <w:sz w:val="24"/>
          <w:szCs w:val="24"/>
          <w:lang w:eastAsia="zh-CN"/>
        </w:rPr>
        <w:t xml:space="preserve">Причиной загорания табло «Стружка левого двигателя» явилось замыкание контактов сигнализатора стружки СС-78 одиночной металлической частицей, которая могла появиться в </w:t>
      </w:r>
      <w:r w:rsidRPr="00C65772">
        <w:rPr>
          <w:rFonts w:ascii="Times New Roman" w:eastAsia="Times New Roman" w:hAnsi="Times New Roman" w:cs="Times New Roman"/>
          <w:color w:val="000000"/>
          <w:sz w:val="24"/>
          <w:szCs w:val="24"/>
          <w:lang w:eastAsia="zh-CN"/>
        </w:rPr>
        <w:lastRenderedPageBreak/>
        <w:t>процессе приработки двигателя после капитального ремонта. Наличие одиночной металлической частицы не является признаком неисправности двигателя.</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27.09.2017 экипаж, под управлением КВС </w:t>
      </w:r>
      <w:proofErr w:type="spellStart"/>
      <w:r w:rsidRPr="00C65772">
        <w:rPr>
          <w:rFonts w:ascii="Times New Roman" w:eastAsia="Times New Roman" w:hAnsi="Times New Roman" w:cs="Times New Roman"/>
          <w:color w:val="000000"/>
          <w:sz w:val="24"/>
          <w:szCs w:val="24"/>
          <w:lang w:eastAsia="ru-RU"/>
        </w:rPr>
        <w:t>Мингалёва</w:t>
      </w:r>
      <w:proofErr w:type="spellEnd"/>
      <w:r w:rsidRPr="00C65772">
        <w:rPr>
          <w:rFonts w:ascii="Times New Roman" w:eastAsia="Times New Roman" w:hAnsi="Times New Roman" w:cs="Times New Roman"/>
          <w:color w:val="000000"/>
          <w:sz w:val="24"/>
          <w:szCs w:val="24"/>
          <w:lang w:eastAsia="ru-RU"/>
        </w:rPr>
        <w:t xml:space="preserve"> А.С., на самолёте Ан-24РВ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 xml:space="preserve">-47359, принадлежащем ООО «ЯРАВИА» (эксплуатант – КГУП «Хабаровские авиалинии»), днём, в сложных метеоусловиях выполнял рейс НИ 464 по маршруту: </w:t>
      </w:r>
      <w:proofErr w:type="spellStart"/>
      <w:r w:rsidRPr="00C65772">
        <w:rPr>
          <w:rFonts w:ascii="Times New Roman" w:eastAsia="Times New Roman" w:hAnsi="Times New Roman" w:cs="Times New Roman"/>
          <w:color w:val="000000"/>
          <w:sz w:val="24"/>
          <w:szCs w:val="24"/>
          <w:lang w:eastAsia="ru-RU"/>
        </w:rPr>
        <w:t>Нелькан</w:t>
      </w:r>
      <w:proofErr w:type="spellEnd"/>
      <w:r w:rsidRPr="00C65772">
        <w:rPr>
          <w:rFonts w:ascii="Times New Roman" w:eastAsia="Times New Roman" w:hAnsi="Times New Roman" w:cs="Times New Roman"/>
          <w:color w:val="000000"/>
          <w:sz w:val="24"/>
          <w:szCs w:val="24"/>
          <w:lang w:eastAsia="ru-RU"/>
        </w:rPr>
        <w:t xml:space="preserve"> – Николаевск-на-Амуре – Хабаровск. На борту находилось: членов экипажа - 4, пассажиров - 22, груз - 509 кг. После посадки в аэропорту Хабаровск, на послеполётном осмотре экипажем обнаружена вмятина (размеры: длина 360 мм, ширина 140 мм, глубина 35 мм) в нижней передней части воздухозаборника правого двигателя (ниже воздухозаборника маслорадиатора) с фрагментами птицы. </w:t>
      </w:r>
    </w:p>
    <w:p w:rsidR="00C65772" w:rsidRPr="00C65772" w:rsidRDefault="00C65772" w:rsidP="00C65772">
      <w:pPr>
        <w:tabs>
          <w:tab w:val="left" w:pos="709"/>
        </w:tabs>
        <w:ind w:firstLine="709"/>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Осмотр останков птицы позволил предположить, что птица имеет видовую принадлежность к отряду </w:t>
      </w:r>
      <w:proofErr w:type="spellStart"/>
      <w:r w:rsidRPr="00C65772">
        <w:rPr>
          <w:rFonts w:ascii="Times New Roman" w:eastAsia="Times New Roman" w:hAnsi="Times New Roman" w:cs="Times New Roman"/>
          <w:color w:val="000000"/>
          <w:sz w:val="24"/>
          <w:szCs w:val="24"/>
          <w:lang w:eastAsia="ru-RU"/>
        </w:rPr>
        <w:t>совообразных</w:t>
      </w:r>
      <w:proofErr w:type="spellEnd"/>
      <w:r w:rsidRPr="00C65772">
        <w:rPr>
          <w:rFonts w:ascii="Times New Roman" w:eastAsia="Times New Roman" w:hAnsi="Times New Roman" w:cs="Times New Roman"/>
          <w:color w:val="000000"/>
          <w:sz w:val="24"/>
          <w:szCs w:val="24"/>
          <w:lang w:eastAsia="ru-RU"/>
        </w:rPr>
        <w:t xml:space="preserve"> весом до 2,5 кг. </w:t>
      </w:r>
    </w:p>
    <w:p w:rsidR="00C65772" w:rsidRPr="00C65772" w:rsidRDefault="00C65772" w:rsidP="00C65772">
      <w:pPr>
        <w:ind w:firstLine="709"/>
        <w:jc w:val="both"/>
        <w:rPr>
          <w:rFonts w:ascii="Times New Roman" w:eastAsia="Times New Roman" w:hAnsi="Times New Roman" w:cs="Times New Roman"/>
          <w:b/>
          <w:bCs/>
          <w:iCs/>
          <w:color w:val="000000"/>
          <w:sz w:val="24"/>
          <w:szCs w:val="24"/>
          <w:lang w:eastAsia="ru-RU"/>
        </w:rPr>
      </w:pPr>
      <w:r w:rsidRPr="00C65772">
        <w:rPr>
          <w:rFonts w:ascii="Times New Roman" w:eastAsia="Times New Roman" w:hAnsi="Times New Roman" w:cs="Times New Roman"/>
          <w:bCs/>
          <w:iCs/>
          <w:color w:val="000000"/>
          <w:sz w:val="24"/>
          <w:szCs w:val="24"/>
          <w:lang w:eastAsia="ru-RU"/>
        </w:rPr>
        <w:t>04.10.2017</w:t>
      </w:r>
      <w:r w:rsidRPr="00C65772">
        <w:rPr>
          <w:rFonts w:ascii="Times New Roman" w:eastAsia="Times New Roman" w:hAnsi="Times New Roman" w:cs="Times New Roman"/>
          <w:b/>
          <w:bCs/>
          <w:iCs/>
          <w:color w:val="000000"/>
          <w:sz w:val="24"/>
          <w:szCs w:val="24"/>
          <w:lang w:eastAsia="ru-RU"/>
        </w:rPr>
        <w:t xml:space="preserve"> </w:t>
      </w:r>
      <w:r w:rsidRPr="00C65772">
        <w:rPr>
          <w:rFonts w:ascii="Times New Roman" w:eastAsia="Times New Roman" w:hAnsi="Times New Roman" w:cs="Times New Roman"/>
          <w:bCs/>
          <w:iCs/>
          <w:color w:val="000000"/>
          <w:sz w:val="24"/>
          <w:szCs w:val="24"/>
          <w:lang w:eastAsia="ru-RU"/>
        </w:rPr>
        <w:t xml:space="preserve">на самолете </w:t>
      </w:r>
      <w:r w:rsidRPr="00C65772">
        <w:rPr>
          <w:rFonts w:ascii="Times New Roman" w:eastAsia="Times New Roman" w:hAnsi="Times New Roman" w:cs="Times New Roman"/>
          <w:bCs/>
          <w:iCs/>
          <w:color w:val="000000"/>
          <w:sz w:val="24"/>
          <w:szCs w:val="24"/>
          <w:lang w:val="en-US" w:eastAsia="ru-RU"/>
        </w:rPr>
        <w:t>A</w:t>
      </w:r>
      <w:r w:rsidRPr="00C65772">
        <w:rPr>
          <w:rFonts w:ascii="Times New Roman" w:eastAsia="Times New Roman" w:hAnsi="Times New Roman" w:cs="Times New Roman"/>
          <w:bCs/>
          <w:iCs/>
          <w:color w:val="000000"/>
          <w:sz w:val="24"/>
          <w:szCs w:val="24"/>
          <w:lang w:eastAsia="ru-RU"/>
        </w:rPr>
        <w:t xml:space="preserve">-319 </w:t>
      </w:r>
      <w:r w:rsidRPr="00C65772">
        <w:rPr>
          <w:rFonts w:ascii="Times New Roman" w:eastAsia="Times New Roman" w:hAnsi="Times New Roman" w:cs="Times New Roman"/>
          <w:bCs/>
          <w:iCs/>
          <w:color w:val="000000"/>
          <w:sz w:val="24"/>
          <w:szCs w:val="24"/>
          <w:lang w:val="en-US" w:eastAsia="ru-RU"/>
        </w:rPr>
        <w:t>VP</w:t>
      </w:r>
      <w:r w:rsidRPr="00C65772">
        <w:rPr>
          <w:rFonts w:ascii="Times New Roman" w:eastAsia="Times New Roman" w:hAnsi="Times New Roman" w:cs="Times New Roman"/>
          <w:bCs/>
          <w:iCs/>
          <w:color w:val="000000"/>
          <w:sz w:val="24"/>
          <w:szCs w:val="24"/>
          <w:lang w:eastAsia="ru-RU"/>
        </w:rPr>
        <w:t>-</w:t>
      </w:r>
      <w:r w:rsidRPr="00C65772">
        <w:rPr>
          <w:rFonts w:ascii="Times New Roman" w:eastAsia="Times New Roman" w:hAnsi="Times New Roman" w:cs="Times New Roman"/>
          <w:bCs/>
          <w:iCs/>
          <w:color w:val="000000"/>
          <w:sz w:val="24"/>
          <w:szCs w:val="24"/>
          <w:lang w:val="en-US" w:eastAsia="ru-RU"/>
        </w:rPr>
        <w:t>BDM</w:t>
      </w:r>
      <w:r w:rsidRPr="00C65772">
        <w:rPr>
          <w:rFonts w:ascii="Times New Roman" w:eastAsia="Times New Roman" w:hAnsi="Times New Roman" w:cs="Times New Roman"/>
          <w:bCs/>
          <w:iCs/>
          <w:color w:val="000000"/>
          <w:sz w:val="24"/>
          <w:szCs w:val="24"/>
          <w:lang w:eastAsia="ru-RU"/>
        </w:rPr>
        <w:t xml:space="preserve"> АО «Авиакомпания «Аврора» выполнялся технический рейс </w:t>
      </w:r>
      <w:r w:rsidRPr="00C65772">
        <w:rPr>
          <w:rFonts w:ascii="Times New Roman" w:eastAsia="Times New Roman" w:hAnsi="Times New Roman" w:cs="Times New Roman"/>
          <w:bCs/>
          <w:iCs/>
          <w:color w:val="000000"/>
          <w:sz w:val="24"/>
          <w:szCs w:val="24"/>
          <w:lang w:val="en-US" w:eastAsia="ru-RU"/>
        </w:rPr>
        <w:t>SHU</w:t>
      </w:r>
      <w:r w:rsidRPr="00C65772">
        <w:rPr>
          <w:rFonts w:ascii="Times New Roman" w:eastAsia="Times New Roman" w:hAnsi="Times New Roman" w:cs="Times New Roman"/>
          <w:bCs/>
          <w:iCs/>
          <w:color w:val="000000"/>
          <w:sz w:val="24"/>
          <w:szCs w:val="24"/>
          <w:lang w:eastAsia="ru-RU"/>
        </w:rPr>
        <w:t xml:space="preserve">1702 по маршруту </w:t>
      </w:r>
      <w:proofErr w:type="spellStart"/>
      <w:r w:rsidRPr="00C65772">
        <w:rPr>
          <w:rFonts w:ascii="Times New Roman" w:eastAsia="Times New Roman" w:hAnsi="Times New Roman" w:cs="Times New Roman"/>
          <w:bCs/>
          <w:iCs/>
          <w:color w:val="000000"/>
          <w:sz w:val="24"/>
          <w:szCs w:val="24"/>
          <w:lang w:eastAsia="ru-RU"/>
        </w:rPr>
        <w:t>Тайнань</w:t>
      </w:r>
      <w:proofErr w:type="spellEnd"/>
      <w:r w:rsidRPr="00C65772">
        <w:rPr>
          <w:rFonts w:ascii="Times New Roman" w:eastAsia="Times New Roman" w:hAnsi="Times New Roman" w:cs="Times New Roman"/>
          <w:bCs/>
          <w:iCs/>
          <w:color w:val="000000"/>
          <w:sz w:val="24"/>
          <w:szCs w:val="24"/>
          <w:lang w:eastAsia="ru-RU"/>
        </w:rPr>
        <w:t xml:space="preserve"> – Владивосток после выполнения трудоемких регламентных работ. В процессе выполнения захода на посадку в аэропорту Владивосток (</w:t>
      </w:r>
      <w:proofErr w:type="spellStart"/>
      <w:r w:rsidRPr="00C65772">
        <w:rPr>
          <w:rFonts w:ascii="Times New Roman" w:eastAsia="Times New Roman" w:hAnsi="Times New Roman" w:cs="Times New Roman"/>
          <w:bCs/>
          <w:iCs/>
          <w:color w:val="000000"/>
          <w:sz w:val="24"/>
          <w:szCs w:val="24"/>
          <w:lang w:eastAsia="ru-RU"/>
        </w:rPr>
        <w:t>Кневичи</w:t>
      </w:r>
      <w:proofErr w:type="spellEnd"/>
      <w:r w:rsidRPr="00C65772">
        <w:rPr>
          <w:rFonts w:ascii="Times New Roman" w:eastAsia="Times New Roman" w:hAnsi="Times New Roman" w:cs="Times New Roman"/>
          <w:bCs/>
          <w:iCs/>
          <w:color w:val="000000"/>
          <w:sz w:val="24"/>
          <w:szCs w:val="24"/>
          <w:lang w:eastAsia="ru-RU"/>
        </w:rPr>
        <w:t>) при переводе механизации в положение 2 экипаж обнаружил невыход закрылков в посадочное положение. Выполнен уход на второй круг и повторный заход. Экипаж благополучно совершил посадку в аэропорту назначения без выпущенных закрылков. Пострадавших нет. Воздушное судно повреждений не имеет.</w:t>
      </w:r>
    </w:p>
    <w:p w:rsidR="00C65772" w:rsidRPr="00C65772" w:rsidRDefault="00C65772" w:rsidP="00C65772">
      <w:pPr>
        <w:ind w:firstLine="709"/>
        <w:jc w:val="both"/>
        <w:rPr>
          <w:rFonts w:ascii="Times New Roman" w:eastAsia="Times New Roman" w:hAnsi="Times New Roman" w:cs="Times New Roman"/>
          <w:bCs/>
          <w:iCs/>
          <w:color w:val="000000"/>
          <w:sz w:val="24"/>
          <w:szCs w:val="24"/>
          <w:lang w:eastAsia="ru-RU"/>
        </w:rPr>
      </w:pPr>
      <w:r w:rsidRPr="00C65772">
        <w:rPr>
          <w:rFonts w:ascii="Times New Roman" w:eastAsia="Times New Roman" w:hAnsi="Times New Roman" w:cs="Times New Roman"/>
          <w:bCs/>
          <w:iCs/>
          <w:color w:val="000000"/>
          <w:sz w:val="24"/>
          <w:szCs w:val="24"/>
          <w:lang w:eastAsia="ru-RU"/>
        </w:rPr>
        <w:t>Не выпуск закрылков произошел из-за аварийной блокировки кинематики закрылков вследствие выдачи датчиком ложной информации о несинхронном их выходе. Выдача датчиком ложной информации произошла по причине замерзания присутствующей в нем воды. Предположительно попадание воды в датчик произошло при нахождении самолета на регламентных работах в авиаремонтном предприятии.</w:t>
      </w:r>
    </w:p>
    <w:p w:rsidR="00C65772" w:rsidRPr="00C65772" w:rsidRDefault="00C65772" w:rsidP="00C65772">
      <w:pPr>
        <w:ind w:firstLine="709"/>
        <w:jc w:val="both"/>
        <w:rPr>
          <w:rFonts w:ascii="Times New Roman" w:eastAsia="Times New Roman" w:hAnsi="Times New Roman" w:cs="Times New Roman"/>
          <w:bCs/>
          <w:i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iCs/>
          <w:color w:val="000000"/>
          <w:sz w:val="24"/>
          <w:szCs w:val="24"/>
          <w:lang w:eastAsia="ru-RU"/>
        </w:rPr>
      </w:pPr>
      <w:r w:rsidRPr="00C65772">
        <w:rPr>
          <w:rFonts w:ascii="Times New Roman" w:eastAsia="Times New Roman" w:hAnsi="Times New Roman" w:cs="Times New Roman"/>
          <w:bCs/>
          <w:iCs/>
          <w:color w:val="000000"/>
          <w:sz w:val="24"/>
          <w:szCs w:val="24"/>
          <w:lang w:eastAsia="ru-RU"/>
        </w:rPr>
        <w:t>Остальные восемнадцать инцидентов произошли по причине отказов оборудования и агрегатов на различных этапах эксплуатации авиационной техники.</w:t>
      </w:r>
    </w:p>
    <w:p w:rsidR="00C65772" w:rsidRPr="00C65772" w:rsidRDefault="00C65772" w:rsidP="00C65772">
      <w:pPr>
        <w:ind w:firstLine="709"/>
        <w:jc w:val="both"/>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bCs/>
          <w:iCs/>
          <w:color w:val="000000"/>
          <w:sz w:val="24"/>
          <w:szCs w:val="24"/>
          <w:lang w:eastAsia="ru-RU"/>
        </w:rPr>
        <w:t xml:space="preserve">             </w:t>
      </w:r>
      <w:r w:rsidRPr="00C65772">
        <w:rPr>
          <w:rFonts w:ascii="Times New Roman" w:eastAsia="Times New Roman" w:hAnsi="Times New Roman" w:cs="Times New Roman"/>
          <w:b/>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Отрицательные примеры технического обслуживания ВС</w:t>
      </w:r>
    </w:p>
    <w:p w:rsidR="00C65772" w:rsidRPr="00C65772" w:rsidRDefault="00C65772" w:rsidP="00C65772">
      <w:pPr>
        <w:ind w:firstLine="0"/>
        <w:rPr>
          <w:rFonts w:ascii="Times New Roman" w:eastAsia="Times New Roman" w:hAnsi="Times New Roman" w:cs="Times New Roman"/>
          <w:b/>
          <w:color w:val="000000"/>
          <w:sz w:val="24"/>
          <w:szCs w:val="24"/>
          <w:lang w:eastAsia="ru-RU"/>
        </w:rPr>
      </w:pPr>
    </w:p>
    <w:p w:rsidR="00C65772" w:rsidRPr="00C65772" w:rsidRDefault="00C65772" w:rsidP="00C65772">
      <w:pPr>
        <w:tabs>
          <w:tab w:val="left" w:pos="709"/>
        </w:tabs>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23.04.17 на вертолёте Ми-8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 xml:space="preserve">-22915 АО «Авиакомпания «Восток» при монтаже шланга нагнетания основной г/с на </w:t>
      </w:r>
      <w:proofErr w:type="gramStart"/>
      <w:r w:rsidRPr="00C65772">
        <w:rPr>
          <w:rFonts w:ascii="Times New Roman" w:eastAsia="Times New Roman" w:hAnsi="Times New Roman" w:cs="Times New Roman"/>
          <w:color w:val="000000"/>
          <w:sz w:val="24"/>
          <w:szCs w:val="24"/>
          <w:lang w:eastAsia="ru-RU"/>
        </w:rPr>
        <w:t>КАУ-30Б</w:t>
      </w:r>
      <w:proofErr w:type="gramEnd"/>
      <w:r w:rsidRPr="00C65772">
        <w:rPr>
          <w:rFonts w:ascii="Times New Roman" w:eastAsia="Times New Roman" w:hAnsi="Times New Roman" w:cs="Times New Roman"/>
          <w:color w:val="000000"/>
          <w:sz w:val="24"/>
          <w:szCs w:val="24"/>
          <w:lang w:eastAsia="ru-RU"/>
        </w:rPr>
        <w:t xml:space="preserve"> а/т по </w:t>
      </w:r>
      <w:proofErr w:type="spellStart"/>
      <w:r w:rsidRPr="00C65772">
        <w:rPr>
          <w:rFonts w:ascii="Times New Roman" w:eastAsia="Times New Roman" w:hAnsi="Times New Roman" w:cs="Times New Roman"/>
          <w:color w:val="000000"/>
          <w:sz w:val="24"/>
          <w:szCs w:val="24"/>
          <w:lang w:eastAsia="ru-RU"/>
        </w:rPr>
        <w:t>ПиД</w:t>
      </w:r>
      <w:proofErr w:type="spellEnd"/>
      <w:r w:rsidRPr="00C65772">
        <w:rPr>
          <w:rFonts w:ascii="Times New Roman" w:eastAsia="Times New Roman" w:hAnsi="Times New Roman" w:cs="Times New Roman"/>
          <w:color w:val="000000"/>
          <w:sz w:val="24"/>
          <w:szCs w:val="24"/>
          <w:lang w:eastAsia="ru-RU"/>
        </w:rPr>
        <w:t xml:space="preserve"> </w:t>
      </w:r>
      <w:proofErr w:type="spellStart"/>
      <w:r w:rsidRPr="00C65772">
        <w:rPr>
          <w:rFonts w:ascii="Times New Roman" w:eastAsia="Times New Roman" w:hAnsi="Times New Roman" w:cs="Times New Roman"/>
          <w:color w:val="000000"/>
          <w:sz w:val="24"/>
          <w:szCs w:val="24"/>
          <w:lang w:eastAsia="ru-RU"/>
        </w:rPr>
        <w:t>Хамидулин</w:t>
      </w:r>
      <w:proofErr w:type="spellEnd"/>
      <w:r w:rsidRPr="00C65772">
        <w:rPr>
          <w:rFonts w:ascii="Times New Roman" w:eastAsia="Times New Roman" w:hAnsi="Times New Roman" w:cs="Times New Roman"/>
          <w:color w:val="000000"/>
          <w:sz w:val="24"/>
          <w:szCs w:val="24"/>
          <w:lang w:eastAsia="ru-RU"/>
        </w:rPr>
        <w:t xml:space="preserve"> Д.Ю. законтрил накидную гайку г/шланга на КАУ-30Б на отворачивание, случай разобран на дне качества.</w:t>
      </w:r>
      <w:r w:rsidRPr="00C65772">
        <w:rPr>
          <w:rFonts w:ascii="Times New Roman" w:eastAsia="Times New Roman" w:hAnsi="Times New Roman" w:cs="Times New Roman"/>
          <w:color w:val="000000"/>
          <w:sz w:val="24"/>
          <w:szCs w:val="24"/>
          <w:lang w:eastAsia="ru-RU"/>
        </w:rPr>
        <w:br/>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05.12.2017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 xml:space="preserve">при выполнении ТО самописца К3-63 по форме «Б» на самолёте Ан-24РВ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 xml:space="preserve">-47359 КГУП «Хабаровские авиалинии» авиатехник по </w:t>
      </w:r>
      <w:proofErr w:type="spellStart"/>
      <w:r w:rsidRPr="00C65772">
        <w:rPr>
          <w:rFonts w:ascii="Times New Roman" w:eastAsia="Times New Roman" w:hAnsi="Times New Roman" w:cs="Times New Roman"/>
          <w:color w:val="000000"/>
          <w:sz w:val="24"/>
          <w:szCs w:val="24"/>
          <w:lang w:eastAsia="ru-RU"/>
        </w:rPr>
        <w:t>АиРЭО</w:t>
      </w:r>
      <w:proofErr w:type="spellEnd"/>
      <w:r w:rsidRPr="00C65772">
        <w:rPr>
          <w:rFonts w:ascii="Times New Roman" w:eastAsia="Times New Roman" w:hAnsi="Times New Roman" w:cs="Times New Roman"/>
          <w:color w:val="000000"/>
          <w:sz w:val="24"/>
          <w:szCs w:val="24"/>
          <w:lang w:eastAsia="ru-RU"/>
        </w:rPr>
        <w:t xml:space="preserve"> </w:t>
      </w:r>
      <w:proofErr w:type="spellStart"/>
      <w:r w:rsidRPr="00C65772">
        <w:rPr>
          <w:rFonts w:ascii="Times New Roman" w:eastAsia="Times New Roman" w:hAnsi="Times New Roman" w:cs="Times New Roman"/>
          <w:color w:val="000000"/>
          <w:sz w:val="24"/>
          <w:szCs w:val="24"/>
          <w:lang w:eastAsia="ru-RU"/>
        </w:rPr>
        <w:t>Сиряев</w:t>
      </w:r>
      <w:proofErr w:type="spellEnd"/>
      <w:r w:rsidRPr="00C65772">
        <w:rPr>
          <w:rFonts w:ascii="Times New Roman" w:eastAsia="Times New Roman" w:hAnsi="Times New Roman" w:cs="Times New Roman"/>
          <w:color w:val="000000"/>
          <w:sz w:val="24"/>
          <w:szCs w:val="24"/>
          <w:lang w:eastAsia="ru-RU"/>
        </w:rPr>
        <w:t xml:space="preserve"> А.Б., в нарушение пункта 2.11 технологической карты № 1 технологических указаний по техническому обслуживанию самописцев, пожарного и кислородного оборудования самолётов Ан-24, Ан-26, Ан-30 Выпуск № 1.17, не произвёл запись на плёнке К3-63 о </w:t>
      </w:r>
      <w:proofErr w:type="gramStart"/>
      <w:r w:rsidRPr="00C65772">
        <w:rPr>
          <w:rFonts w:ascii="Times New Roman" w:eastAsia="Times New Roman" w:hAnsi="Times New Roman" w:cs="Times New Roman"/>
          <w:color w:val="000000"/>
          <w:sz w:val="24"/>
          <w:szCs w:val="24"/>
          <w:lang w:eastAsia="ru-RU"/>
        </w:rPr>
        <w:t>выполненном</w:t>
      </w:r>
      <w:proofErr w:type="gramEnd"/>
      <w:r w:rsidRPr="00C65772">
        <w:rPr>
          <w:rFonts w:ascii="Times New Roman" w:eastAsia="Times New Roman" w:hAnsi="Times New Roman" w:cs="Times New Roman"/>
          <w:color w:val="000000"/>
          <w:sz w:val="24"/>
          <w:szCs w:val="24"/>
          <w:lang w:eastAsia="ru-RU"/>
        </w:rPr>
        <w:t xml:space="preserve"> ТО (не указав наименование аэропорта, дату, фамилию исполнителя и роспись).</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Положительные примеры</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iCs/>
          <w:color w:val="000000"/>
          <w:sz w:val="24"/>
          <w:szCs w:val="24"/>
          <w:lang w:eastAsia="ru-RU"/>
        </w:rPr>
      </w:pPr>
      <w:r w:rsidRPr="00C65772">
        <w:rPr>
          <w:rFonts w:ascii="Times New Roman" w:eastAsia="Times New Roman" w:hAnsi="Times New Roman" w:cs="Times New Roman"/>
          <w:iCs/>
          <w:color w:val="000000"/>
          <w:sz w:val="24"/>
          <w:szCs w:val="24"/>
          <w:lang w:eastAsia="ru-RU"/>
        </w:rPr>
        <w:t xml:space="preserve">21.04.2017 при проведении работ по поиску и устранению неисправности системы пожаротушения двигателя №1 на ВС А319-111 VP-BWA АО «Авиакомпания «Аврора» инженерами по ТО АТ </w:t>
      </w:r>
      <w:proofErr w:type="spellStart"/>
      <w:r w:rsidRPr="00C65772">
        <w:rPr>
          <w:rFonts w:ascii="Times New Roman" w:eastAsia="Times New Roman" w:hAnsi="Times New Roman" w:cs="Times New Roman"/>
          <w:iCs/>
          <w:color w:val="000000"/>
          <w:sz w:val="24"/>
          <w:szCs w:val="24"/>
          <w:lang w:eastAsia="ru-RU"/>
        </w:rPr>
        <w:t>Худынцевым</w:t>
      </w:r>
      <w:proofErr w:type="spellEnd"/>
      <w:r w:rsidRPr="00C65772">
        <w:rPr>
          <w:rFonts w:ascii="Times New Roman" w:eastAsia="Times New Roman" w:hAnsi="Times New Roman" w:cs="Times New Roman"/>
          <w:iCs/>
          <w:color w:val="000000"/>
          <w:sz w:val="24"/>
          <w:szCs w:val="24"/>
          <w:lang w:eastAsia="ru-RU"/>
        </w:rPr>
        <w:t xml:space="preserve"> О.</w:t>
      </w:r>
      <w:proofErr w:type="gramStart"/>
      <w:r w:rsidRPr="00C65772">
        <w:rPr>
          <w:rFonts w:ascii="Times New Roman" w:eastAsia="Times New Roman" w:hAnsi="Times New Roman" w:cs="Times New Roman"/>
          <w:iCs/>
          <w:color w:val="000000"/>
          <w:sz w:val="24"/>
          <w:szCs w:val="24"/>
          <w:lang w:eastAsia="ru-RU"/>
        </w:rPr>
        <w:t>Ю</w:t>
      </w:r>
      <w:proofErr w:type="gramEnd"/>
      <w:r w:rsidRPr="00C65772">
        <w:rPr>
          <w:rFonts w:ascii="Times New Roman" w:eastAsia="Times New Roman" w:hAnsi="Times New Roman" w:cs="Times New Roman"/>
          <w:iCs/>
          <w:color w:val="000000"/>
          <w:sz w:val="24"/>
          <w:szCs w:val="24"/>
          <w:lang w:eastAsia="ru-RU"/>
        </w:rPr>
        <w:t xml:space="preserve"> и </w:t>
      </w:r>
      <w:proofErr w:type="spellStart"/>
      <w:r w:rsidRPr="00C65772">
        <w:rPr>
          <w:rFonts w:ascii="Times New Roman" w:eastAsia="Times New Roman" w:hAnsi="Times New Roman" w:cs="Times New Roman"/>
          <w:iCs/>
          <w:color w:val="000000"/>
          <w:sz w:val="24"/>
          <w:szCs w:val="24"/>
          <w:lang w:eastAsia="ru-RU"/>
        </w:rPr>
        <w:t>Сарнавским</w:t>
      </w:r>
      <w:proofErr w:type="spellEnd"/>
      <w:r w:rsidRPr="00C65772">
        <w:rPr>
          <w:rFonts w:ascii="Times New Roman" w:eastAsia="Times New Roman" w:hAnsi="Times New Roman" w:cs="Times New Roman"/>
          <w:iCs/>
          <w:color w:val="000000"/>
          <w:sz w:val="24"/>
          <w:szCs w:val="24"/>
          <w:lang w:eastAsia="ru-RU"/>
        </w:rPr>
        <w:t xml:space="preserve"> И.В. определена причина не прохождения теста ППС СУ.</w:t>
      </w:r>
    </w:p>
    <w:p w:rsidR="00C65772" w:rsidRPr="00C65772" w:rsidRDefault="00C65772" w:rsidP="00C65772">
      <w:pPr>
        <w:ind w:firstLine="709"/>
        <w:jc w:val="both"/>
        <w:rPr>
          <w:rFonts w:ascii="Times New Roman" w:eastAsia="Times New Roman" w:hAnsi="Times New Roman" w:cs="Times New Roman"/>
          <w:iCs/>
          <w:color w:val="000000"/>
          <w:sz w:val="24"/>
          <w:szCs w:val="24"/>
          <w:lang w:eastAsia="ru-RU"/>
        </w:rPr>
      </w:pPr>
      <w:r w:rsidRPr="00C65772">
        <w:rPr>
          <w:rFonts w:ascii="Times New Roman" w:eastAsia="Times New Roman" w:hAnsi="Times New Roman" w:cs="Times New Roman"/>
          <w:iCs/>
          <w:color w:val="000000"/>
          <w:sz w:val="24"/>
          <w:szCs w:val="24"/>
          <w:lang w:eastAsia="ru-RU"/>
        </w:rPr>
        <w:t xml:space="preserve">Причиной явилось местное перетирание защитной витой оболочки и изоляции электрической проводки цепи питания пожарного баллона №1 в пилоне двигателя. Повреждения изоляции электрической проводки стало возможным из-за появления повышенной вибрации, вследствие выработки фторопластовых вставок в местах </w:t>
      </w:r>
      <w:proofErr w:type="spellStart"/>
      <w:r w:rsidRPr="00C65772">
        <w:rPr>
          <w:rFonts w:ascii="Times New Roman" w:eastAsia="Times New Roman" w:hAnsi="Times New Roman" w:cs="Times New Roman"/>
          <w:iCs/>
          <w:color w:val="000000"/>
          <w:sz w:val="24"/>
          <w:szCs w:val="24"/>
          <w:lang w:eastAsia="ru-RU"/>
        </w:rPr>
        <w:t>отбортовки</w:t>
      </w:r>
      <w:proofErr w:type="spellEnd"/>
      <w:r w:rsidRPr="00C65772">
        <w:rPr>
          <w:rFonts w:ascii="Times New Roman" w:eastAsia="Times New Roman" w:hAnsi="Times New Roman" w:cs="Times New Roman"/>
          <w:iCs/>
          <w:color w:val="000000"/>
          <w:sz w:val="24"/>
          <w:szCs w:val="24"/>
          <w:lang w:eastAsia="ru-RU"/>
        </w:rPr>
        <w:t xml:space="preserve"> трубопроводов систем, что способствовало увеличению осевых и радиальных перемещений конструктивных элементов в пилоне при эксплуатации ВС.</w:t>
      </w:r>
    </w:p>
    <w:p w:rsidR="00C65772" w:rsidRPr="00C65772" w:rsidRDefault="00C65772" w:rsidP="00C65772">
      <w:pPr>
        <w:ind w:firstLine="709"/>
        <w:jc w:val="both"/>
        <w:rPr>
          <w:rFonts w:ascii="Times New Roman" w:eastAsia="Times New Roman" w:hAnsi="Times New Roman" w:cs="Times New Roman"/>
          <w:iCs/>
          <w:color w:val="000000"/>
          <w:sz w:val="24"/>
          <w:szCs w:val="24"/>
          <w:lang w:eastAsia="ru-RU"/>
        </w:rPr>
      </w:pPr>
      <w:r w:rsidRPr="00C65772">
        <w:rPr>
          <w:rFonts w:ascii="Times New Roman" w:eastAsia="Times New Roman" w:hAnsi="Times New Roman" w:cs="Times New Roman"/>
          <w:iCs/>
          <w:color w:val="000000"/>
          <w:sz w:val="24"/>
          <w:szCs w:val="24"/>
          <w:lang w:eastAsia="ru-RU"/>
        </w:rPr>
        <w:t>Предотвращен авиационный инцидент.</w:t>
      </w:r>
    </w:p>
    <w:p w:rsidR="00C65772" w:rsidRPr="00C65772" w:rsidRDefault="00C65772" w:rsidP="00C65772">
      <w:pPr>
        <w:ind w:firstLine="709"/>
        <w:jc w:val="both"/>
        <w:rPr>
          <w:rFonts w:ascii="Times New Roman" w:eastAsia="Times New Roman" w:hAnsi="Times New Roman" w:cs="Times New Roman"/>
          <w:iCs/>
          <w:color w:val="000000"/>
          <w:sz w:val="24"/>
          <w:szCs w:val="24"/>
          <w:lang w:eastAsia="ru-RU"/>
        </w:rPr>
      </w:pPr>
      <w:r w:rsidRPr="00C65772">
        <w:rPr>
          <w:rFonts w:ascii="Times New Roman" w:eastAsia="Times New Roman" w:hAnsi="Times New Roman" w:cs="Times New Roman"/>
          <w:iCs/>
          <w:color w:val="000000"/>
          <w:sz w:val="24"/>
          <w:szCs w:val="24"/>
          <w:lang w:eastAsia="ru-RU"/>
        </w:rPr>
        <w:t>28.06.2017</w:t>
      </w:r>
      <w:proofErr w:type="gramStart"/>
      <w:r w:rsidRPr="00C65772">
        <w:rPr>
          <w:rFonts w:ascii="Times New Roman" w:eastAsia="Times New Roman" w:hAnsi="Times New Roman" w:cs="Times New Roman"/>
          <w:iCs/>
          <w:color w:val="000000"/>
          <w:sz w:val="24"/>
          <w:szCs w:val="24"/>
          <w:lang w:eastAsia="ru-RU"/>
        </w:rPr>
        <w:t xml:space="preserve"> П</w:t>
      </w:r>
      <w:proofErr w:type="gramEnd"/>
      <w:r w:rsidRPr="00C65772">
        <w:rPr>
          <w:rFonts w:ascii="Times New Roman" w:eastAsia="Times New Roman" w:hAnsi="Times New Roman" w:cs="Times New Roman"/>
          <w:iCs/>
          <w:color w:val="000000"/>
          <w:sz w:val="24"/>
          <w:szCs w:val="24"/>
          <w:lang w:eastAsia="ru-RU"/>
        </w:rPr>
        <w:t>ри выполнении периодического ТО ВС DHC-6-400 RA-672845 АО «Авиакомпания «Аврора» в объёме EMMA-</w:t>
      </w:r>
      <w:proofErr w:type="spellStart"/>
      <w:r w:rsidRPr="00C65772">
        <w:rPr>
          <w:rFonts w:ascii="Times New Roman" w:eastAsia="Times New Roman" w:hAnsi="Times New Roman" w:cs="Times New Roman"/>
          <w:iCs/>
          <w:color w:val="000000"/>
          <w:sz w:val="24"/>
          <w:szCs w:val="24"/>
          <w:lang w:eastAsia="ru-RU"/>
        </w:rPr>
        <w:t>Check</w:t>
      </w:r>
      <w:proofErr w:type="spellEnd"/>
      <w:r w:rsidRPr="00C65772">
        <w:rPr>
          <w:rFonts w:ascii="Times New Roman" w:eastAsia="Times New Roman" w:hAnsi="Times New Roman" w:cs="Times New Roman"/>
          <w:iCs/>
          <w:color w:val="000000"/>
          <w:sz w:val="24"/>
          <w:szCs w:val="24"/>
          <w:lang w:eastAsia="ru-RU"/>
        </w:rPr>
        <w:t xml:space="preserve"> а/техником по ТО АТ </w:t>
      </w:r>
      <w:proofErr w:type="spellStart"/>
      <w:r w:rsidRPr="00C65772">
        <w:rPr>
          <w:rFonts w:ascii="Times New Roman" w:eastAsia="Times New Roman" w:hAnsi="Times New Roman" w:cs="Times New Roman"/>
          <w:iCs/>
          <w:color w:val="000000"/>
          <w:sz w:val="24"/>
          <w:szCs w:val="24"/>
          <w:lang w:eastAsia="ru-RU"/>
        </w:rPr>
        <w:t>АиРЭО</w:t>
      </w:r>
      <w:proofErr w:type="spellEnd"/>
      <w:r w:rsidRPr="00C65772">
        <w:rPr>
          <w:rFonts w:ascii="Times New Roman" w:eastAsia="Times New Roman" w:hAnsi="Times New Roman" w:cs="Times New Roman"/>
          <w:iCs/>
          <w:color w:val="000000"/>
          <w:sz w:val="24"/>
          <w:szCs w:val="24"/>
          <w:lang w:eastAsia="ru-RU"/>
        </w:rPr>
        <w:t xml:space="preserve"> </w:t>
      </w:r>
      <w:proofErr w:type="spellStart"/>
      <w:r w:rsidRPr="00C65772">
        <w:rPr>
          <w:rFonts w:ascii="Times New Roman" w:eastAsia="Times New Roman" w:hAnsi="Times New Roman" w:cs="Times New Roman"/>
          <w:iCs/>
          <w:color w:val="000000"/>
          <w:sz w:val="24"/>
          <w:szCs w:val="24"/>
          <w:lang w:eastAsia="ru-RU"/>
        </w:rPr>
        <w:t>Паданевым</w:t>
      </w:r>
      <w:proofErr w:type="spellEnd"/>
      <w:r w:rsidRPr="00C65772">
        <w:rPr>
          <w:rFonts w:ascii="Times New Roman" w:eastAsia="Times New Roman" w:hAnsi="Times New Roman" w:cs="Times New Roman"/>
          <w:iCs/>
          <w:color w:val="000000"/>
          <w:sz w:val="24"/>
          <w:szCs w:val="24"/>
          <w:lang w:eastAsia="ru-RU"/>
        </w:rPr>
        <w:t xml:space="preserve"> А.Г. выявлено ослабление крепления клемм на датчиках противопожарной системы двигателя </w:t>
      </w:r>
      <w:r w:rsidRPr="00C65772">
        <w:rPr>
          <w:rFonts w:ascii="Times New Roman" w:eastAsia="Times New Roman" w:hAnsi="Times New Roman" w:cs="Times New Roman"/>
          <w:iCs/>
          <w:color w:val="000000"/>
          <w:sz w:val="24"/>
          <w:szCs w:val="24"/>
          <w:lang w:eastAsia="ru-RU"/>
        </w:rPr>
        <w:lastRenderedPageBreak/>
        <w:t>№1, что могло привести к ложному срабатыванию сигнализации о пожаре. Восстановлено крепление клемм на датчиках с применением фиксатора резьбового соединения.</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23.05.17</w:t>
      </w: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 xml:space="preserve">на вертолёте Ми-8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-24479 АО «Авиакомпания «Восток» при выполнении работ по поиску и устранению неисправности: «</w:t>
      </w:r>
      <w:proofErr w:type="spellStart"/>
      <w:r w:rsidRPr="00C65772">
        <w:rPr>
          <w:rFonts w:ascii="Times New Roman" w:eastAsia="Times New Roman" w:hAnsi="Times New Roman" w:cs="Times New Roman"/>
          <w:color w:val="000000"/>
          <w:sz w:val="24"/>
          <w:szCs w:val="24"/>
          <w:lang w:eastAsia="ru-RU"/>
        </w:rPr>
        <w:t>Разнорежимность</w:t>
      </w:r>
      <w:proofErr w:type="spellEnd"/>
      <w:r w:rsidRPr="00C65772">
        <w:rPr>
          <w:rFonts w:ascii="Times New Roman" w:eastAsia="Times New Roman" w:hAnsi="Times New Roman" w:cs="Times New Roman"/>
          <w:color w:val="000000"/>
          <w:sz w:val="24"/>
          <w:szCs w:val="24"/>
          <w:lang w:eastAsia="ru-RU"/>
        </w:rPr>
        <w:t xml:space="preserve"> работы двигателей» начальником смены Чебаном К.С. было обнаружено </w:t>
      </w:r>
      <w:proofErr w:type="spellStart"/>
      <w:r w:rsidRPr="00C65772">
        <w:rPr>
          <w:rFonts w:ascii="Times New Roman" w:eastAsia="Times New Roman" w:hAnsi="Times New Roman" w:cs="Times New Roman"/>
          <w:color w:val="000000"/>
          <w:sz w:val="24"/>
          <w:szCs w:val="24"/>
          <w:lang w:eastAsia="ru-RU"/>
        </w:rPr>
        <w:t>рассоединение</w:t>
      </w:r>
      <w:proofErr w:type="spellEnd"/>
      <w:r w:rsidRPr="00C65772">
        <w:rPr>
          <w:rFonts w:ascii="Times New Roman" w:eastAsia="Times New Roman" w:hAnsi="Times New Roman" w:cs="Times New Roman"/>
          <w:color w:val="000000"/>
          <w:sz w:val="24"/>
          <w:szCs w:val="24"/>
          <w:lang w:eastAsia="ru-RU"/>
        </w:rPr>
        <w:t xml:space="preserve"> шланга обогрева входного устройства правого двигателя ТВ2-117 в месте крепления к заслонке 1919Т. Выпущен сигнальный бюллетень, случай доведен до ИТП.</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Опасные дефекты</w:t>
      </w:r>
    </w:p>
    <w:p w:rsidR="00C65772" w:rsidRPr="00C65772" w:rsidRDefault="00C65772" w:rsidP="00C65772">
      <w:pPr>
        <w:ind w:firstLine="0"/>
        <w:rPr>
          <w:rFonts w:ascii="Times New Roman" w:eastAsia="Times New Roman" w:hAnsi="Times New Roman" w:cs="Times New Roman"/>
          <w:b/>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03.07.2017 в ходе послеполетного ТО вертолета Ми-8АМТ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-22441 АО «Управляющая компания «Петропавловск» на передних кромках лопаток первой ступени компрессора левого двигателя были обнаружены забоины, не входящие в ТУ. Двигатель был демонтирован, представителем АО «Мотор-</w:t>
      </w:r>
      <w:proofErr w:type="spellStart"/>
      <w:r w:rsidRPr="00C65772">
        <w:rPr>
          <w:rFonts w:ascii="Times New Roman" w:eastAsia="Times New Roman" w:hAnsi="Times New Roman" w:cs="Times New Roman"/>
          <w:color w:val="000000"/>
          <w:sz w:val="24"/>
          <w:szCs w:val="24"/>
          <w:lang w:eastAsia="ru-RU"/>
        </w:rPr>
        <w:t>Сич</w:t>
      </w:r>
      <w:proofErr w:type="spellEnd"/>
      <w:r w:rsidRPr="00C65772">
        <w:rPr>
          <w:rFonts w:ascii="Times New Roman" w:eastAsia="Times New Roman" w:hAnsi="Times New Roman" w:cs="Times New Roman"/>
          <w:color w:val="000000"/>
          <w:sz w:val="24"/>
          <w:szCs w:val="24"/>
          <w:lang w:eastAsia="ru-RU"/>
        </w:rPr>
        <w:t>» произведена зачистка передних кромок лопаток. Состояние лопаток приведено в ТУ. Двигатель смонтирован на вертолет.</w:t>
      </w:r>
    </w:p>
    <w:p w:rsidR="00C65772" w:rsidRPr="00C65772" w:rsidRDefault="00C65772" w:rsidP="00C65772">
      <w:pPr>
        <w:ind w:firstLine="709"/>
        <w:jc w:val="both"/>
        <w:rPr>
          <w:rFonts w:ascii="Times New Roman" w:eastAsia="Times New Roman" w:hAnsi="Times New Roman" w:cs="Times New Roman"/>
          <w:color w:val="000000"/>
          <w:kern w:val="2"/>
          <w:sz w:val="24"/>
          <w:szCs w:val="24"/>
          <w:lang w:eastAsia="ru-RU"/>
        </w:rPr>
      </w:pPr>
      <w:r w:rsidRPr="00C65772">
        <w:rPr>
          <w:rFonts w:ascii="Times New Roman" w:eastAsia="Times New Roman" w:hAnsi="Times New Roman" w:cs="Times New Roman"/>
          <w:color w:val="000000"/>
          <w:sz w:val="24"/>
          <w:szCs w:val="24"/>
          <w:lang w:eastAsia="ru-RU"/>
        </w:rPr>
        <w:t>02.11.2017 в а/</w:t>
      </w:r>
      <w:proofErr w:type="gramStart"/>
      <w:r w:rsidRPr="00C65772">
        <w:rPr>
          <w:rFonts w:ascii="Times New Roman" w:eastAsia="Times New Roman" w:hAnsi="Times New Roman" w:cs="Times New Roman"/>
          <w:color w:val="000000"/>
          <w:sz w:val="24"/>
          <w:szCs w:val="24"/>
          <w:lang w:eastAsia="ru-RU"/>
        </w:rPr>
        <w:t>п</w:t>
      </w:r>
      <w:proofErr w:type="gramEnd"/>
      <w:r w:rsidRPr="00C65772">
        <w:rPr>
          <w:rFonts w:ascii="Times New Roman" w:eastAsia="Times New Roman" w:hAnsi="Times New Roman" w:cs="Times New Roman"/>
          <w:color w:val="000000"/>
          <w:sz w:val="24"/>
          <w:szCs w:val="24"/>
          <w:lang w:eastAsia="ru-RU"/>
        </w:rPr>
        <w:t xml:space="preserve"> Южно-Сахалинск при выполнении периодического ТО по Ф-2 на </w:t>
      </w:r>
      <w:r w:rsidRPr="00C65772">
        <w:rPr>
          <w:rFonts w:ascii="Times New Roman" w:eastAsia="Times New Roman" w:hAnsi="Times New Roman" w:cs="Times New Roman"/>
          <w:color w:val="000000"/>
          <w:kern w:val="2"/>
          <w:sz w:val="24"/>
          <w:szCs w:val="24"/>
          <w:lang w:eastAsia="ru-RU"/>
        </w:rPr>
        <w:t xml:space="preserve">вертолете </w:t>
      </w:r>
      <w:r w:rsidRPr="00C65772">
        <w:rPr>
          <w:rFonts w:ascii="Times New Roman" w:eastAsia="Times New Roman" w:hAnsi="Times New Roman" w:cs="Times New Roman"/>
          <w:color w:val="000000"/>
          <w:sz w:val="24"/>
          <w:szCs w:val="24"/>
          <w:lang w:eastAsia="ru-RU"/>
        </w:rPr>
        <w:t xml:space="preserve">Ми-8АМТ </w:t>
      </w:r>
      <w:r w:rsidRPr="00C65772">
        <w:rPr>
          <w:rFonts w:ascii="Times New Roman" w:eastAsia="Times New Roman" w:hAnsi="Times New Roman" w:cs="Times New Roman"/>
          <w:color w:val="000000"/>
          <w:sz w:val="24"/>
          <w:szCs w:val="24"/>
          <w:lang w:val="en-US" w:eastAsia="ru-RU"/>
        </w:rPr>
        <w:t>RA</w:t>
      </w:r>
      <w:r w:rsidRPr="00C65772">
        <w:rPr>
          <w:rFonts w:ascii="Times New Roman" w:eastAsia="Times New Roman" w:hAnsi="Times New Roman" w:cs="Times New Roman"/>
          <w:color w:val="000000"/>
          <w:sz w:val="24"/>
          <w:szCs w:val="24"/>
          <w:lang w:eastAsia="ru-RU"/>
        </w:rPr>
        <w:t>-22578</w:t>
      </w:r>
      <w:r w:rsidRPr="00C65772">
        <w:rPr>
          <w:rFonts w:ascii="Times New Roman" w:eastAsia="Times New Roman" w:hAnsi="Times New Roman" w:cs="Times New Roman"/>
          <w:color w:val="000000"/>
          <w:kern w:val="2"/>
          <w:sz w:val="24"/>
          <w:szCs w:val="24"/>
          <w:lang w:eastAsia="ru-RU"/>
        </w:rPr>
        <w:t xml:space="preserve"> АО «</w:t>
      </w:r>
      <w:proofErr w:type="spellStart"/>
      <w:r w:rsidRPr="00C65772">
        <w:rPr>
          <w:rFonts w:ascii="Times New Roman" w:eastAsia="Times New Roman" w:hAnsi="Times New Roman" w:cs="Times New Roman"/>
          <w:color w:val="000000"/>
          <w:kern w:val="2"/>
          <w:sz w:val="24"/>
          <w:szCs w:val="24"/>
          <w:lang w:eastAsia="ru-RU"/>
        </w:rPr>
        <w:t>Авиашельф</w:t>
      </w:r>
      <w:proofErr w:type="spellEnd"/>
      <w:r w:rsidRPr="00C65772">
        <w:rPr>
          <w:rFonts w:ascii="Times New Roman" w:eastAsia="Times New Roman" w:hAnsi="Times New Roman" w:cs="Times New Roman"/>
          <w:color w:val="000000"/>
          <w:kern w:val="2"/>
          <w:sz w:val="24"/>
          <w:szCs w:val="24"/>
          <w:lang w:eastAsia="ru-RU"/>
        </w:rPr>
        <w:t xml:space="preserve">» выявлено повреждение в виде загибов четырех лопаток ВНА и надрыв передней кромки лопатки 1-й ступени ТК правого двигателя ТВ3-117ВМ. Повреждения лопаток превышают предельно допустимые нормы. Вероятная причина-попадание постороннего предмета во время летной эксплуатации. ВС введено в строй после замены двигателя. </w:t>
      </w: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Выводы</w:t>
      </w: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Анализируя состояние качества технического обслуживания необходимо отметить, что основными причинами нарушений являются:</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слабый инженерный </w:t>
      </w:r>
      <w:proofErr w:type="gramStart"/>
      <w:r w:rsidRPr="00C65772">
        <w:rPr>
          <w:rFonts w:ascii="Times New Roman" w:eastAsia="Times New Roman" w:hAnsi="Times New Roman" w:cs="Times New Roman"/>
          <w:color w:val="000000"/>
          <w:sz w:val="24"/>
          <w:szCs w:val="24"/>
          <w:lang w:eastAsia="ru-RU"/>
        </w:rPr>
        <w:t>контроль за</w:t>
      </w:r>
      <w:proofErr w:type="gramEnd"/>
      <w:r w:rsidRPr="00C65772">
        <w:rPr>
          <w:rFonts w:ascii="Times New Roman" w:eastAsia="Times New Roman" w:hAnsi="Times New Roman" w:cs="Times New Roman"/>
          <w:color w:val="000000"/>
          <w:sz w:val="24"/>
          <w:szCs w:val="24"/>
          <w:lang w:eastAsia="ru-RU"/>
        </w:rPr>
        <w:t xml:space="preserve"> устранением дефектов, неудовлетворительный  анализ отказов; </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недостаточный уровень профессиональной подготовки инженерно-технического персонала.</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Это свидетельствует о том, что:</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руководящий состав инженерно-авиационных служб не в полной мере способствует внедрению в работу системы управления безопасности полетов (СУБП).  </w:t>
      </w:r>
    </w:p>
    <w:p w:rsidR="00C65772" w:rsidRPr="00C65772" w:rsidRDefault="00C65772" w:rsidP="00C65772">
      <w:pPr>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Как следует из рассмотренных фактических материалов, поддержание летной годности ВС и обеспечение качества ТО ВС сопровождаются существенными отклонениями от нормативных требований Федеральных авиационных правил, связанными с недостатками организации технического обслуживания авиационной техники, повышения квалификации инженерно-технического персонала.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Внутренний аудит является эффективным   инструментом </w:t>
      </w:r>
      <w:proofErr w:type="gramStart"/>
      <w:r w:rsidRPr="00C65772">
        <w:rPr>
          <w:rFonts w:ascii="Times New Roman" w:eastAsia="Times New Roman" w:hAnsi="Times New Roman" w:cs="Times New Roman"/>
          <w:bCs/>
          <w:color w:val="000000"/>
          <w:sz w:val="24"/>
          <w:szCs w:val="24"/>
          <w:lang w:eastAsia="ru-RU"/>
        </w:rPr>
        <w:t>профилактики допускаемых нарушений качества поддержания летной годности воздушных судов</w:t>
      </w:r>
      <w:proofErr w:type="gramEnd"/>
      <w:r w:rsidRPr="00C65772">
        <w:rPr>
          <w:rFonts w:ascii="Times New Roman" w:eastAsia="Times New Roman" w:hAnsi="Times New Roman" w:cs="Times New Roman"/>
          <w:bCs/>
          <w:color w:val="000000"/>
          <w:sz w:val="24"/>
          <w:szCs w:val="24"/>
          <w:lang w:eastAsia="ru-RU"/>
        </w:rPr>
        <w:t xml:space="preserve"> с оценкой исполнения корректирующих мероприятий по устранению имевших место нарушений и несоответствий. </w:t>
      </w:r>
    </w:p>
    <w:p w:rsidR="00C65772" w:rsidRPr="00C65772" w:rsidRDefault="00C65772" w:rsidP="00C65772">
      <w:pPr>
        <w:ind w:firstLine="0"/>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w:t>
      </w:r>
    </w:p>
    <w:p w:rsidR="00C65772" w:rsidRPr="00C65772" w:rsidRDefault="00C65772" w:rsidP="00C65772">
      <w:pPr>
        <w:ind w:right="142"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 xml:space="preserve">Анализ </w:t>
      </w:r>
    </w:p>
    <w:p w:rsidR="00C65772" w:rsidRPr="00C65772" w:rsidRDefault="00C65772" w:rsidP="00C65772">
      <w:pPr>
        <w:ind w:right="142"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обеспечения авиационной безопасности в подконтрольных предприятиях, оценка влияния на уровень безопасности полетов за 2017 год</w:t>
      </w:r>
    </w:p>
    <w:p w:rsidR="00C65772" w:rsidRPr="00C65772" w:rsidRDefault="00C65772" w:rsidP="00C65772">
      <w:pPr>
        <w:ind w:right="142"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Основные данные по актам незаконного вмешательства (АНВ) в деятельность гражданской авиации по авиапредприятиям (аэропортам) за 12 месяцев 2017 года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6680"/>
        <w:gridCol w:w="1336"/>
        <w:gridCol w:w="1134"/>
      </w:tblGrid>
      <w:tr w:rsidR="00C65772" w:rsidRPr="00C65772" w:rsidTr="00C65772">
        <w:trPr>
          <w:trHeight w:val="1120"/>
        </w:trPr>
        <w:tc>
          <w:tcPr>
            <w:tcW w:w="577"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/п</w:t>
            </w:r>
          </w:p>
        </w:tc>
        <w:tc>
          <w:tcPr>
            <w:tcW w:w="6699"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Вид АНВ в деятельность </w:t>
            </w:r>
            <w:proofErr w:type="gramStart"/>
            <w:r w:rsidRPr="00C65772">
              <w:rPr>
                <w:rFonts w:ascii="Times New Roman" w:eastAsia="Times New Roman" w:hAnsi="Times New Roman" w:cs="Times New Roman"/>
                <w:bCs/>
                <w:color w:val="000000"/>
                <w:sz w:val="24"/>
                <w:szCs w:val="24"/>
                <w:lang w:eastAsia="ru-RU"/>
              </w:rPr>
              <w:t>ГА</w:t>
            </w:r>
            <w:proofErr w:type="gramEnd"/>
          </w:p>
        </w:tc>
        <w:tc>
          <w:tcPr>
            <w:tcW w:w="1337"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 12 месяцев</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w:t>
            </w:r>
          </w:p>
        </w:tc>
        <w:tc>
          <w:tcPr>
            <w:tcW w:w="1134" w:type="dxa"/>
            <w:tcBorders>
              <w:top w:val="double" w:sz="4" w:space="0" w:color="auto"/>
              <w:left w:val="double" w:sz="4" w:space="0" w:color="auto"/>
              <w:bottom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 12 месяцев</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w:t>
            </w:r>
          </w:p>
        </w:tc>
      </w:tr>
      <w:tr w:rsidR="00C65772" w:rsidRPr="00C65772" w:rsidTr="00C65772">
        <w:trPr>
          <w:trHeight w:val="351"/>
        </w:trPr>
        <w:tc>
          <w:tcPr>
            <w:tcW w:w="577" w:type="dxa"/>
            <w:tcBorders>
              <w:top w:val="doub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699" w:type="dxa"/>
            <w:tcBorders>
              <w:top w:val="doub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Взрыв ВС / объекта ГА</w:t>
            </w:r>
          </w:p>
        </w:tc>
        <w:tc>
          <w:tcPr>
            <w:tcW w:w="1337" w:type="dxa"/>
            <w:tcBorders>
              <w:top w:val="doub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top w:val="doub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699"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Захват (угон) ВС</w:t>
            </w:r>
          </w:p>
        </w:tc>
        <w:tc>
          <w:tcPr>
            <w:tcW w:w="1337"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3</w:t>
            </w:r>
          </w:p>
        </w:tc>
        <w:tc>
          <w:tcPr>
            <w:tcW w:w="6699"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Попытка захвата (угона) ВС</w:t>
            </w:r>
          </w:p>
        </w:tc>
        <w:tc>
          <w:tcPr>
            <w:tcW w:w="1337"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6699"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Диверсия</w:t>
            </w:r>
            <w:r w:rsidRPr="00C65772">
              <w:rPr>
                <w:rFonts w:ascii="Times New Roman" w:eastAsia="Times New Roman" w:hAnsi="Times New Roman" w:cs="Times New Roman"/>
                <w:bCs/>
                <w:color w:val="000000"/>
                <w:sz w:val="24"/>
                <w:szCs w:val="24"/>
                <w:lang w:eastAsia="ru-RU"/>
              </w:rPr>
              <w:tab/>
            </w:r>
          </w:p>
        </w:tc>
        <w:tc>
          <w:tcPr>
            <w:tcW w:w="1337"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6699"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Нападение (в </w:t>
            </w:r>
            <w:proofErr w:type="spellStart"/>
            <w:r w:rsidRPr="00C65772">
              <w:rPr>
                <w:rFonts w:ascii="Times New Roman" w:eastAsia="Times New Roman" w:hAnsi="Times New Roman" w:cs="Times New Roman"/>
                <w:bCs/>
                <w:color w:val="000000"/>
                <w:sz w:val="24"/>
                <w:szCs w:val="24"/>
                <w:lang w:eastAsia="ru-RU"/>
              </w:rPr>
              <w:t>т.ч</w:t>
            </w:r>
            <w:proofErr w:type="spellEnd"/>
            <w:r w:rsidRPr="00C65772">
              <w:rPr>
                <w:rFonts w:ascii="Times New Roman" w:eastAsia="Times New Roman" w:hAnsi="Times New Roman" w:cs="Times New Roman"/>
                <w:bCs/>
                <w:color w:val="000000"/>
                <w:sz w:val="24"/>
                <w:szCs w:val="24"/>
                <w:lang w:eastAsia="ru-RU"/>
              </w:rPr>
              <w:t>. с захватом заложников)</w:t>
            </w:r>
          </w:p>
        </w:tc>
        <w:tc>
          <w:tcPr>
            <w:tcW w:w="1337"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699" w:type="dxa"/>
            <w:tcBorders>
              <w:top w:val="single" w:sz="4" w:space="0" w:color="auto"/>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Угрозы в адрес </w:t>
            </w:r>
            <w:proofErr w:type="gramStart"/>
            <w:r w:rsidRPr="00C65772">
              <w:rPr>
                <w:rFonts w:ascii="Times New Roman" w:eastAsia="Times New Roman" w:hAnsi="Times New Roman" w:cs="Times New Roman"/>
                <w:bCs/>
                <w:color w:val="000000"/>
                <w:sz w:val="24"/>
                <w:szCs w:val="24"/>
                <w:lang w:eastAsia="ru-RU"/>
              </w:rPr>
              <w:t>ГА</w:t>
            </w:r>
            <w:proofErr w:type="gramEnd"/>
            <w:r w:rsidRPr="00C65772">
              <w:rPr>
                <w:rFonts w:ascii="Times New Roman" w:eastAsia="Times New Roman" w:hAnsi="Times New Roman" w:cs="Times New Roman"/>
                <w:bCs/>
                <w:color w:val="000000"/>
                <w:sz w:val="24"/>
                <w:szCs w:val="24"/>
                <w:lang w:eastAsia="ru-RU"/>
              </w:rPr>
              <w:t xml:space="preserve"> (выявлено авторов угроз)</w:t>
            </w:r>
          </w:p>
        </w:tc>
        <w:tc>
          <w:tcPr>
            <w:tcW w:w="1337"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16(5)</w:t>
            </w:r>
          </w:p>
        </w:tc>
        <w:tc>
          <w:tcPr>
            <w:tcW w:w="1134" w:type="dxa"/>
            <w:tcBorders>
              <w:top w:val="single" w:sz="4" w:space="0" w:color="auto"/>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5(1)</w:t>
            </w:r>
          </w:p>
        </w:tc>
      </w:tr>
      <w:tr w:rsidR="00C65772" w:rsidRPr="00C65772" w:rsidTr="00C65772">
        <w:trPr>
          <w:trHeight w:val="351"/>
        </w:trPr>
        <w:tc>
          <w:tcPr>
            <w:tcW w:w="577"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6699"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Блокирование ВС</w:t>
            </w:r>
          </w:p>
        </w:tc>
        <w:tc>
          <w:tcPr>
            <w:tcW w:w="1337"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2"/>
        </w:trPr>
        <w:tc>
          <w:tcPr>
            <w:tcW w:w="577"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6699"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Блокирование объектов </w:t>
            </w:r>
            <w:proofErr w:type="gramStart"/>
            <w:r w:rsidRPr="00C65772">
              <w:rPr>
                <w:rFonts w:ascii="Times New Roman" w:eastAsia="Times New Roman" w:hAnsi="Times New Roman" w:cs="Times New Roman"/>
                <w:bCs/>
                <w:color w:val="000000"/>
                <w:sz w:val="24"/>
                <w:szCs w:val="24"/>
                <w:lang w:eastAsia="ru-RU"/>
              </w:rPr>
              <w:t>ГА</w:t>
            </w:r>
            <w:proofErr w:type="gramEnd"/>
          </w:p>
        </w:tc>
        <w:tc>
          <w:tcPr>
            <w:tcW w:w="1337"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1"/>
        </w:trPr>
        <w:tc>
          <w:tcPr>
            <w:tcW w:w="577"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6699"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Несанкционированное проникновение в ВС                           </w:t>
            </w:r>
          </w:p>
        </w:tc>
        <w:tc>
          <w:tcPr>
            <w:tcW w:w="1337"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c>
          <w:tcPr>
            <w:tcW w:w="1134"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нет</w:t>
            </w:r>
          </w:p>
        </w:tc>
      </w:tr>
      <w:tr w:rsidR="00C65772" w:rsidRPr="00C65772" w:rsidTr="00C65772">
        <w:trPr>
          <w:trHeight w:val="352"/>
        </w:trPr>
        <w:tc>
          <w:tcPr>
            <w:tcW w:w="577"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6699" w:type="dxa"/>
            <w:tcBorders>
              <w:left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Несанкционированное проникновение на объекты </w:t>
            </w:r>
            <w:proofErr w:type="gramStart"/>
            <w:r w:rsidRPr="00C65772">
              <w:rPr>
                <w:rFonts w:ascii="Times New Roman" w:eastAsia="Times New Roman" w:hAnsi="Times New Roman" w:cs="Times New Roman"/>
                <w:bCs/>
                <w:color w:val="000000"/>
                <w:sz w:val="24"/>
                <w:szCs w:val="24"/>
                <w:lang w:eastAsia="ru-RU"/>
              </w:rPr>
              <w:t>ГА</w:t>
            </w:r>
            <w:proofErr w:type="gramEnd"/>
          </w:p>
        </w:tc>
        <w:tc>
          <w:tcPr>
            <w:tcW w:w="1337"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1134" w:type="dxa"/>
            <w:tcBorders>
              <w:left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r>
      <w:tr w:rsidR="00C65772" w:rsidRPr="00C65772" w:rsidTr="00C65772">
        <w:trPr>
          <w:trHeight w:val="352"/>
        </w:trPr>
        <w:tc>
          <w:tcPr>
            <w:tcW w:w="577" w:type="dxa"/>
            <w:tcBorders>
              <w:left w:val="double" w:sz="4" w:space="0" w:color="auto"/>
              <w:bottom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6699" w:type="dxa"/>
            <w:tcBorders>
              <w:left w:val="double" w:sz="4" w:space="0" w:color="auto"/>
              <w:bottom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Другие АНВ (инциденты)</w:t>
            </w:r>
          </w:p>
        </w:tc>
        <w:tc>
          <w:tcPr>
            <w:tcW w:w="1337" w:type="dxa"/>
            <w:tcBorders>
              <w:left w:val="double" w:sz="4" w:space="0" w:color="auto"/>
              <w:bottom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1134" w:type="dxa"/>
            <w:tcBorders>
              <w:left w:val="double" w:sz="4" w:space="0" w:color="auto"/>
              <w:bottom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r>
      <w:tr w:rsidR="00C65772" w:rsidRPr="00C65772" w:rsidTr="00C65772">
        <w:trPr>
          <w:trHeight w:val="697"/>
        </w:trPr>
        <w:tc>
          <w:tcPr>
            <w:tcW w:w="577"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right="141" w:firstLine="0"/>
              <w:jc w:val="both"/>
              <w:rPr>
                <w:rFonts w:ascii="Times New Roman" w:eastAsia="Times New Roman" w:hAnsi="Times New Roman" w:cs="Times New Roman"/>
                <w:bCs/>
                <w:color w:val="000000"/>
                <w:sz w:val="24"/>
                <w:szCs w:val="24"/>
                <w:lang w:eastAsia="ru-RU"/>
              </w:rPr>
            </w:pPr>
          </w:p>
        </w:tc>
        <w:tc>
          <w:tcPr>
            <w:tcW w:w="6699"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Всего АНВ в деятельность </w:t>
            </w:r>
            <w:proofErr w:type="gramStart"/>
            <w:r w:rsidRPr="00C65772">
              <w:rPr>
                <w:rFonts w:ascii="Times New Roman" w:eastAsia="Times New Roman" w:hAnsi="Times New Roman" w:cs="Times New Roman"/>
                <w:bCs/>
                <w:color w:val="000000"/>
                <w:sz w:val="24"/>
                <w:szCs w:val="24"/>
                <w:lang w:eastAsia="ru-RU"/>
              </w:rPr>
              <w:t>ГА</w:t>
            </w:r>
            <w:proofErr w:type="gramEnd"/>
            <w:r w:rsidRPr="00C65772">
              <w:rPr>
                <w:rFonts w:ascii="Times New Roman" w:eastAsia="Times New Roman" w:hAnsi="Times New Roman" w:cs="Times New Roman"/>
                <w:bCs/>
                <w:color w:val="000000"/>
                <w:sz w:val="24"/>
                <w:szCs w:val="24"/>
                <w:lang w:eastAsia="ru-RU"/>
              </w:rPr>
              <w:t xml:space="preserve"> </w:t>
            </w:r>
          </w:p>
        </w:tc>
        <w:tc>
          <w:tcPr>
            <w:tcW w:w="1337" w:type="dxa"/>
            <w:tcBorders>
              <w:top w:val="double" w:sz="4" w:space="0" w:color="auto"/>
              <w:left w:val="double" w:sz="4" w:space="0" w:color="auto"/>
              <w:bottom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1134" w:type="dxa"/>
            <w:tcBorders>
              <w:top w:val="double" w:sz="4" w:space="0" w:color="auto"/>
              <w:left w:val="double" w:sz="4" w:space="0" w:color="auto"/>
              <w:bottom w:val="double" w:sz="4" w:space="0" w:color="auto"/>
              <w:right w:val="doub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r>
      <w:tr w:rsidR="00C65772" w:rsidRPr="00C65772" w:rsidTr="00C65772">
        <w:trPr>
          <w:trHeight w:val="352"/>
        </w:trPr>
        <w:tc>
          <w:tcPr>
            <w:tcW w:w="577"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right="141"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6699"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проведенных тренировок и</w:t>
            </w:r>
            <w:r w:rsidRPr="00C65772">
              <w:rPr>
                <w:rFonts w:ascii="Times New Roman" w:eastAsia="Times New Roman" w:hAnsi="Times New Roman" w:cs="Times New Roman"/>
                <w:bCs/>
                <w:color w:val="000000"/>
                <w:sz w:val="24"/>
                <w:szCs w:val="24"/>
                <w:lang w:eastAsia="ru-RU"/>
              </w:rPr>
              <w:tab/>
              <w:t xml:space="preserve"> учений по плану операции “Набат”</w:t>
            </w:r>
          </w:p>
        </w:tc>
        <w:tc>
          <w:tcPr>
            <w:tcW w:w="1337" w:type="dxa"/>
            <w:tcBorders>
              <w:top w:val="double" w:sz="4" w:space="0" w:color="auto"/>
              <w:left w:val="double" w:sz="4" w:space="0" w:color="auto"/>
              <w:bottom w:val="double" w:sz="4" w:space="0" w:color="auto"/>
              <w:right w:val="double" w:sz="4" w:space="0" w:color="auto"/>
            </w:tcBorders>
            <w:shd w:val="clear" w:color="auto" w:fill="auto"/>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1134" w:type="dxa"/>
            <w:tcBorders>
              <w:top w:val="double" w:sz="4" w:space="0" w:color="auto"/>
              <w:left w:val="double" w:sz="4" w:space="0" w:color="auto"/>
              <w:bottom w:val="double" w:sz="4" w:space="0" w:color="auto"/>
              <w:right w:val="doub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bl>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proofErr w:type="gramStart"/>
      <w:r w:rsidRPr="00C65772">
        <w:rPr>
          <w:rFonts w:ascii="Times New Roman" w:eastAsia="Times New Roman" w:hAnsi="Times New Roman" w:cs="Times New Roman"/>
          <w:color w:val="000000"/>
          <w:sz w:val="24"/>
          <w:szCs w:val="24"/>
          <w:lang w:eastAsia="ru-RU"/>
        </w:rPr>
        <w:t>В соответствии с требованиями  приказа Минтранса России от 16.02.2011 № 56 «О порядке информировании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в аэропортах и авиакомпаниях отработана система передачи срочной информации в компетентные органы в области обеспечения транспортной безопасности, Федеральную службу по надзору в сфере транспорта и ее территориальные органы, органы</w:t>
      </w:r>
      <w:proofErr w:type="gramEnd"/>
      <w:r w:rsidRPr="00C65772">
        <w:rPr>
          <w:rFonts w:ascii="Times New Roman" w:eastAsia="Times New Roman" w:hAnsi="Times New Roman" w:cs="Times New Roman"/>
          <w:color w:val="000000"/>
          <w:sz w:val="24"/>
          <w:szCs w:val="24"/>
          <w:lang w:eastAsia="ru-RU"/>
        </w:rPr>
        <w:t xml:space="preserve"> Федеральной службы безопасности Российской Федерации, органы внутренних дел Российской Федерации или их уполномоченные структурные подразделения. По каждому сообщению о возможном совершении террористических актов на воздушном транспорте службами авиационной безопасности совместно с правоохранительными органами проводится ряд специальных мероприятий по пресечению совершения возможного теракта, а также выявлению лиц, угрожающих безопасному функционированию гражданской авиации.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 аэропорты и авиапредприятия направлено указание Росавиации (радиограмма от 08.06.2015, 11.03.2016) о своевременном и незамедлительном докладе оперативному дежурному Дальневосточного МТУ Росавиации и оперативному дежурному Федерального агентства воздушного транспорта о планируемых и проведенных в аэропортах и авиакомпаниях учениях, тренировках.</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Приказом Министерства транспорта Российской Федерации от 25.08.2015 № 264 «Об утверждении Административного </w:t>
      </w:r>
      <w:proofErr w:type="gramStart"/>
      <w:r w:rsidRPr="00C65772">
        <w:rPr>
          <w:rFonts w:ascii="Times New Roman" w:eastAsia="Times New Roman" w:hAnsi="Times New Roman" w:cs="Times New Roman"/>
          <w:color w:val="000000"/>
          <w:sz w:val="24"/>
          <w:szCs w:val="24"/>
          <w:lang w:eastAsia="ru-RU"/>
        </w:rPr>
        <w:t>регламента Федерального агентства воздушного транспорта предоставления государственной услуги</w:t>
      </w:r>
      <w:proofErr w:type="gramEnd"/>
      <w:r w:rsidRPr="00C65772">
        <w:rPr>
          <w:rFonts w:ascii="Times New Roman" w:eastAsia="Times New Roman" w:hAnsi="Times New Roman" w:cs="Times New Roman"/>
          <w:color w:val="000000"/>
          <w:sz w:val="24"/>
          <w:szCs w:val="24"/>
          <w:lang w:eastAsia="ru-RU"/>
        </w:rPr>
        <w:t xml:space="preserve"> по выдаче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(далее по тексту Административный регламент № 264) определен порядок получения сертификата по авиационной безопасности.  </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За 2017 год Дальневосточным межрегиональным территориальным управлением воздушного транспорта Федерального агентства воздушного транспорта оказана государственная услуга по выдаче сертификата в сфере деятельности авиационная безопасность:</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ФКП «Аэропорты Дальнего Востока» филиал «Аэропорт Охотск»;</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АО «Аэропорт Южно-Сахалинск» филиал «Аэропорт Шахтерск»;</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ФКП «Аэропорты Дальнего Востока» филиал «Аэропорт </w:t>
      </w:r>
      <w:proofErr w:type="spellStart"/>
      <w:r w:rsidRPr="00C65772">
        <w:rPr>
          <w:rFonts w:ascii="Times New Roman" w:eastAsia="Times New Roman" w:hAnsi="Times New Roman" w:cs="Times New Roman"/>
          <w:color w:val="000000"/>
          <w:sz w:val="24"/>
          <w:szCs w:val="24"/>
          <w:lang w:eastAsia="ru-RU"/>
        </w:rPr>
        <w:t>Херпучи</w:t>
      </w:r>
      <w:proofErr w:type="spellEnd"/>
      <w:r w:rsidRPr="00C65772">
        <w:rPr>
          <w:rFonts w:ascii="Times New Roman" w:eastAsia="Times New Roman" w:hAnsi="Times New Roman" w:cs="Times New Roman"/>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ФГУП «УВО Минтранса России» Приморский филиал в аэропорту Охотск;</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 ФГУП «УВО Минтранса России» Приморский филиал в аэропорту </w:t>
      </w:r>
      <w:proofErr w:type="spellStart"/>
      <w:r w:rsidRPr="00C65772">
        <w:rPr>
          <w:rFonts w:ascii="Times New Roman" w:eastAsia="Times New Roman" w:hAnsi="Times New Roman" w:cs="Times New Roman"/>
          <w:color w:val="000000"/>
          <w:sz w:val="24"/>
          <w:szCs w:val="24"/>
          <w:lang w:eastAsia="ru-RU"/>
        </w:rPr>
        <w:t>Зея</w:t>
      </w:r>
      <w:proofErr w:type="spellEnd"/>
      <w:r w:rsidRPr="00C65772">
        <w:rPr>
          <w:rFonts w:ascii="Times New Roman" w:eastAsia="Times New Roman" w:hAnsi="Times New Roman" w:cs="Times New Roman"/>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ФГУП «УВО Минтранса России» Приморский филиал в аэропорту Шахтерск;</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ФГУП «УВО Минтранса России» Приморский филиал в аэропорту Оха;</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ФГУП «УВО Минтранса России» Приморский филиал в аэропорту Советская Гавань;</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ФГУП «УВО Минтранса России» Приморский филиал в аэропорту Николаевск-на-Амуре.</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lastRenderedPageBreak/>
        <w:t>В нарушение статьи 21 Административного регламента № 264 аэропорты подают заявку и пакет документов на сертификацию по авиационной безопасности менее чем за 6 месяцев до окончания действующего сертификата.</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proofErr w:type="gramStart"/>
      <w:r w:rsidRPr="00C65772">
        <w:rPr>
          <w:rFonts w:ascii="Times New Roman" w:eastAsia="Times New Roman" w:hAnsi="Times New Roman" w:cs="Times New Roman"/>
          <w:color w:val="000000"/>
          <w:sz w:val="24"/>
          <w:szCs w:val="24"/>
          <w:lang w:eastAsia="ru-RU"/>
        </w:rPr>
        <w:t xml:space="preserve">В нарушение пункта 74 Административного регламента № 264 в Дальневосточное МТУ Росавиации поступают документы на сертификацию по обеспечению авиационной безопасности несогласованные и неутвержденные в установленном порядке в соответствии с требованиями ФАП-142 «Требования авиационной безопасности к аэропортам». </w:t>
      </w:r>
      <w:proofErr w:type="gramEnd"/>
    </w:p>
    <w:p w:rsidR="00C65772" w:rsidRPr="00C65772" w:rsidRDefault="00C65772" w:rsidP="00C65772">
      <w:pPr>
        <w:widowControl w:val="0"/>
        <w:autoSpaceDE w:val="0"/>
        <w:autoSpaceDN w:val="0"/>
        <w:adjustRightInd w:val="0"/>
        <w:ind w:firstLine="540"/>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В соответствии с требованиями пункта 88 </w:t>
      </w:r>
      <w:r w:rsidRPr="00C65772">
        <w:rPr>
          <w:rFonts w:ascii="Times New Roman" w:eastAsia="Times New Roman" w:hAnsi="Times New Roman" w:cs="Times New Roman"/>
          <w:sz w:val="24"/>
          <w:szCs w:val="24"/>
          <w:lang w:eastAsia="ru-RU"/>
        </w:rPr>
        <w:t xml:space="preserve">Административного регламента № 264 </w:t>
      </w:r>
      <w:r w:rsidRPr="00C65772">
        <w:rPr>
          <w:rFonts w:ascii="Times New Roman" w:eastAsia="Times New Roman" w:hAnsi="Times New Roman" w:cs="Times New Roman"/>
          <w:color w:val="000000"/>
          <w:sz w:val="24"/>
          <w:szCs w:val="24"/>
          <w:lang w:eastAsia="ru-RU"/>
        </w:rPr>
        <w:t xml:space="preserve">при наличии недостатков, выявленных группой инспекционной проверки, заявитель в течение 60 дней, </w:t>
      </w:r>
      <w:proofErr w:type="gramStart"/>
      <w:r w:rsidRPr="00C65772">
        <w:rPr>
          <w:rFonts w:ascii="Times New Roman" w:eastAsia="Times New Roman" w:hAnsi="Times New Roman" w:cs="Times New Roman"/>
          <w:color w:val="000000"/>
          <w:sz w:val="24"/>
          <w:szCs w:val="24"/>
          <w:lang w:eastAsia="ru-RU"/>
        </w:rPr>
        <w:t>с даты получения</w:t>
      </w:r>
      <w:proofErr w:type="gramEnd"/>
      <w:r w:rsidRPr="00C65772">
        <w:rPr>
          <w:rFonts w:ascii="Times New Roman" w:eastAsia="Times New Roman" w:hAnsi="Times New Roman" w:cs="Times New Roman"/>
          <w:color w:val="000000"/>
          <w:sz w:val="24"/>
          <w:szCs w:val="24"/>
          <w:lang w:eastAsia="ru-RU"/>
        </w:rPr>
        <w:t xml:space="preserve"> утвержденного акта инспекционной проверки, должен представить доклад об устранении выявленных недостатков в Дальневосточное МТУ Росавиации, либо уведомление об увеличении срока устранения замечаний. Выполнение мероприятий по устранению выявленных недостатков проверяется при повторной инспекционной проверке до принятия решения о выдаче сертификата (об отказе в выдаче сертификата).</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Международные аэропорты и аэропорты местных воздушных линий имеют действующие сертификаты по авиационной безопасности.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Досмотр пассажиров, багажа, в том числе вещей, находящихся при пассажирах, организован во всех аэропортах согласно требованиям нормативных документов. Строго ограничены </w:t>
      </w:r>
      <w:proofErr w:type="gramStart"/>
      <w:r w:rsidRPr="00C65772">
        <w:rPr>
          <w:rFonts w:ascii="Times New Roman" w:eastAsia="Times New Roman" w:hAnsi="Times New Roman" w:cs="Times New Roman"/>
          <w:color w:val="000000"/>
          <w:sz w:val="24"/>
          <w:szCs w:val="24"/>
          <w:lang w:eastAsia="ru-RU"/>
        </w:rPr>
        <w:t>вес</w:t>
      </w:r>
      <w:proofErr w:type="gramEnd"/>
      <w:r w:rsidRPr="00C65772">
        <w:rPr>
          <w:rFonts w:ascii="Times New Roman" w:eastAsia="Times New Roman" w:hAnsi="Times New Roman" w:cs="Times New Roman"/>
          <w:color w:val="000000"/>
          <w:sz w:val="24"/>
          <w:szCs w:val="24"/>
          <w:lang w:eastAsia="ru-RU"/>
        </w:rPr>
        <w:t xml:space="preserve"> и габариты ручной клади, усилены меры по обнаружению и изъятию из ручной клади колющих, режущих предметов, жидкостей, гелей, аэрозолей. </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 аэровокзальных комплексах проводится информирование пассажиров в области обеспечения авиационной (транспортной) безопасности на воздушном транспорте с использованием технических средств. На входах в аэровокзалы, в зонах регистрации и выходов на посадку, в местах ожидания, в зонах заполнения деклараций (международные аэропорты) установлены информационные стенды с нормами авиационной безопасности: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 перечни опасных веществ и предметов, запрещенных к воздушной перевозке;</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б) 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 соответствующие извлечения из Воздушного кодекса и других нормативных правовых актов по обеспечению авиационной безопасности;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г) соответствующие положения из Федерального закона от 13 июня 1996 года     № 63-ФЗ "Уголовный кодекс Российской Федерации" и Федерального закона от 30 декабря 2001 года № 195-ФЗ "Кодекс Российской Федерации об административных правонарушениях" об ответственности пассажиров за нарушение мер авиационной безопасности.</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Установлены информационные сообщения о запрещении фото и видеосъемок в контролируемой зоне аэропорта, в зонах предполетного досмотра пассажиров и членов экипажей ВС.</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Анализ результатов проведенных инспекционных проверок и отчетности аэропортов, авиапредприятий показывает, что по укомплектованности, профессиональной подготовке личного состава и технической оснащенности службы авиационной безопасности аэропортов и авиапредприятий способны обеспечить безопасность авиаперевозок пассажиров, грузов, почты, груза.</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В соответствии с требованиями постановления Правительства Российской Федерации от 01 февраля 2011 года № 42 отделения ведомственной охраны Приморского филиала ФГУП «УВО Минтранса России» осуществляют охрану объектов и периметр аэропортов. Организация охраны по периметру аэропортов Тында, </w:t>
      </w:r>
      <w:proofErr w:type="spellStart"/>
      <w:r w:rsidRPr="00C65772">
        <w:rPr>
          <w:rFonts w:ascii="Times New Roman" w:eastAsia="Times New Roman" w:hAnsi="Times New Roman" w:cs="Times New Roman"/>
          <w:color w:val="000000"/>
          <w:sz w:val="24"/>
          <w:szCs w:val="24"/>
          <w:lang w:eastAsia="ru-RU"/>
        </w:rPr>
        <w:t>Зея</w:t>
      </w:r>
      <w:proofErr w:type="spellEnd"/>
      <w:r w:rsidRPr="00C65772">
        <w:rPr>
          <w:rFonts w:ascii="Times New Roman" w:eastAsia="Times New Roman" w:hAnsi="Times New Roman" w:cs="Times New Roman"/>
          <w:color w:val="000000"/>
          <w:sz w:val="24"/>
          <w:szCs w:val="24"/>
          <w:lang w:eastAsia="ru-RU"/>
        </w:rPr>
        <w:t xml:space="preserve">, Экимчан, Охотск, Южно-Курильск, Чумикан, Богородское, </w:t>
      </w:r>
      <w:proofErr w:type="spellStart"/>
      <w:r w:rsidRPr="00C65772">
        <w:rPr>
          <w:rFonts w:ascii="Times New Roman" w:eastAsia="Times New Roman" w:hAnsi="Times New Roman" w:cs="Times New Roman"/>
          <w:color w:val="000000"/>
          <w:sz w:val="24"/>
          <w:szCs w:val="24"/>
          <w:lang w:eastAsia="ru-RU"/>
        </w:rPr>
        <w:t>Аян</w:t>
      </w:r>
      <w:proofErr w:type="spellEnd"/>
      <w:r w:rsidRPr="00C65772">
        <w:rPr>
          <w:rFonts w:ascii="Times New Roman" w:eastAsia="Times New Roman" w:hAnsi="Times New Roman" w:cs="Times New Roman"/>
          <w:color w:val="000000"/>
          <w:sz w:val="24"/>
          <w:szCs w:val="24"/>
          <w:lang w:eastAsia="ru-RU"/>
        </w:rPr>
        <w:t xml:space="preserve">, </w:t>
      </w:r>
      <w:proofErr w:type="spellStart"/>
      <w:r w:rsidRPr="00C65772">
        <w:rPr>
          <w:rFonts w:ascii="Times New Roman" w:eastAsia="Times New Roman" w:hAnsi="Times New Roman" w:cs="Times New Roman"/>
          <w:color w:val="000000"/>
          <w:sz w:val="24"/>
          <w:szCs w:val="24"/>
          <w:lang w:eastAsia="ru-RU"/>
        </w:rPr>
        <w:t>Херпучи</w:t>
      </w:r>
      <w:proofErr w:type="spellEnd"/>
      <w:r w:rsidRPr="00C65772">
        <w:rPr>
          <w:rFonts w:ascii="Times New Roman" w:eastAsia="Times New Roman" w:hAnsi="Times New Roman" w:cs="Times New Roman"/>
          <w:color w:val="000000"/>
          <w:sz w:val="24"/>
          <w:szCs w:val="24"/>
          <w:lang w:eastAsia="ru-RU"/>
        </w:rPr>
        <w:t xml:space="preserve">, Ясный, Оха, Шахтерск, Николаевск-на-Амуре, Советская Гавань; объекты международных аэропортов Южно-Сахалинск, Благовещенск и объекты аэропорта Ноглики.   </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 ОАО «Авиакомпания «Восток», АО «Авиакомпания «</w:t>
      </w:r>
      <w:proofErr w:type="spellStart"/>
      <w:r w:rsidRPr="00C65772">
        <w:rPr>
          <w:rFonts w:ascii="Times New Roman" w:eastAsia="Times New Roman" w:hAnsi="Times New Roman" w:cs="Times New Roman"/>
          <w:color w:val="000000"/>
          <w:sz w:val="24"/>
          <w:szCs w:val="24"/>
          <w:lang w:eastAsia="ru-RU"/>
        </w:rPr>
        <w:t>Авиашельф</w:t>
      </w:r>
      <w:proofErr w:type="spellEnd"/>
      <w:r w:rsidRPr="00C65772">
        <w:rPr>
          <w:rFonts w:ascii="Times New Roman" w:eastAsia="Times New Roman" w:hAnsi="Times New Roman" w:cs="Times New Roman"/>
          <w:color w:val="000000"/>
          <w:sz w:val="24"/>
          <w:szCs w:val="24"/>
          <w:lang w:eastAsia="ru-RU"/>
        </w:rPr>
        <w:t>», АО «Авиакомпания «Аврора», ООО «Авиакомпания «Амур», КГУП «Хабаровские авиалинии», ГАУ Амурской области «Авиабаза», ООО «Дальнереченск Авиа», АО «</w:t>
      </w:r>
      <w:proofErr w:type="spellStart"/>
      <w:r w:rsidRPr="00C65772">
        <w:rPr>
          <w:rFonts w:ascii="Times New Roman" w:eastAsia="Times New Roman" w:hAnsi="Times New Roman" w:cs="Times New Roman"/>
          <w:color w:val="000000"/>
          <w:sz w:val="24"/>
          <w:szCs w:val="24"/>
          <w:lang w:eastAsia="ru-RU"/>
        </w:rPr>
        <w:t>Авиалифт</w:t>
      </w:r>
      <w:proofErr w:type="spellEnd"/>
      <w:r w:rsidRPr="00C65772">
        <w:rPr>
          <w:rFonts w:ascii="Times New Roman" w:eastAsia="Times New Roman" w:hAnsi="Times New Roman" w:cs="Times New Roman"/>
          <w:color w:val="000000"/>
          <w:sz w:val="24"/>
          <w:szCs w:val="24"/>
          <w:lang w:eastAsia="ru-RU"/>
        </w:rPr>
        <w:t xml:space="preserve"> Владивосток» разработаны </w:t>
      </w:r>
      <w:r w:rsidRPr="00C65772">
        <w:rPr>
          <w:rFonts w:ascii="Times New Roman" w:eastAsia="Times New Roman" w:hAnsi="Times New Roman" w:cs="Times New Roman"/>
          <w:snapToGrid w:val="0"/>
          <w:color w:val="000000"/>
          <w:sz w:val="24"/>
          <w:szCs w:val="24"/>
          <w:lang w:eastAsia="ru-RU"/>
        </w:rPr>
        <w:t xml:space="preserve">необходимые </w:t>
      </w:r>
      <w:proofErr w:type="gramStart"/>
      <w:r w:rsidRPr="00C65772">
        <w:rPr>
          <w:rFonts w:ascii="Times New Roman" w:eastAsia="Times New Roman" w:hAnsi="Times New Roman" w:cs="Times New Roman"/>
          <w:snapToGrid w:val="0"/>
          <w:color w:val="000000"/>
          <w:sz w:val="24"/>
          <w:szCs w:val="24"/>
          <w:lang w:eastAsia="ru-RU"/>
        </w:rPr>
        <w:t>инструкции</w:t>
      </w:r>
      <w:proofErr w:type="gramEnd"/>
      <w:r w:rsidRPr="00C65772">
        <w:rPr>
          <w:rFonts w:ascii="Times New Roman" w:eastAsia="Times New Roman" w:hAnsi="Times New Roman" w:cs="Times New Roman"/>
          <w:snapToGrid w:val="0"/>
          <w:color w:val="000000"/>
          <w:sz w:val="24"/>
          <w:szCs w:val="24"/>
          <w:lang w:eastAsia="ru-RU"/>
        </w:rPr>
        <w:t xml:space="preserve"> и технологии для персонала эксплуатанта в части обеспечения авиационной безопасности. </w:t>
      </w:r>
      <w:proofErr w:type="spellStart"/>
      <w:r w:rsidRPr="00C65772">
        <w:rPr>
          <w:rFonts w:ascii="Times New Roman" w:eastAsia="Times New Roman" w:hAnsi="Times New Roman" w:cs="Times New Roman"/>
          <w:snapToGrid w:val="0"/>
          <w:color w:val="000000"/>
          <w:sz w:val="24"/>
          <w:szCs w:val="24"/>
          <w:lang w:eastAsia="ru-RU"/>
        </w:rPr>
        <w:t>Эксплуатанты</w:t>
      </w:r>
      <w:proofErr w:type="spellEnd"/>
      <w:r w:rsidRPr="00C65772">
        <w:rPr>
          <w:rFonts w:ascii="Times New Roman" w:eastAsia="Times New Roman" w:hAnsi="Times New Roman" w:cs="Times New Roman"/>
          <w:snapToGrid w:val="0"/>
          <w:color w:val="000000"/>
          <w:sz w:val="24"/>
          <w:szCs w:val="24"/>
          <w:lang w:eastAsia="ru-RU"/>
        </w:rPr>
        <w:t xml:space="preserve"> своевременно обеспечивают ознакомление персонала с мерами авиационной безопасности, </w:t>
      </w:r>
      <w:r w:rsidRPr="00C65772">
        <w:rPr>
          <w:rFonts w:ascii="Times New Roman" w:eastAsia="Times New Roman" w:hAnsi="Times New Roman" w:cs="Times New Roman"/>
          <w:color w:val="000000"/>
          <w:sz w:val="24"/>
          <w:szCs w:val="24"/>
          <w:lang w:eastAsia="ru-RU"/>
        </w:rPr>
        <w:t xml:space="preserve">наличие на борту </w:t>
      </w:r>
      <w:r w:rsidRPr="00C65772">
        <w:rPr>
          <w:rFonts w:ascii="Times New Roman" w:eastAsia="Times New Roman" w:hAnsi="Times New Roman" w:cs="Times New Roman"/>
          <w:color w:val="000000"/>
          <w:sz w:val="24"/>
          <w:szCs w:val="24"/>
          <w:lang w:eastAsia="ru-RU"/>
        </w:rPr>
        <w:lastRenderedPageBreak/>
        <w:t>воздушного судна контрольного перечня осмотра воздушного судна. К контрольному перечню прилагаются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информацией о наименее опасном месте размещения взрывного устройства на конкретном воздушном судне.</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По вопросам выявления и предупреждения нарушений мер авиационной безопасности в международных аэропортах Хабаровск, Южно-Сахалинск, Владивосток, Благовещенск активно действуют группы инспекторов отдела транспортной безопасности Управления. </w:t>
      </w: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p>
    <w:p w:rsidR="00C65772" w:rsidRPr="00C65772" w:rsidRDefault="00C65772" w:rsidP="00C65772">
      <w:pPr>
        <w:ind w:firstLine="708"/>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Выводы</w:t>
      </w:r>
    </w:p>
    <w:p w:rsidR="00C65772" w:rsidRPr="00C65772" w:rsidRDefault="00C65772" w:rsidP="00C65772">
      <w:pPr>
        <w:ind w:firstLine="708"/>
        <w:jc w:val="center"/>
        <w:rPr>
          <w:rFonts w:ascii="Times New Roman" w:eastAsia="Times New Roman" w:hAnsi="Times New Roman" w:cs="Times New Roman"/>
          <w:b/>
          <w:color w:val="000000"/>
          <w:sz w:val="24"/>
          <w:szCs w:val="24"/>
          <w:lang w:eastAsia="ru-RU"/>
        </w:rPr>
      </w:pPr>
    </w:p>
    <w:p w:rsidR="00C65772" w:rsidRPr="00C65772" w:rsidRDefault="00C65772" w:rsidP="00C65772">
      <w:pPr>
        <w:ind w:firstLine="708"/>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 xml:space="preserve">Состояние авиационной безопасности в аэропортах и в авиапредприятиях удовлетворительное.  </w:t>
      </w: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Анализ</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b/>
          <w:color w:val="000000"/>
          <w:sz w:val="24"/>
          <w:szCs w:val="24"/>
          <w:lang w:eastAsia="ru-RU"/>
        </w:rPr>
        <w:t xml:space="preserve">состояния безопасности   по аэродромному обеспечению, электротехническому и светотехническому обеспечению, </w:t>
      </w:r>
      <w:proofErr w:type="spellStart"/>
      <w:r w:rsidRPr="00C65772">
        <w:rPr>
          <w:rFonts w:ascii="Times New Roman" w:eastAsia="Times New Roman" w:hAnsi="Times New Roman" w:cs="Times New Roman"/>
          <w:b/>
          <w:color w:val="000000"/>
          <w:sz w:val="24"/>
          <w:szCs w:val="24"/>
          <w:lang w:eastAsia="ru-RU"/>
        </w:rPr>
        <w:t>авиатопливному</w:t>
      </w:r>
      <w:proofErr w:type="spellEnd"/>
      <w:r w:rsidRPr="00C65772">
        <w:rPr>
          <w:rFonts w:ascii="Times New Roman" w:eastAsia="Times New Roman" w:hAnsi="Times New Roman" w:cs="Times New Roman"/>
          <w:b/>
          <w:color w:val="000000"/>
          <w:sz w:val="24"/>
          <w:szCs w:val="24"/>
          <w:lang w:eastAsia="ru-RU"/>
        </w:rPr>
        <w:t xml:space="preserve"> обеспечению воздушных перевозок, осуществлению контроля качества авиационных горюче-смазочных материалов, обеспечению обслуживания пассажиров, багажа, почты и грузов за 2017 год</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 На     территории   деятельности   </w:t>
      </w:r>
      <w:proofErr w:type="gramStart"/>
      <w:r w:rsidRPr="00C65772">
        <w:rPr>
          <w:rFonts w:ascii="Times New Roman" w:eastAsia="Times New Roman" w:hAnsi="Times New Roman" w:cs="Times New Roman"/>
          <w:bCs/>
          <w:color w:val="000000"/>
          <w:sz w:val="24"/>
          <w:szCs w:val="24"/>
          <w:lang w:eastAsia="ru-RU"/>
        </w:rPr>
        <w:t>Дальневосточного</w:t>
      </w:r>
      <w:proofErr w:type="gramEnd"/>
      <w:r w:rsidRPr="00C65772">
        <w:rPr>
          <w:rFonts w:ascii="Times New Roman" w:eastAsia="Times New Roman" w:hAnsi="Times New Roman" w:cs="Times New Roman"/>
          <w:bCs/>
          <w:color w:val="000000"/>
          <w:sz w:val="24"/>
          <w:szCs w:val="24"/>
          <w:lang w:eastAsia="ru-RU"/>
        </w:rPr>
        <w:t xml:space="preserve">   МТУ Росавиации                      функционируют   9   юридических   лиц</w:t>
      </w:r>
      <w:r w:rsidRPr="00C65772">
        <w:rPr>
          <w:rFonts w:ascii="Times New Roman" w:eastAsia="Times New Roman" w:hAnsi="Times New Roman" w:cs="Times New Roman"/>
          <w:bCs/>
          <w:i/>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далее - организация) в   состав которых входит: 19   аэропортов и 21   аэродром.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2552"/>
        <w:gridCol w:w="2976"/>
      </w:tblGrid>
      <w:tr w:rsidR="00C65772" w:rsidRPr="00C65772" w:rsidTr="00C65772">
        <w:trPr>
          <w:trHeight w:val="571"/>
        </w:trPr>
        <w:tc>
          <w:tcPr>
            <w:tcW w:w="567"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Организации</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Аэропорты</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Аэродромы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классы</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 xml:space="preserve">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«Международный аэропорт              Владивосток»</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А</w:t>
            </w:r>
            <w:r w:rsidRPr="00C65772">
              <w:rPr>
                <w:rFonts w:ascii="Times New Roman" w:eastAsia="Times New Roman" w:hAnsi="Times New Roman" w:cs="Times New Roman"/>
                <w:b/>
                <w:bCs/>
                <w:color w:val="000000"/>
                <w:sz w:val="24"/>
                <w:szCs w:val="24"/>
                <w:lang w:eastAsia="ru-RU"/>
              </w:rPr>
              <w:t xml:space="preserve">/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«ХАБАРОВСКИЙ </w:t>
            </w:r>
          </w:p>
          <w:p w:rsidR="00C65772" w:rsidRPr="00C65772" w:rsidRDefault="00C65772" w:rsidP="00C65772">
            <w:pPr>
              <w:ind w:firstLine="0"/>
              <w:jc w:val="center"/>
              <w:rPr>
                <w:rFonts w:ascii="Times New Roman" w:eastAsia="Times New Roman" w:hAnsi="Times New Roman" w:cs="Times New Roman"/>
                <w:b/>
                <w:bCs/>
                <w:i/>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(Новый)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А</w:t>
            </w:r>
            <w:r w:rsidRPr="00C65772">
              <w:rPr>
                <w:rFonts w:ascii="Times New Roman" w:eastAsia="Times New Roman" w:hAnsi="Times New Roman" w:cs="Times New Roman"/>
                <w:b/>
                <w:bCs/>
                <w:color w:val="000000"/>
                <w:sz w:val="24"/>
                <w:szCs w:val="24"/>
                <w:lang w:eastAsia="ru-RU"/>
              </w:rPr>
              <w:t xml:space="preserve">/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 Южно-Сахалинск»</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(Хомутово)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А</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ГУП</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Амурской области</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 Благовещенск»</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roofErr w:type="spellStart"/>
            <w:r w:rsidRPr="00C65772">
              <w:rPr>
                <w:rFonts w:ascii="Times New Roman" w:eastAsia="Times New Roman" w:hAnsi="Times New Roman" w:cs="Times New Roman"/>
                <w:bCs/>
                <w:color w:val="000000"/>
                <w:sz w:val="24"/>
                <w:szCs w:val="24"/>
                <w:lang w:eastAsia="ru-RU"/>
              </w:rPr>
              <w:t>Игнатьево</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В</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«Комсомольский-на-Амуре</w:t>
            </w:r>
          </w:p>
          <w:p w:rsidR="00C65772" w:rsidRPr="00C65772" w:rsidRDefault="00C65772" w:rsidP="00C65772">
            <w:pPr>
              <w:ind w:firstLine="0"/>
              <w:jc w:val="center"/>
              <w:rPr>
                <w:rFonts w:ascii="Times New Roman" w:eastAsia="Times New Roman" w:hAnsi="Times New Roman" w:cs="Times New Roman"/>
                <w:b/>
                <w:bCs/>
                <w:i/>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w:t>
            </w:r>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 (</w:t>
            </w:r>
            <w:proofErr w:type="spellStart"/>
            <w:r w:rsidRPr="00C65772">
              <w:rPr>
                <w:rFonts w:ascii="Times New Roman" w:eastAsia="Times New Roman" w:hAnsi="Times New Roman" w:cs="Times New Roman"/>
                <w:bCs/>
                <w:color w:val="000000"/>
                <w:sz w:val="24"/>
                <w:szCs w:val="24"/>
                <w:lang w:eastAsia="ru-RU"/>
              </w:rPr>
              <w:t>Хурба</w:t>
            </w:r>
            <w:proofErr w:type="spellEnd"/>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В</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КП                                                               «Аэропорты </w:t>
            </w:r>
            <w:proofErr w:type="gramStart"/>
            <w:r w:rsidRPr="00C65772">
              <w:rPr>
                <w:rFonts w:ascii="Times New Roman" w:eastAsia="Times New Roman" w:hAnsi="Times New Roman" w:cs="Times New Roman"/>
                <w:bCs/>
                <w:color w:val="000000"/>
                <w:sz w:val="24"/>
                <w:szCs w:val="24"/>
                <w:lang w:eastAsia="ru-RU"/>
              </w:rPr>
              <w:t>Курильских</w:t>
            </w:r>
            <w:proofErr w:type="gramEnd"/>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островов»</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Ясный</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Итуруп</w:t>
            </w:r>
            <w:proofErr w:type="gramStart"/>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В</w:t>
            </w:r>
            <w:proofErr w:type="gramEnd"/>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КП</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«Аэропорты </w:t>
            </w:r>
            <w:proofErr w:type="gramStart"/>
            <w:r w:rsidRPr="00C65772">
              <w:rPr>
                <w:rFonts w:ascii="Times New Roman" w:eastAsia="Times New Roman" w:hAnsi="Times New Roman" w:cs="Times New Roman"/>
                <w:bCs/>
                <w:color w:val="000000"/>
                <w:sz w:val="24"/>
                <w:szCs w:val="24"/>
                <w:lang w:eastAsia="ru-RU"/>
              </w:rPr>
              <w:t>Курильских</w:t>
            </w:r>
            <w:proofErr w:type="gramEnd"/>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островов»</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(Менделеево)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Мунук</w:t>
            </w:r>
            <w:proofErr w:type="spellEnd"/>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Е</w:t>
            </w:r>
            <w:r w:rsidRPr="00C65772">
              <w:rPr>
                <w:rFonts w:ascii="Times New Roman" w:eastAsia="Times New Roman" w:hAnsi="Times New Roman" w:cs="Times New Roman"/>
                <w:b/>
                <w:bCs/>
                <w:color w:val="000000"/>
                <w:sz w:val="24"/>
                <w:szCs w:val="24"/>
                <w:lang w:eastAsia="ru-RU"/>
              </w:rPr>
              <w:t xml:space="preserve">/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Богородское</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Богородское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Е</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r w:rsidRPr="00C65772">
              <w:rPr>
                <w:rFonts w:ascii="Times New Roman" w:eastAsia="Times New Roman" w:hAnsi="Times New Roman" w:cs="Times New Roman"/>
                <w:bCs/>
                <w:color w:val="000000"/>
                <w:sz w:val="24"/>
                <w:szCs w:val="24"/>
                <w:lang w:eastAsia="ru-RU"/>
              </w:rPr>
              <w:t xml:space="preserve">                                           /Е/</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Охотск</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Охотск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Тында</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Тында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13.         </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Чумикан</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Чумикан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 xml:space="preserve">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ФКП                                                      «Аэропорты Дальнего Востока»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roofErr w:type="gramStart"/>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Д</w:t>
            </w:r>
            <w:proofErr w:type="gramEnd"/>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КГУП</w:t>
            </w:r>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«Хабаровские авиалинии»</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7</w:t>
            </w:r>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АО</w:t>
            </w:r>
          </w:p>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 Южно-Сахалинск» филиал «Аэропорт Ноглики</w:t>
            </w:r>
            <w:r w:rsidRPr="00C65772">
              <w:rPr>
                <w:rFonts w:ascii="Times New Roman" w:eastAsia="Times New Roman" w:hAnsi="Times New Roman" w:cs="Times New Roman"/>
                <w:bCs/>
                <w:i/>
                <w:color w:val="000000"/>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Ноглики</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Ноглики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8</w:t>
            </w:r>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«Аэропорт Южно-Сахалинск»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филиал «Аэропорт Оха»</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Оха</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Оха (Новостройка)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 </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19</w:t>
            </w:r>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 Южно-Сахалинск» филиал «Аэропорт Шахтерск»</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Шахтерск</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Шахтерск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r w:rsidRPr="00C65772">
              <w:rPr>
                <w:rFonts w:ascii="Times New Roman" w:eastAsia="Times New Roman" w:hAnsi="Times New Roman" w:cs="Times New Roman"/>
                <w:bCs/>
                <w:color w:val="000000"/>
                <w:sz w:val="24"/>
                <w:szCs w:val="24"/>
                <w:lang w:val="en-US" w:eastAsia="ru-RU"/>
              </w:rPr>
              <w:t>0</w:t>
            </w:r>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АО «АС Амур»</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 xml:space="preserve">(аэродром </w:t>
            </w:r>
            <w:proofErr w:type="gramEnd"/>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законсервирован)</w:t>
            </w:r>
          </w:p>
        </w:tc>
      </w:tr>
      <w:tr w:rsidR="00C65772" w:rsidRPr="00C65772" w:rsidTr="00C65772">
        <w:tc>
          <w:tcPr>
            <w:tcW w:w="56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r w:rsidRPr="00C65772">
              <w:rPr>
                <w:rFonts w:ascii="Times New Roman" w:eastAsia="Times New Roman" w:hAnsi="Times New Roman" w:cs="Times New Roman"/>
                <w:bCs/>
                <w:color w:val="000000"/>
                <w:sz w:val="24"/>
                <w:szCs w:val="24"/>
                <w:lang w:val="en-US" w:eastAsia="ru-RU"/>
              </w:rPr>
              <w:t>1</w:t>
            </w:r>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АО «АС Амур»</w:t>
            </w:r>
          </w:p>
        </w:tc>
        <w:tc>
          <w:tcPr>
            <w:tcW w:w="255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Г</w:t>
            </w:r>
            <w:r w:rsidRPr="00C65772">
              <w:rPr>
                <w:rFonts w:ascii="Times New Roman" w:eastAsia="Times New Roman" w:hAnsi="Times New Roman" w:cs="Times New Roman"/>
                <w:b/>
                <w:bCs/>
                <w:color w:val="000000"/>
                <w:sz w:val="24"/>
                <w:szCs w:val="24"/>
                <w:lang w:eastAsia="ru-RU"/>
              </w:rPr>
              <w:t>/</w:t>
            </w:r>
            <w:r w:rsidRPr="00C65772">
              <w:rPr>
                <w:rFonts w:ascii="Times New Roman" w:eastAsia="Times New Roman" w:hAnsi="Times New Roman" w:cs="Times New Roman"/>
                <w:bCs/>
                <w:color w:val="000000"/>
                <w:sz w:val="24"/>
                <w:szCs w:val="24"/>
                <w:lang w:eastAsia="ru-RU"/>
              </w:rPr>
              <w:t xml:space="preserve"> </w:t>
            </w:r>
          </w:p>
        </w:tc>
      </w:tr>
    </w:tbl>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2. Соответствие штатного расписания фактическому наличию авиационного                  персонала в службах:</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аэродромное   обеспечение (службы: </w:t>
      </w:r>
      <w:proofErr w:type="gramStart"/>
      <w:r w:rsidRPr="00C65772">
        <w:rPr>
          <w:rFonts w:ascii="Times New Roman" w:eastAsia="Times New Roman" w:hAnsi="Times New Roman" w:cs="Times New Roman"/>
          <w:bCs/>
          <w:color w:val="000000"/>
          <w:sz w:val="24"/>
          <w:szCs w:val="24"/>
          <w:lang w:eastAsia="ru-RU"/>
        </w:rPr>
        <w:t>аэродромная</w:t>
      </w:r>
      <w:proofErr w:type="gramEnd"/>
      <w:r w:rsidRPr="00C65772">
        <w:rPr>
          <w:rFonts w:ascii="Times New Roman" w:eastAsia="Times New Roman" w:hAnsi="Times New Roman" w:cs="Times New Roman"/>
          <w:bCs/>
          <w:color w:val="000000"/>
          <w:sz w:val="24"/>
          <w:szCs w:val="24"/>
          <w:lang w:eastAsia="ru-RU"/>
        </w:rPr>
        <w:t xml:space="preserve"> и спецтранспорта (далее - АС);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электротехническое и светотехническое обеспечение (далее - ЭСТОП);</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 </w:t>
      </w:r>
      <w:proofErr w:type="spellStart"/>
      <w:r w:rsidRPr="00C65772">
        <w:rPr>
          <w:rFonts w:ascii="Times New Roman" w:eastAsia="Times New Roman" w:hAnsi="Times New Roman" w:cs="Times New Roman"/>
          <w:bCs/>
          <w:color w:val="000000"/>
          <w:sz w:val="24"/>
          <w:szCs w:val="24"/>
          <w:lang w:eastAsia="ru-RU"/>
        </w:rPr>
        <w:t>авиатопливообеспечение</w:t>
      </w:r>
      <w:proofErr w:type="spellEnd"/>
      <w:r w:rsidRPr="00C65772">
        <w:rPr>
          <w:rFonts w:ascii="Times New Roman" w:eastAsia="Times New Roman" w:hAnsi="Times New Roman" w:cs="Times New Roman"/>
          <w:bCs/>
          <w:color w:val="000000"/>
          <w:sz w:val="24"/>
          <w:szCs w:val="24"/>
          <w:lang w:eastAsia="ru-RU"/>
        </w:rPr>
        <w:t xml:space="preserve"> воздушных перевозок и осуществление контроля качества авиационных горюче-смазочных материалов (далее - ГСМ);</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обеспечение обслуживания пассажиров, багажа, почты и грузов (далее - СОП).</w:t>
      </w:r>
    </w:p>
    <w:p w:rsidR="00C65772" w:rsidRPr="00C65772" w:rsidRDefault="00C65772" w:rsidP="00C65772">
      <w:pPr>
        <w:widowControl w:val="0"/>
        <w:tabs>
          <w:tab w:val="left" w:pos="2271"/>
        </w:tabs>
        <w:autoSpaceDE w:val="0"/>
        <w:autoSpaceDN w:val="0"/>
        <w:adjustRightInd w:val="0"/>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2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851"/>
        <w:gridCol w:w="601"/>
        <w:gridCol w:w="674"/>
        <w:gridCol w:w="709"/>
        <w:gridCol w:w="709"/>
        <w:gridCol w:w="709"/>
        <w:gridCol w:w="708"/>
        <w:gridCol w:w="709"/>
        <w:gridCol w:w="851"/>
        <w:gridCol w:w="708"/>
        <w:gridCol w:w="709"/>
      </w:tblGrid>
      <w:tr w:rsidR="00C65772" w:rsidRPr="00C65772" w:rsidTr="00C65772">
        <w:tc>
          <w:tcPr>
            <w:tcW w:w="1701" w:type="dxa"/>
            <w:vMerge w:val="restart"/>
            <w:tcBorders>
              <w:top w:val="single" w:sz="4" w:space="0" w:color="auto"/>
              <w:left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/классы/</w:t>
            </w:r>
          </w:p>
        </w:tc>
        <w:tc>
          <w:tcPr>
            <w:tcW w:w="5670" w:type="dxa"/>
            <w:gridSpan w:val="8"/>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Авиационный персонал служб</w:t>
            </w:r>
          </w:p>
        </w:tc>
        <w:tc>
          <w:tcPr>
            <w:tcW w:w="2977" w:type="dxa"/>
            <w:gridSpan w:val="4"/>
            <w:vMerge w:val="restart"/>
            <w:tcBorders>
              <w:top w:val="single" w:sz="4" w:space="0" w:color="auto"/>
              <w:left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Укомплектованность          авиационным персоналом служб</w:t>
            </w:r>
            <w:proofErr w:type="gramStart"/>
            <w:r w:rsidRPr="00C65772">
              <w:rPr>
                <w:rFonts w:ascii="Times New Roman" w:eastAsia="Times New Roman" w:hAnsi="Times New Roman" w:cs="Times New Roman"/>
                <w:bCs/>
                <w:color w:val="000000"/>
                <w:sz w:val="24"/>
                <w:szCs w:val="24"/>
                <w:lang w:eastAsia="ru-RU"/>
              </w:rPr>
              <w:t xml:space="preserve"> (%)</w:t>
            </w:r>
            <w:proofErr w:type="gramEnd"/>
          </w:p>
        </w:tc>
      </w:tr>
      <w:tr w:rsidR="00C65772" w:rsidRPr="00C65772" w:rsidTr="00C65772">
        <w:trPr>
          <w:trHeight w:val="552"/>
        </w:trPr>
        <w:tc>
          <w:tcPr>
            <w:tcW w:w="1701" w:type="dxa"/>
            <w:vMerge/>
            <w:tcBorders>
              <w:left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штату</w:t>
            </w:r>
          </w:p>
        </w:tc>
        <w:tc>
          <w:tcPr>
            <w:tcW w:w="2835" w:type="dxa"/>
            <w:gridSpan w:val="4"/>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Фактически</w:t>
            </w:r>
          </w:p>
        </w:tc>
        <w:tc>
          <w:tcPr>
            <w:tcW w:w="2977" w:type="dxa"/>
            <w:gridSpan w:val="4"/>
            <w:vMerge/>
            <w:tcBorders>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
        </w:tc>
      </w:tr>
      <w:tr w:rsidR="00C65772" w:rsidRPr="00C65772" w:rsidTr="00C65772">
        <w:tc>
          <w:tcPr>
            <w:tcW w:w="1701" w:type="dxa"/>
            <w:vMerge/>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11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2</w:t>
            </w:r>
            <w:r w:rsidRPr="00C65772">
              <w:rPr>
                <w:rFonts w:ascii="Times New Roman" w:eastAsia="Times New Roman" w:hAnsi="Times New Roman" w:cs="Times New Roman"/>
                <w:bCs/>
                <w:color w:val="000000"/>
                <w:sz w:val="24"/>
                <w:szCs w:val="24"/>
                <w:lang w:val="en-US" w:eastAsia="ru-RU"/>
              </w:rPr>
              <w:t>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1</w:t>
            </w:r>
            <w:r w:rsidRPr="00C65772">
              <w:rPr>
                <w:rFonts w:ascii="Times New Roman" w:eastAsia="Times New Roman" w:hAnsi="Times New Roman" w:cs="Times New Roman"/>
                <w:bCs/>
                <w:color w:val="000000"/>
                <w:sz w:val="24"/>
                <w:szCs w:val="24"/>
                <w:lang w:val="en-US" w:eastAsia="ru-RU"/>
              </w:rPr>
              <w:t>07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8</w:t>
            </w:r>
            <w:r w:rsidRPr="00C65772">
              <w:rPr>
                <w:rFonts w:ascii="Times New Roman" w:eastAsia="Times New Roman" w:hAnsi="Times New Roman" w:cs="Times New Roman"/>
                <w:bCs/>
                <w:color w:val="000000"/>
                <w:sz w:val="24"/>
                <w:szCs w:val="24"/>
                <w:lang w:val="en-US" w:eastAsia="ru-RU"/>
              </w:rPr>
              <w:t>7</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val="en-US" w:eastAsia="ru-RU"/>
              </w:rPr>
              <w:t>78</w:t>
            </w:r>
            <w:r w:rsidRPr="00C65772">
              <w:rPr>
                <w:rFonts w:ascii="Times New Roman" w:eastAsia="Times New Roman" w:hAnsi="Times New Roman" w:cs="Times New Roman"/>
                <w:bCs/>
                <w:color w:val="000000"/>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9</w:t>
            </w:r>
            <w:r w:rsidRPr="00C65772">
              <w:rPr>
                <w:rFonts w:ascii="Times New Roman" w:eastAsia="Times New Roman" w:hAnsi="Times New Roman" w:cs="Times New Roman"/>
                <w:bCs/>
                <w:color w:val="000000"/>
                <w:sz w:val="24"/>
                <w:szCs w:val="24"/>
                <w:lang w:val="en-US" w:eastAsia="ru-RU"/>
              </w:rPr>
              <w:t>1</w:t>
            </w:r>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0"/>
                <w:sz w:val="24"/>
                <w:szCs w:val="24"/>
                <w:lang w:val="en-US" w:eastAsia="ru-RU"/>
              </w:rPr>
              <w:t>5</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r w:rsidRPr="00C65772">
              <w:rPr>
                <w:rFonts w:ascii="Times New Roman" w:eastAsia="Times New Roman" w:hAnsi="Times New Roman" w:cs="Times New Roman"/>
                <w:bCs/>
                <w:color w:val="000000"/>
                <w:sz w:val="24"/>
                <w:szCs w:val="24"/>
                <w:lang w:val="en-US" w:eastAsia="ru-RU"/>
              </w:rPr>
              <w:t>19</w:t>
            </w: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r w:rsidRPr="00C65772">
              <w:rPr>
                <w:rFonts w:ascii="Times New Roman" w:eastAsia="Times New Roman" w:hAnsi="Times New Roman" w:cs="Times New Roman"/>
                <w:bCs/>
                <w:color w:val="000000"/>
                <w:sz w:val="24"/>
                <w:szCs w:val="24"/>
                <w:lang w:val="en-US" w:eastAsia="ru-RU"/>
              </w:rPr>
              <w:t>5</w:t>
            </w:r>
            <w:r w:rsidRPr="00C65772">
              <w:rPr>
                <w:rFonts w:ascii="Times New Roman" w:eastAsia="Times New Roman" w:hAnsi="Times New Roman" w:cs="Times New Roman"/>
                <w:bCs/>
                <w:color w:val="000000"/>
                <w:sz w:val="24"/>
                <w:szCs w:val="24"/>
                <w:lang w:eastAsia="ru-RU"/>
              </w:rPr>
              <w:t>,5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r w:rsidRPr="00C65772">
              <w:rPr>
                <w:rFonts w:ascii="Times New Roman" w:eastAsia="Times New Roman" w:hAnsi="Times New Roman" w:cs="Times New Roman"/>
                <w:bCs/>
                <w:color w:val="000000"/>
                <w:sz w:val="24"/>
                <w:szCs w:val="24"/>
                <w:lang w:val="en-US" w:eastAsia="ru-RU"/>
              </w:rPr>
              <w:t>03</w:t>
            </w:r>
            <w:r w:rsidRPr="00C65772">
              <w:rPr>
                <w:rFonts w:ascii="Times New Roman" w:eastAsia="Times New Roman" w:hAnsi="Times New Roman" w:cs="Times New Roman"/>
                <w:bCs/>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387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5</w:t>
            </w:r>
            <w:r w:rsidRPr="00C65772">
              <w:rPr>
                <w:rFonts w:ascii="Times New Roman" w:eastAsia="Times New Roman" w:hAnsi="Times New Roman" w:cs="Times New Roman"/>
                <w:bCs/>
                <w:color w:val="000000"/>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val="en-US"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val="en-US" w:eastAsia="ru-RU"/>
              </w:rPr>
            </w:pPr>
            <w:r w:rsidRPr="00C65772">
              <w:rPr>
                <w:rFonts w:ascii="Times New Roman" w:eastAsia="Times New Roman" w:hAnsi="Times New Roman" w:cs="Times New Roman"/>
                <w:bCs/>
                <w:color w:val="000000"/>
                <w:sz w:val="24"/>
                <w:szCs w:val="24"/>
                <w:lang w:eastAsia="ru-RU"/>
              </w:rPr>
              <w:t>4</w:t>
            </w:r>
            <w:r w:rsidRPr="00C65772">
              <w:rPr>
                <w:rFonts w:ascii="Times New Roman" w:eastAsia="Times New Roman" w:hAnsi="Times New Roman" w:cs="Times New Roman"/>
                <w:bCs/>
                <w:color w:val="000000"/>
                <w:sz w:val="24"/>
                <w:szCs w:val="24"/>
                <w:lang w:val="en-US" w:eastAsia="ru-RU"/>
              </w:rPr>
              <w:t>0</w:t>
            </w:r>
            <w:r w:rsidRPr="00C65772">
              <w:rPr>
                <w:rFonts w:ascii="Times New Roman" w:eastAsia="Times New Roman" w:hAnsi="Times New Roman" w:cs="Times New Roman"/>
                <w:bCs/>
                <w:color w:val="000000"/>
                <w:sz w:val="24"/>
                <w:szCs w:val="24"/>
                <w:lang w:eastAsia="ru-RU"/>
              </w:rPr>
              <w:t>3,</w:t>
            </w:r>
            <w:r w:rsidRPr="00C65772">
              <w:rPr>
                <w:rFonts w:ascii="Times New Roman" w:eastAsia="Times New Roman" w:hAnsi="Times New Roman" w:cs="Times New Roman"/>
                <w:bCs/>
                <w:color w:val="000000"/>
                <w:sz w:val="24"/>
                <w:szCs w:val="24"/>
                <w:lang w:val="en-US" w:eastAsia="ru-RU"/>
              </w:rPr>
              <w:t>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91,5</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/А</w:t>
            </w:r>
            <w:proofErr w:type="gramEnd"/>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654,5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123,5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520,5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510,5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91,5</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98,1</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18,3</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35,5</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34,5</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98,4</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94,3</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45,5</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91,7</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90,0</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35,7</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Ясный</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70,3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/В</w:t>
            </w:r>
            <w:proofErr w:type="gramEnd"/>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45,5</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43,5</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76,9</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92,9</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83,8</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Ноглики</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Охотск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78,3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95,7</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p>
        </w:tc>
        <w:tc>
          <w:tcPr>
            <w:tcW w:w="8647" w:type="dxa"/>
            <w:gridSpan w:val="1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Аэродром законсервирован - полеты не выполняются </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Тында</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Шахтерск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rPr>
          <w:trHeight w:val="88"/>
        </w:trPr>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 /Г/:</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56,5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125,5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86,4</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97,3</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Оха</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10,7</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/Д</w:t>
            </w:r>
            <w:proofErr w:type="gramEnd"/>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12,7</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70,8</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Богородское</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Чумикан</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/Е</w:t>
            </w:r>
            <w:proofErr w:type="gramEnd"/>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701"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(2017 г.)</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951,3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224,7</w:t>
            </w:r>
          </w:p>
        </w:tc>
        <w:tc>
          <w:tcPr>
            <w:tcW w:w="6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75,5</w:t>
            </w:r>
          </w:p>
        </w:tc>
        <w:tc>
          <w:tcPr>
            <w:tcW w:w="67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676,5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73,5</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653,5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90,3</w:t>
            </w:r>
          </w:p>
        </w:tc>
        <w:tc>
          <w:tcPr>
            <w:tcW w:w="70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96,6</w:t>
            </w:r>
          </w:p>
        </w:tc>
      </w:tr>
      <w:tr w:rsidR="00C65772" w:rsidRPr="00C65772" w:rsidTr="00C65772">
        <w:tc>
          <w:tcPr>
            <w:tcW w:w="1701"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835"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1928</w:t>
            </w:r>
          </w:p>
        </w:tc>
        <w:tc>
          <w:tcPr>
            <w:tcW w:w="2835"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1786</w:t>
            </w:r>
          </w:p>
        </w:tc>
        <w:tc>
          <w:tcPr>
            <w:tcW w:w="2977"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92,6</w:t>
            </w:r>
          </w:p>
        </w:tc>
      </w:tr>
      <w:tr w:rsidR="00C65772" w:rsidRPr="00C65772" w:rsidTr="00C65772">
        <w:tc>
          <w:tcPr>
            <w:tcW w:w="170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(2016 г.)</w:t>
            </w:r>
          </w:p>
        </w:tc>
        <w:tc>
          <w:tcPr>
            <w:tcW w:w="2835"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2022,5</w:t>
            </w:r>
          </w:p>
        </w:tc>
        <w:tc>
          <w:tcPr>
            <w:tcW w:w="2835"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1906</w:t>
            </w:r>
          </w:p>
        </w:tc>
        <w:tc>
          <w:tcPr>
            <w:tcW w:w="2977" w:type="dxa"/>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94,2</w:t>
            </w:r>
          </w:p>
        </w:tc>
      </w:tr>
    </w:tbl>
    <w:p w:rsidR="00C65772" w:rsidRPr="00C65772" w:rsidRDefault="00C65772" w:rsidP="00C65772">
      <w:pPr>
        <w:ind w:firstLine="0"/>
        <w:rPr>
          <w:rFonts w:ascii="Times New Roman" w:eastAsia="Times New Roman" w:hAnsi="Times New Roman" w:cs="Times New Roman"/>
          <w:b/>
          <w:bCs/>
          <w:color w:val="FF0000"/>
          <w:sz w:val="24"/>
          <w:szCs w:val="24"/>
          <w:lang w:eastAsia="ru-RU"/>
        </w:rPr>
      </w:pPr>
      <w:r w:rsidRPr="00C65772">
        <w:rPr>
          <w:rFonts w:ascii="Times New Roman" w:eastAsia="Times New Roman" w:hAnsi="Times New Roman" w:cs="Times New Roman"/>
          <w:b/>
          <w:bCs/>
          <w:color w:val="FF0000"/>
          <w:sz w:val="24"/>
          <w:szCs w:val="24"/>
          <w:lang w:eastAsia="ru-RU"/>
        </w:rPr>
        <w:t xml:space="preserve">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Укомплектованность авиационным персоналом за 2017 год по сравнению с       2016 годом снизилась на 1,6%. </w:t>
      </w:r>
    </w:p>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
          <w:bCs/>
          <w:color w:val="000000"/>
          <w:sz w:val="24"/>
          <w:szCs w:val="24"/>
          <w:lang w:eastAsia="ru-RU"/>
        </w:rPr>
        <w:lastRenderedPageBreak/>
        <w:t xml:space="preserve">                                                                                                                      </w:t>
      </w:r>
      <w:r w:rsidRPr="00C65772">
        <w:rPr>
          <w:rFonts w:ascii="Times New Roman" w:eastAsia="Times New Roman" w:hAnsi="Times New Roman" w:cs="Times New Roman"/>
          <w:bCs/>
          <w:color w:val="000000"/>
          <w:sz w:val="24"/>
          <w:szCs w:val="24"/>
          <w:lang w:eastAsia="ru-RU"/>
        </w:rPr>
        <w:t>Таблица №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770"/>
        <w:gridCol w:w="3495"/>
        <w:gridCol w:w="3594"/>
      </w:tblGrid>
      <w:tr w:rsidR="00C65772" w:rsidRPr="00C65772" w:rsidTr="00C65772">
        <w:trPr>
          <w:trHeight w:val="232"/>
        </w:trPr>
        <w:tc>
          <w:tcPr>
            <w:tcW w:w="1033"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Период</w:t>
            </w:r>
          </w:p>
        </w:tc>
        <w:tc>
          <w:tcPr>
            <w:tcW w:w="1799"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аэродромов</w:t>
            </w:r>
          </w:p>
        </w:tc>
        <w:tc>
          <w:tcPr>
            <w:tcW w:w="7481" w:type="dxa"/>
            <w:gridSpan w:val="2"/>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Укомплектованность служб </w:t>
            </w:r>
            <w:proofErr w:type="gramStart"/>
            <w:r w:rsidRPr="00C65772">
              <w:rPr>
                <w:rFonts w:ascii="Times New Roman" w:eastAsia="Times New Roman" w:hAnsi="Times New Roman" w:cs="Times New Roman"/>
                <w:bCs/>
                <w:color w:val="000000"/>
                <w:sz w:val="24"/>
                <w:szCs w:val="24"/>
                <w:lang w:eastAsia="ru-RU"/>
              </w:rPr>
              <w:t>авиационным</w:t>
            </w:r>
            <w:proofErr w:type="gram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персоналом относительно штатного расписания </w:t>
            </w:r>
          </w:p>
        </w:tc>
      </w:tr>
      <w:tr w:rsidR="00C65772" w:rsidRPr="00C65772" w:rsidTr="00C65772">
        <w:trPr>
          <w:trHeight w:val="231"/>
        </w:trPr>
        <w:tc>
          <w:tcPr>
            <w:tcW w:w="1033"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799"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3689"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100 %</w:t>
            </w:r>
          </w:p>
        </w:tc>
        <w:tc>
          <w:tcPr>
            <w:tcW w:w="3792"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50,0 % - 99,1%</w:t>
            </w:r>
          </w:p>
        </w:tc>
      </w:tr>
      <w:tr w:rsidR="00C65772" w:rsidRPr="00C65772" w:rsidTr="00C65772">
        <w:tc>
          <w:tcPr>
            <w:tcW w:w="1033"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1799"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3689"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3792"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r>
      <w:tr w:rsidR="00C65772" w:rsidRPr="00C65772" w:rsidTr="00C65772">
        <w:tc>
          <w:tcPr>
            <w:tcW w:w="1033"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c>
          <w:tcPr>
            <w:tcW w:w="1799" w:type="dxa"/>
            <w:shd w:val="clear" w:color="auto" w:fill="auto"/>
          </w:tcPr>
          <w:p w:rsidR="00C65772" w:rsidRPr="00C65772" w:rsidRDefault="00C65772" w:rsidP="00C65772">
            <w:pPr>
              <w:tabs>
                <w:tab w:val="left" w:pos="283"/>
                <w:tab w:val="center" w:pos="639"/>
              </w:tabs>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3689"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3792"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r>
    </w:tbl>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2.2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134"/>
        <w:gridCol w:w="992"/>
      </w:tblGrid>
      <w:tr w:rsidR="00C65772" w:rsidRPr="00C65772" w:rsidTr="00C65772">
        <w:trPr>
          <w:trHeight w:val="654"/>
        </w:trPr>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Наименее   укомплектованы     авиационным    персоналом службы на аэродромах классов:</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аэродромное   обеспечение  </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электротехническое и светотехническое обеспечение</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авиатопливообеспечение</w:t>
            </w:r>
            <w:proofErr w:type="spellEnd"/>
            <w:r w:rsidRPr="00C65772">
              <w:rPr>
                <w:rFonts w:ascii="Times New Roman" w:eastAsia="Times New Roman" w:hAnsi="Times New Roman" w:cs="Times New Roman"/>
                <w:bCs/>
                <w:color w:val="000000"/>
                <w:sz w:val="24"/>
                <w:szCs w:val="24"/>
                <w:lang w:eastAsia="ru-RU"/>
              </w:rPr>
              <w:t xml:space="preserve"> воздушных перевозок и осуществление контроля качества авиационных горюче-смазочных материалов</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Е</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обеспечение обслуживания пассажиров, багажа, почты и грузов</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r>
    </w:tbl>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Основная причина не укомплектованности служб квалифицированным                  авиационным персоналом – низкая заработная плата. </w:t>
      </w:r>
    </w:p>
    <w:p w:rsidR="00C65772" w:rsidRPr="00C65772" w:rsidRDefault="00C65772" w:rsidP="00C65772">
      <w:pPr>
        <w:ind w:firstLine="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 xml:space="preserve">       </w:t>
      </w:r>
    </w:p>
    <w:p w:rsidR="00C65772" w:rsidRPr="00C65772" w:rsidRDefault="00C65772" w:rsidP="00C65772">
      <w:pPr>
        <w:widowControl w:val="0"/>
        <w:tabs>
          <w:tab w:val="left" w:pos="284"/>
          <w:tab w:val="left" w:pos="2271"/>
        </w:tabs>
        <w:autoSpaceDE w:val="0"/>
        <w:autoSpaceDN w:val="0"/>
        <w:adjustRightInd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 Поддержание уровня профессиональной подготовленности авиационного                     персонала (обучение на курсах профессиональной переподготовки и повышения квалификации - далее ПП и ПК)</w:t>
      </w:r>
    </w:p>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11"/>
        <w:gridCol w:w="932"/>
        <w:gridCol w:w="668"/>
        <w:gridCol w:w="663"/>
        <w:gridCol w:w="510"/>
        <w:gridCol w:w="932"/>
        <w:gridCol w:w="668"/>
        <w:gridCol w:w="663"/>
        <w:gridCol w:w="586"/>
        <w:gridCol w:w="932"/>
        <w:gridCol w:w="668"/>
        <w:gridCol w:w="663"/>
      </w:tblGrid>
      <w:tr w:rsidR="00C65772" w:rsidRPr="00C65772" w:rsidTr="00C65772">
        <w:tc>
          <w:tcPr>
            <w:tcW w:w="2037" w:type="dxa"/>
            <w:vMerge w:val="restart"/>
            <w:tcBorders>
              <w:top w:val="single" w:sz="4" w:space="0" w:color="auto"/>
              <w:left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/классы/</w:t>
            </w:r>
          </w:p>
        </w:tc>
        <w:tc>
          <w:tcPr>
            <w:tcW w:w="0" w:type="auto"/>
            <w:gridSpan w:val="8"/>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Авиационный персонал </w:t>
            </w:r>
          </w:p>
        </w:tc>
        <w:tc>
          <w:tcPr>
            <w:tcW w:w="0" w:type="auto"/>
            <w:gridSpan w:val="4"/>
            <w:vMerge w:val="restart"/>
            <w:tcBorders>
              <w:top w:val="single" w:sz="4" w:space="0" w:color="auto"/>
              <w:left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Уровень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профессиональной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подготовленности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авиационного                                  персонала</w:t>
            </w:r>
            <w:proofErr w:type="gramStart"/>
            <w:r w:rsidRPr="00C65772">
              <w:rPr>
                <w:rFonts w:ascii="Times New Roman" w:eastAsia="Times New Roman" w:hAnsi="Times New Roman" w:cs="Times New Roman"/>
                <w:bCs/>
                <w:color w:val="000000"/>
                <w:sz w:val="24"/>
                <w:szCs w:val="24"/>
                <w:lang w:eastAsia="ru-RU"/>
              </w:rPr>
              <w:t xml:space="preserve"> (%)</w:t>
            </w:r>
            <w:proofErr w:type="gramEnd"/>
          </w:p>
        </w:tc>
      </w:tr>
      <w:tr w:rsidR="00C65772" w:rsidRPr="00C65772" w:rsidTr="00C65772">
        <w:trPr>
          <w:trHeight w:val="799"/>
        </w:trPr>
        <w:tc>
          <w:tcPr>
            <w:tcW w:w="2037" w:type="dxa"/>
            <w:vMerge/>
            <w:tcBorders>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
        </w:tc>
        <w:tc>
          <w:tcPr>
            <w:tcW w:w="0" w:type="auto"/>
            <w:gridSpan w:val="4"/>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подлежащий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обучению на курсах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ПП и ПК</w:t>
            </w:r>
          </w:p>
        </w:tc>
        <w:tc>
          <w:tcPr>
            <w:tcW w:w="0" w:type="auto"/>
            <w:gridSpan w:val="4"/>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прошедший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обучение на курсах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ПП и ПК</w:t>
            </w:r>
          </w:p>
        </w:tc>
        <w:tc>
          <w:tcPr>
            <w:tcW w:w="0" w:type="auto"/>
            <w:gridSpan w:val="4"/>
            <w:vMerge/>
            <w:tcBorders>
              <w:left w:val="single" w:sz="4" w:space="0" w:color="auto"/>
              <w:bottom w:val="single" w:sz="4" w:space="0" w:color="auto"/>
              <w:right w:val="single" w:sz="4" w:space="0" w:color="auto"/>
            </w:tcBorders>
            <w:vAlign w:val="center"/>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
        </w:tc>
      </w:tr>
      <w:tr w:rsidR="00C65772" w:rsidRPr="00C65772" w:rsidTr="00C65772">
        <w:tc>
          <w:tcPr>
            <w:tcW w:w="2037" w:type="dxa"/>
            <w:vMerge/>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АС</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ЭСТОП</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ГСМ</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СОП</w:t>
            </w:r>
          </w:p>
        </w:tc>
      </w:tr>
      <w:tr w:rsidR="00C65772" w:rsidRPr="00C65772" w:rsidTr="00C65772">
        <w:trPr>
          <w:trHeight w:val="164"/>
        </w:trPr>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rPr>
          <w:trHeight w:val="242"/>
        </w:trPr>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/А</w:t>
            </w:r>
            <w:proofErr w:type="gramEnd"/>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46,7</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Комсомольск </w:t>
            </w:r>
            <w:proofErr w:type="gramStart"/>
            <w:r w:rsidRPr="00C65772">
              <w:rPr>
                <w:rFonts w:ascii="Times New Roman" w:eastAsia="Times New Roman" w:hAnsi="Times New Roman" w:cs="Times New Roman"/>
                <w:bCs/>
                <w:color w:val="000000"/>
                <w:sz w:val="24"/>
                <w:szCs w:val="24"/>
                <w:lang w:eastAsia="ru-RU"/>
              </w:rPr>
              <w:t>–н</w:t>
            </w:r>
            <w:proofErr w:type="gramEnd"/>
            <w:r w:rsidRPr="00C65772">
              <w:rPr>
                <w:rFonts w:ascii="Times New Roman" w:eastAsia="Times New Roman" w:hAnsi="Times New Roman" w:cs="Times New Roman"/>
                <w:bCs/>
                <w:color w:val="000000"/>
                <w:sz w:val="24"/>
                <w:szCs w:val="24"/>
                <w:lang w:eastAsia="ru-RU"/>
              </w:rPr>
              <w:t>а- Амуре</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Ясный</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/В</w:t>
            </w:r>
            <w:proofErr w:type="gramEnd"/>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72,1</w:t>
            </w:r>
          </w:p>
        </w:tc>
      </w:tr>
      <w:tr w:rsidR="00C65772" w:rsidRPr="00C65772" w:rsidTr="00C65772">
        <w:trPr>
          <w:trHeight w:val="395"/>
        </w:trPr>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Ноглики</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Охотск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rPr>
          <w:trHeight w:val="449"/>
        </w:trPr>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p>
        </w:tc>
        <w:tc>
          <w:tcPr>
            <w:tcW w:w="0" w:type="auto"/>
            <w:gridSpan w:val="1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 законсервирован - полеты не выполняются</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Тында</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rPr>
          <w:trHeight w:val="60"/>
        </w:trPr>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Шахтерск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 /Г/:</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82,3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97,4</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Оха</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87,5</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/Д</w:t>
            </w:r>
            <w:proofErr w:type="gramEnd"/>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88,9</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Богородское</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tabs>
                <w:tab w:val="center" w:pos="271"/>
              </w:tabs>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Чумикан</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/Е</w:t>
            </w:r>
            <w:proofErr w:type="gramEnd"/>
            <w:r w:rsidRPr="00C65772">
              <w:rPr>
                <w:rFonts w:ascii="Times New Roman" w:eastAsia="Times New Roman" w:hAnsi="Times New Roman" w:cs="Times New Roman"/>
                <w:bCs/>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93,3</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2037" w:type="dxa"/>
            <w:vMerge w:val="restart"/>
            <w:tcBorders>
              <w:left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2017 г.</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241</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229</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84,6</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98,8</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69,2</w:t>
            </w:r>
          </w:p>
        </w:tc>
        <w:tc>
          <w:tcPr>
            <w:tcW w:w="0" w:type="auto"/>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95,0</w:t>
            </w:r>
          </w:p>
        </w:tc>
      </w:tr>
      <w:tr w:rsidR="00C65772" w:rsidRPr="00C65772" w:rsidTr="00C65772">
        <w:tc>
          <w:tcPr>
            <w:tcW w:w="2037"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444</w:t>
            </w: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409</w:t>
            </w: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92,1</w:t>
            </w:r>
          </w:p>
        </w:tc>
      </w:tr>
      <w:tr w:rsidR="00C65772" w:rsidRPr="00C65772" w:rsidTr="00C65772">
        <w:tc>
          <w:tcPr>
            <w:tcW w:w="2037" w:type="dxa"/>
            <w:tcBorders>
              <w:left w:val="single" w:sz="4" w:space="0" w:color="auto"/>
              <w:bottom w:val="single" w:sz="4" w:space="0" w:color="auto"/>
              <w:right w:val="single" w:sz="4" w:space="0" w:color="auto"/>
            </w:tcBorders>
            <w:vAlign w:val="center"/>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2016 г.</w:t>
            </w: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318</w:t>
            </w: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265</w:t>
            </w:r>
          </w:p>
        </w:tc>
        <w:tc>
          <w:tcPr>
            <w:tcW w:w="0" w:type="auto"/>
            <w:gridSpan w:val="4"/>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83,3</w:t>
            </w:r>
          </w:p>
        </w:tc>
      </w:tr>
    </w:tbl>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Уровень профессиональной подготовленности авиационного персонала в сравнении в 2017 году по сравнению с 2016 годом повысился на 8,8 %. </w:t>
      </w: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3.1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3468"/>
        <w:gridCol w:w="2602"/>
        <w:gridCol w:w="2409"/>
      </w:tblGrid>
      <w:tr w:rsidR="00C65772" w:rsidRPr="00C65772" w:rsidTr="00C65772">
        <w:trPr>
          <w:trHeight w:val="232"/>
        </w:trPr>
        <w:tc>
          <w:tcPr>
            <w:tcW w:w="1727"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Период</w:t>
            </w:r>
          </w:p>
        </w:tc>
        <w:tc>
          <w:tcPr>
            <w:tcW w:w="3468"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аэродромов</w:t>
            </w:r>
          </w:p>
        </w:tc>
        <w:tc>
          <w:tcPr>
            <w:tcW w:w="5011" w:type="dxa"/>
            <w:gridSpan w:val="2"/>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Уровень подготовленности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авиационного персонала служб</w:t>
            </w:r>
          </w:p>
        </w:tc>
      </w:tr>
      <w:tr w:rsidR="00C65772" w:rsidRPr="00C65772" w:rsidTr="00C65772">
        <w:trPr>
          <w:trHeight w:val="231"/>
        </w:trPr>
        <w:tc>
          <w:tcPr>
            <w:tcW w:w="1727"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3468"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602"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100 %</w:t>
            </w:r>
          </w:p>
        </w:tc>
        <w:tc>
          <w:tcPr>
            <w:tcW w:w="2409"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0,0 % - 87,5%</w:t>
            </w:r>
          </w:p>
        </w:tc>
      </w:tr>
      <w:tr w:rsidR="00C65772" w:rsidRPr="00C65772" w:rsidTr="00C65772">
        <w:tc>
          <w:tcPr>
            <w:tcW w:w="1727"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3468"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2602"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2409"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r>
      <w:tr w:rsidR="00C65772" w:rsidRPr="00C65772" w:rsidTr="00C65772">
        <w:tc>
          <w:tcPr>
            <w:tcW w:w="1727"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c>
          <w:tcPr>
            <w:tcW w:w="3468" w:type="dxa"/>
            <w:shd w:val="clear" w:color="auto" w:fill="auto"/>
          </w:tcPr>
          <w:p w:rsidR="00C65772" w:rsidRPr="00C65772" w:rsidRDefault="00C65772" w:rsidP="00C65772">
            <w:pPr>
              <w:tabs>
                <w:tab w:val="left" w:pos="283"/>
                <w:tab w:val="center" w:pos="639"/>
              </w:tabs>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2602"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2409"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r>
    </w:tbl>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FF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3.2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992"/>
        <w:gridCol w:w="1134"/>
      </w:tblGrid>
      <w:tr w:rsidR="00C65772" w:rsidRPr="00C65772" w:rsidTr="00C65772">
        <w:trPr>
          <w:trHeight w:val="654"/>
        </w:trPr>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Наименьший уровень подготовленности </w:t>
            </w:r>
            <w:proofErr w:type="gramStart"/>
            <w:r w:rsidRPr="00C65772">
              <w:rPr>
                <w:rFonts w:ascii="Times New Roman" w:eastAsia="Times New Roman" w:hAnsi="Times New Roman" w:cs="Times New Roman"/>
                <w:bCs/>
                <w:color w:val="000000"/>
                <w:sz w:val="24"/>
                <w:szCs w:val="24"/>
                <w:lang w:eastAsia="ru-RU"/>
              </w:rPr>
              <w:t>авиационного</w:t>
            </w:r>
            <w:proofErr w:type="gram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персонала в службах на аэродромах классов: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аэродромное   обеспечение  </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электротехническое и светотехническое обеспечение</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авиатопливообеспечение</w:t>
            </w:r>
            <w:proofErr w:type="spellEnd"/>
            <w:r w:rsidRPr="00C65772">
              <w:rPr>
                <w:rFonts w:ascii="Times New Roman" w:eastAsia="Times New Roman" w:hAnsi="Times New Roman" w:cs="Times New Roman"/>
                <w:bCs/>
                <w:color w:val="000000"/>
                <w:sz w:val="24"/>
                <w:szCs w:val="24"/>
                <w:lang w:eastAsia="ru-RU"/>
              </w:rPr>
              <w:t xml:space="preserve"> воздушных перевозок и осуществление контроля качества авиационных горюче-смазочных материалов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Е</w:t>
            </w:r>
          </w:p>
        </w:tc>
      </w:tr>
      <w:tr w:rsidR="00C65772" w:rsidRPr="00C65772" w:rsidTr="00C65772">
        <w:tc>
          <w:tcPr>
            <w:tcW w:w="8222"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обеспечение обслуживания пассажиров, багажа, почты и грузов</w:t>
            </w:r>
          </w:p>
        </w:tc>
        <w:tc>
          <w:tcPr>
            <w:tcW w:w="992"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w:t>
            </w:r>
          </w:p>
        </w:tc>
        <w:tc>
          <w:tcPr>
            <w:tcW w:w="1134"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w:t>
            </w:r>
          </w:p>
        </w:tc>
      </w:tr>
    </w:tbl>
    <w:p w:rsidR="00C65772" w:rsidRPr="00C65772" w:rsidRDefault="00C65772" w:rsidP="00C65772">
      <w:pPr>
        <w:ind w:firstLine="0"/>
        <w:jc w:val="both"/>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FF0000"/>
          <w:sz w:val="24"/>
          <w:szCs w:val="24"/>
          <w:lang w:eastAsia="ru-RU"/>
        </w:rPr>
        <w:t xml:space="preserve">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Основная причина несвоевременного прохождения обучения на курсах ПП и ПК недостаток финансовых средств.</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4. Обеспеченность исправными и современными, в соответствии с расчетом              выполнения планируемых объемов работ и учетом местных условий:                  спецтранспортом и средствами механизации, производственными помещениями, техническими сооружениями, технологическим оборудованием, средствами связи           и оргтехникой (далее – обеспеченность).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4</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704"/>
        <w:gridCol w:w="711"/>
        <w:gridCol w:w="19"/>
        <w:gridCol w:w="698"/>
        <w:gridCol w:w="711"/>
        <w:gridCol w:w="711"/>
        <w:gridCol w:w="709"/>
        <w:gridCol w:w="712"/>
        <w:gridCol w:w="286"/>
        <w:gridCol w:w="423"/>
        <w:gridCol w:w="254"/>
        <w:gridCol w:w="456"/>
        <w:gridCol w:w="709"/>
        <w:gridCol w:w="167"/>
        <w:gridCol w:w="542"/>
        <w:gridCol w:w="674"/>
        <w:gridCol w:w="35"/>
      </w:tblGrid>
      <w:tr w:rsidR="00C65772" w:rsidRPr="00C65772" w:rsidTr="00C65772">
        <w:trPr>
          <w:trHeight w:val="202"/>
        </w:trPr>
        <w:tc>
          <w:tcPr>
            <w:tcW w:w="1827" w:type="dxa"/>
            <w:vMerge w:val="restart"/>
            <w:tcBorders>
              <w:top w:val="single" w:sz="4" w:space="0" w:color="auto"/>
              <w:left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/классы/</w:t>
            </w:r>
          </w:p>
        </w:tc>
        <w:tc>
          <w:tcPr>
            <w:tcW w:w="1415"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lastRenderedPageBreak/>
              <w:t>Спец</w:t>
            </w:r>
            <w:proofErr w:type="gram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транспорт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 средства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механизации</w:t>
            </w:r>
          </w:p>
        </w:tc>
        <w:tc>
          <w:tcPr>
            <w:tcW w:w="1428" w:type="dxa"/>
            <w:gridSpan w:val="3"/>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Производст</w:t>
            </w:r>
            <w:r w:rsidRPr="00C65772">
              <w:rPr>
                <w:rFonts w:ascii="Times New Roman" w:eastAsia="Times New Roman" w:hAnsi="Times New Roman" w:cs="Times New Roman"/>
                <w:bCs/>
                <w:color w:val="000000"/>
                <w:sz w:val="24"/>
                <w:szCs w:val="24"/>
                <w:lang w:eastAsia="ru-RU"/>
              </w:rPr>
              <w:lastRenderedPageBreak/>
              <w:t xml:space="preserve">венные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помещения</w:t>
            </w:r>
          </w:p>
        </w:tc>
        <w:tc>
          <w:tcPr>
            <w:tcW w:w="1420"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Техническ</w:t>
            </w:r>
            <w:r w:rsidRPr="00C65772">
              <w:rPr>
                <w:rFonts w:ascii="Times New Roman" w:eastAsia="Times New Roman" w:hAnsi="Times New Roman" w:cs="Times New Roman"/>
                <w:bCs/>
                <w:color w:val="000000"/>
                <w:sz w:val="24"/>
                <w:szCs w:val="24"/>
                <w:lang w:eastAsia="ru-RU"/>
              </w:rPr>
              <w:lastRenderedPageBreak/>
              <w:t>ие</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сооружения</w:t>
            </w:r>
          </w:p>
        </w:tc>
        <w:tc>
          <w:tcPr>
            <w:tcW w:w="1421" w:type="dxa"/>
            <w:gridSpan w:val="3"/>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Технологи</w:t>
            </w:r>
            <w:r w:rsidRPr="00C65772">
              <w:rPr>
                <w:rFonts w:ascii="Times New Roman" w:eastAsia="Times New Roman" w:hAnsi="Times New Roman" w:cs="Times New Roman"/>
                <w:bCs/>
                <w:color w:val="000000"/>
                <w:sz w:val="24"/>
                <w:szCs w:val="24"/>
                <w:lang w:eastAsia="ru-RU"/>
              </w:rPr>
              <w:lastRenderedPageBreak/>
              <w:t xml:space="preserve">ческое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оборудование</w:t>
            </w:r>
          </w:p>
        </w:tc>
        <w:tc>
          <w:tcPr>
            <w:tcW w:w="1419" w:type="dxa"/>
            <w:gridSpan w:val="3"/>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Средства </w:t>
            </w:r>
            <w:r w:rsidRPr="00C65772">
              <w:rPr>
                <w:rFonts w:ascii="Times New Roman" w:eastAsia="Times New Roman" w:hAnsi="Times New Roman" w:cs="Times New Roman"/>
                <w:bCs/>
                <w:color w:val="000000"/>
                <w:sz w:val="24"/>
                <w:szCs w:val="24"/>
                <w:lang w:eastAsia="ru-RU"/>
              </w:rPr>
              <w:lastRenderedPageBreak/>
              <w:t>связи</w:t>
            </w:r>
          </w:p>
        </w:tc>
        <w:tc>
          <w:tcPr>
            <w:tcW w:w="1418" w:type="dxa"/>
            <w:gridSpan w:val="4"/>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Оргтехник</w:t>
            </w:r>
            <w:r w:rsidRPr="00C65772">
              <w:rPr>
                <w:rFonts w:ascii="Times New Roman" w:eastAsia="Times New Roman" w:hAnsi="Times New Roman" w:cs="Times New Roman"/>
                <w:bCs/>
                <w:color w:val="000000"/>
                <w:sz w:val="24"/>
                <w:szCs w:val="24"/>
                <w:lang w:eastAsia="ru-RU"/>
              </w:rPr>
              <w:lastRenderedPageBreak/>
              <w:t>а</w:t>
            </w:r>
          </w:p>
        </w:tc>
      </w:tr>
      <w:tr w:rsidR="00C65772" w:rsidRPr="00C65772" w:rsidTr="00C65772">
        <w:trPr>
          <w:trHeight w:val="1333"/>
        </w:trPr>
        <w:tc>
          <w:tcPr>
            <w:tcW w:w="1827" w:type="dxa"/>
            <w:vMerge/>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4"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11"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c>
          <w:tcPr>
            <w:tcW w:w="717" w:type="dxa"/>
            <w:gridSpan w:val="2"/>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11"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c>
          <w:tcPr>
            <w:tcW w:w="711"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09"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c>
          <w:tcPr>
            <w:tcW w:w="712"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09" w:type="dxa"/>
            <w:gridSpan w:val="2"/>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c>
          <w:tcPr>
            <w:tcW w:w="710" w:type="dxa"/>
            <w:gridSpan w:val="2"/>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09" w:type="dxa"/>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c>
          <w:tcPr>
            <w:tcW w:w="709" w:type="dxa"/>
            <w:gridSpan w:val="2"/>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Обеспеченность  %</w:t>
            </w:r>
          </w:p>
        </w:tc>
        <w:tc>
          <w:tcPr>
            <w:tcW w:w="709" w:type="dxa"/>
            <w:gridSpan w:val="2"/>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Исправность  %</w:t>
            </w:r>
          </w:p>
        </w:tc>
      </w:tr>
      <w:tr w:rsidR="00C65772" w:rsidRPr="00C65772" w:rsidTr="00C65772">
        <w:trPr>
          <w:trHeight w:val="347"/>
        </w:trPr>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98,4</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99,1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97,5</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99,3</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93,7</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97,2</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68,7</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79,3</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69,9</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99,1</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94,4</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/А</w:t>
            </w:r>
            <w:proofErr w:type="gramEnd"/>
            <w:r w:rsidRPr="00C65772">
              <w:rPr>
                <w:rFonts w:ascii="Times New Roman" w:eastAsia="Times New Roman" w:hAnsi="Times New Roman" w:cs="Times New Roman"/>
                <w:bCs/>
                <w:color w:val="000000"/>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98,7</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89,5</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89.9</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96,1</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96,5</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97.1</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rPr>
          <w:trHeight w:val="291"/>
        </w:trPr>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86,6</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91,6</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Ясный</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/В</w:t>
            </w:r>
            <w:proofErr w:type="gramEnd"/>
            <w:r w:rsidRPr="00C65772">
              <w:rPr>
                <w:rFonts w:ascii="Times New Roman" w:eastAsia="Times New Roman" w:hAnsi="Times New Roman" w:cs="Times New Roman"/>
                <w:bCs/>
                <w:color w:val="000000"/>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83,4</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97,7</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97,4</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74,7</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77,2</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20,5</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81,3</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69,2</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88,2</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Ноглики</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85,4</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94,2</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90,6</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89,6</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Охотск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78,3</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82,8</w:t>
            </w:r>
          </w:p>
        </w:tc>
        <w:tc>
          <w:tcPr>
            <w:tcW w:w="717"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95,6</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39,7</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44,4</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47,3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44,4</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p>
        </w:tc>
        <w:tc>
          <w:tcPr>
            <w:tcW w:w="8521" w:type="dxa"/>
            <w:gridSpan w:val="17"/>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Аэродром </w:t>
            </w:r>
            <w:proofErr w:type="gramStart"/>
            <w:r w:rsidRPr="00C65772">
              <w:rPr>
                <w:rFonts w:ascii="Times New Roman" w:eastAsia="Times New Roman" w:hAnsi="Times New Roman" w:cs="Times New Roman"/>
                <w:bCs/>
                <w:color w:val="000000"/>
                <w:sz w:val="24"/>
                <w:szCs w:val="24"/>
                <w:lang w:eastAsia="ru-RU"/>
              </w:rPr>
              <w:t>законсервирован полеты не выполняются</w:t>
            </w:r>
            <w:proofErr w:type="gramEnd"/>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Тында</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76,1</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50,4</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73,1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33,3</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rPr>
          <w:trHeight w:val="443"/>
        </w:trPr>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Шахтерск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75,0</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73,3</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88,2</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33,3</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58,3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83,3</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97,1</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 /Г/:</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84,5</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83.8</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95,8</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59,4</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80,1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79,7</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88,4</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87,4</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40,3</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90,6</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Оха</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97,5</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97,4</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66,7</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98,2</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96,3</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77,4</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77,8</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28,6</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97,1</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81,8</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87,5</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/Д</w:t>
            </w:r>
            <w:proofErr w:type="gramEnd"/>
            <w:r w:rsidRPr="00C65772">
              <w:rPr>
                <w:rFonts w:ascii="Times New Roman" w:eastAsia="Times New Roman" w:hAnsi="Times New Roman" w:cs="Times New Roman"/>
                <w:bCs/>
                <w:color w:val="000000"/>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88,6</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64,0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63,2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81.3</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97,5</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97,1</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93,2</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87,1</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83,3</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68,5</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Богородское</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81,3</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84,6</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67,7</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81,8</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28,6</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89,3</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83,9</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77,8</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71,4</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42,8</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71,4</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Чумикан</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90,9</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20,0</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65,0</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76,7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62,5</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/Е</w:t>
            </w:r>
            <w:proofErr w:type="gramEnd"/>
            <w:r w:rsidRPr="00C65772">
              <w:rPr>
                <w:rFonts w:ascii="Times New Roman" w:eastAsia="Times New Roman" w:hAnsi="Times New Roman" w:cs="Times New Roman"/>
                <w:bCs/>
                <w:color w:val="000000"/>
                <w:sz w:val="24"/>
                <w:szCs w:val="24"/>
                <w:lang w:eastAsia="ru-RU"/>
              </w:rPr>
              <w:t>/:</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82.7</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85,2</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40,5</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49,7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79,6</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67.5</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center" w:pos="246"/>
                <w:tab w:val="left" w:pos="2271"/>
              </w:tabs>
              <w:autoSpaceDE w:val="0"/>
              <w:autoSpaceDN w:val="0"/>
              <w:adjustRightInd w:val="0"/>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ab/>
              <w:t>95,6</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58,7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46,4</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91,2</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2017 г.</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87.4</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89,1</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72,7</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84,6</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79,4</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88,2</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85,8</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83,1</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84,7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86,7</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98,3</w:t>
            </w:r>
          </w:p>
        </w:tc>
      </w:tr>
      <w:tr w:rsidR="00C65772" w:rsidRPr="00C65772" w:rsidTr="00C65772">
        <w:tc>
          <w:tcPr>
            <w:tcW w:w="1827"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2016 г.</w:t>
            </w:r>
          </w:p>
        </w:tc>
        <w:tc>
          <w:tcPr>
            <w:tcW w:w="70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89.8</w:t>
            </w:r>
          </w:p>
        </w:tc>
        <w:tc>
          <w:tcPr>
            <w:tcW w:w="73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88,2</w:t>
            </w:r>
          </w:p>
        </w:tc>
        <w:tc>
          <w:tcPr>
            <w:tcW w:w="69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92,2</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96,1</w:t>
            </w:r>
          </w:p>
        </w:tc>
        <w:tc>
          <w:tcPr>
            <w:tcW w:w="7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68,7</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88,2</w:t>
            </w:r>
          </w:p>
        </w:tc>
        <w:tc>
          <w:tcPr>
            <w:tcW w:w="712"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74,4</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86,0</w:t>
            </w:r>
          </w:p>
        </w:tc>
        <w:tc>
          <w:tcPr>
            <w:tcW w:w="710"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88,3</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98,3</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93,8</w:t>
            </w:r>
          </w:p>
        </w:tc>
        <w:tc>
          <w:tcPr>
            <w:tcW w:w="709"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94,4</w:t>
            </w:r>
          </w:p>
        </w:tc>
      </w:tr>
      <w:tr w:rsidR="00C65772" w:rsidRPr="00C65772" w:rsidTr="00C65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232"/>
        </w:trPr>
        <w:tc>
          <w:tcPr>
            <w:tcW w:w="7088" w:type="dxa"/>
            <w:gridSpan w:val="10"/>
            <w:vMerge w:val="restart"/>
            <w:shd w:val="clear" w:color="auto" w:fill="auto"/>
          </w:tcPr>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tc>
        <w:tc>
          <w:tcPr>
            <w:tcW w:w="677" w:type="dxa"/>
            <w:gridSpan w:val="2"/>
          </w:tcPr>
          <w:p w:rsidR="00C65772" w:rsidRPr="00C65772" w:rsidRDefault="00C65772" w:rsidP="00C65772">
            <w:pPr>
              <w:ind w:firstLine="0"/>
              <w:rPr>
                <w:rFonts w:ascii="Times New Roman" w:eastAsia="Times New Roman" w:hAnsi="Times New Roman" w:cs="Times New Roman"/>
                <w:bCs/>
                <w:i/>
                <w:color w:val="FF0000"/>
                <w:sz w:val="24"/>
                <w:szCs w:val="24"/>
                <w:lang w:eastAsia="ru-RU"/>
              </w:rPr>
            </w:pPr>
          </w:p>
        </w:tc>
        <w:tc>
          <w:tcPr>
            <w:tcW w:w="2548" w:type="dxa"/>
            <w:gridSpan w:val="5"/>
          </w:tcPr>
          <w:p w:rsidR="00C65772" w:rsidRPr="00C65772" w:rsidRDefault="00C65772" w:rsidP="00C65772">
            <w:pPr>
              <w:ind w:firstLine="0"/>
              <w:jc w:val="center"/>
              <w:rPr>
                <w:rFonts w:ascii="Times New Roman" w:eastAsia="Times New Roman" w:hAnsi="Times New Roman" w:cs="Times New Roman"/>
                <w:bCs/>
                <w:i/>
                <w:color w:val="FF0000"/>
                <w:sz w:val="24"/>
                <w:szCs w:val="24"/>
                <w:lang w:eastAsia="ru-RU"/>
              </w:rPr>
            </w:pPr>
          </w:p>
        </w:tc>
      </w:tr>
      <w:tr w:rsidR="00C65772" w:rsidRPr="00C65772" w:rsidTr="00C65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231"/>
        </w:trPr>
        <w:tc>
          <w:tcPr>
            <w:tcW w:w="7088" w:type="dxa"/>
            <w:gridSpan w:val="10"/>
            <w:vMerge/>
            <w:shd w:val="clear" w:color="auto" w:fill="auto"/>
          </w:tcPr>
          <w:p w:rsidR="00C65772" w:rsidRPr="00C65772" w:rsidRDefault="00C65772" w:rsidP="00C65772">
            <w:pPr>
              <w:ind w:firstLine="0"/>
              <w:jc w:val="both"/>
              <w:rPr>
                <w:rFonts w:ascii="Times New Roman" w:eastAsia="Times New Roman" w:hAnsi="Times New Roman" w:cs="Times New Roman"/>
                <w:bCs/>
                <w:color w:val="FF0000"/>
                <w:sz w:val="24"/>
                <w:szCs w:val="24"/>
                <w:lang w:eastAsia="ru-RU"/>
              </w:rPr>
            </w:pPr>
          </w:p>
        </w:tc>
        <w:tc>
          <w:tcPr>
            <w:tcW w:w="677" w:type="dxa"/>
            <w:gridSpan w:val="2"/>
          </w:tcPr>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p>
        </w:tc>
        <w:tc>
          <w:tcPr>
            <w:tcW w:w="1332" w:type="dxa"/>
            <w:gridSpan w:val="3"/>
          </w:tcPr>
          <w:p w:rsidR="00C65772" w:rsidRPr="00C65772" w:rsidRDefault="00C65772" w:rsidP="00C65772">
            <w:pPr>
              <w:ind w:firstLine="0"/>
              <w:rPr>
                <w:rFonts w:ascii="Times New Roman" w:eastAsia="Times New Roman" w:hAnsi="Times New Roman" w:cs="Times New Roman"/>
                <w:bCs/>
                <w:color w:val="FF0000"/>
                <w:sz w:val="24"/>
                <w:szCs w:val="24"/>
                <w:lang w:eastAsia="ru-RU"/>
              </w:rPr>
            </w:pPr>
          </w:p>
        </w:tc>
        <w:tc>
          <w:tcPr>
            <w:tcW w:w="1216" w:type="dxa"/>
            <w:gridSpan w:val="2"/>
          </w:tcPr>
          <w:p w:rsidR="00C65772" w:rsidRPr="00C65772" w:rsidRDefault="00C65772" w:rsidP="00C65772">
            <w:pPr>
              <w:ind w:firstLine="0"/>
              <w:rPr>
                <w:rFonts w:ascii="Times New Roman" w:eastAsia="Times New Roman" w:hAnsi="Times New Roman" w:cs="Times New Roman"/>
                <w:bCs/>
                <w:color w:val="FF0000"/>
                <w:sz w:val="24"/>
                <w:szCs w:val="24"/>
                <w:lang w:eastAsia="ru-RU"/>
              </w:rPr>
            </w:pPr>
          </w:p>
        </w:tc>
      </w:tr>
    </w:tbl>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Таблица № 4.1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817"/>
        <w:gridCol w:w="2268"/>
        <w:gridCol w:w="2268"/>
        <w:gridCol w:w="2126"/>
      </w:tblGrid>
      <w:tr w:rsidR="00C65772" w:rsidRPr="00C65772" w:rsidTr="00C65772">
        <w:trPr>
          <w:trHeight w:val="232"/>
        </w:trPr>
        <w:tc>
          <w:tcPr>
            <w:tcW w:w="1727"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Период</w:t>
            </w:r>
          </w:p>
        </w:tc>
        <w:tc>
          <w:tcPr>
            <w:tcW w:w="1817" w:type="dxa"/>
            <w:vMerge w:val="restart"/>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аэродромов</w:t>
            </w:r>
          </w:p>
        </w:tc>
        <w:tc>
          <w:tcPr>
            <w:tcW w:w="6662" w:type="dxa"/>
            <w:gridSpan w:val="3"/>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Обеспеченность служб </w:t>
            </w:r>
          </w:p>
        </w:tc>
      </w:tr>
      <w:tr w:rsidR="00C65772" w:rsidRPr="00C65772" w:rsidTr="00C65772">
        <w:trPr>
          <w:trHeight w:val="231"/>
        </w:trPr>
        <w:tc>
          <w:tcPr>
            <w:tcW w:w="1727"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817" w:type="dxa"/>
            <w:vMerge/>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80% - 100 %</w:t>
            </w: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50,0 % - 80%</w:t>
            </w:r>
          </w:p>
        </w:tc>
        <w:tc>
          <w:tcPr>
            <w:tcW w:w="2126"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 - 50%</w:t>
            </w:r>
          </w:p>
        </w:tc>
      </w:tr>
      <w:tr w:rsidR="00C65772" w:rsidRPr="00C65772" w:rsidTr="00C65772">
        <w:tc>
          <w:tcPr>
            <w:tcW w:w="1727"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1817"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2126"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r>
      <w:tr w:rsidR="00C65772" w:rsidRPr="00C65772" w:rsidTr="00C65772">
        <w:tc>
          <w:tcPr>
            <w:tcW w:w="1727"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c>
          <w:tcPr>
            <w:tcW w:w="1817" w:type="dxa"/>
            <w:shd w:val="clear" w:color="auto" w:fill="auto"/>
          </w:tcPr>
          <w:p w:rsidR="00C65772" w:rsidRPr="00C65772" w:rsidRDefault="00C65772" w:rsidP="00C65772">
            <w:pPr>
              <w:tabs>
                <w:tab w:val="left" w:pos="283"/>
                <w:tab w:val="center" w:pos="639"/>
              </w:tabs>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2268"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19</w:t>
            </w:r>
          </w:p>
        </w:tc>
        <w:tc>
          <w:tcPr>
            <w:tcW w:w="2126" w:type="dxa"/>
            <w:shd w:val="clear" w:color="auto" w:fill="auto"/>
          </w:tcPr>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w:t>
            </w:r>
          </w:p>
        </w:tc>
      </w:tr>
    </w:tbl>
    <w:p w:rsidR="00C65772" w:rsidRPr="00C65772" w:rsidRDefault="00C65772" w:rsidP="00C65772">
      <w:pPr>
        <w:ind w:firstLine="0"/>
        <w:jc w:val="right"/>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Таблица № 4.2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993"/>
        <w:gridCol w:w="1275"/>
      </w:tblGrid>
      <w:tr w:rsidR="00C65772" w:rsidRPr="00C65772" w:rsidTr="00C65772">
        <w:trPr>
          <w:trHeight w:val="329"/>
        </w:trPr>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Наименьшая обеспеченность служб на аэродромах классов: </w:t>
            </w:r>
          </w:p>
        </w:tc>
        <w:tc>
          <w:tcPr>
            <w:tcW w:w="993"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 г.</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w:t>
            </w:r>
          </w:p>
        </w:tc>
      </w:tr>
      <w:tr w:rsidR="00C65772" w:rsidRPr="00C65772" w:rsidTr="00C65772">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спецтранспортом и средствами механизации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r>
      <w:tr w:rsidR="00C65772" w:rsidRPr="00C65772" w:rsidTr="00C65772">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производственными помещениями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техническими сооружениями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 Г</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Г, Е</w:t>
            </w:r>
          </w:p>
        </w:tc>
      </w:tr>
      <w:tr w:rsidR="00C65772" w:rsidRPr="00C65772" w:rsidTr="00C65772">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технологическим оборудованием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Д</w:t>
            </w:r>
          </w:p>
        </w:tc>
      </w:tr>
      <w:tr w:rsidR="00C65772" w:rsidRPr="00C65772" w:rsidTr="00C65772">
        <w:tc>
          <w:tcPr>
            <w:tcW w:w="7938"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средствами связи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Г, Е</w:t>
            </w:r>
          </w:p>
        </w:tc>
      </w:tr>
      <w:tr w:rsidR="00C65772" w:rsidRPr="00C65772" w:rsidTr="00C65772">
        <w:tc>
          <w:tcPr>
            <w:tcW w:w="7938" w:type="dxa"/>
            <w:shd w:val="clear" w:color="auto" w:fill="auto"/>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оргтехникой </w:t>
            </w:r>
          </w:p>
        </w:tc>
        <w:tc>
          <w:tcPr>
            <w:tcW w:w="993"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c>
          <w:tcPr>
            <w:tcW w:w="1275"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Е</w:t>
            </w:r>
          </w:p>
        </w:tc>
      </w:tr>
    </w:tbl>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Недостаток финансовых средств является основной причиной                                  необеспеченности исправными и современными, в соответствии с расчетом               выполнения планируемых объемов работ и учетом местных условий:                  спецтранспортом и средствами механизации, производственными помещениями, техническими сооружениями, технологическим оборудованием, средствами связи           и оргтехникой.</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5. Состояние регулярности полетов.   </w:t>
      </w:r>
    </w:p>
    <w:p w:rsidR="00C65772" w:rsidRPr="00C65772" w:rsidRDefault="00C65772" w:rsidP="00C65772">
      <w:pPr>
        <w:ind w:firstLine="0"/>
        <w:jc w:val="right"/>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34"/>
        <w:gridCol w:w="74"/>
        <w:gridCol w:w="704"/>
        <w:gridCol w:w="851"/>
        <w:gridCol w:w="851"/>
        <w:gridCol w:w="851"/>
        <w:gridCol w:w="851"/>
        <w:gridCol w:w="851"/>
        <w:gridCol w:w="851"/>
        <w:gridCol w:w="852"/>
        <w:gridCol w:w="709"/>
        <w:gridCol w:w="709"/>
      </w:tblGrid>
      <w:tr w:rsidR="00C65772" w:rsidRPr="00C65772" w:rsidTr="00C65772">
        <w:trPr>
          <w:trHeight w:val="562"/>
        </w:trPr>
        <w:tc>
          <w:tcPr>
            <w:tcW w:w="1560" w:type="dxa"/>
            <w:vMerge w:val="restart"/>
            <w:tcBorders>
              <w:top w:val="single" w:sz="4" w:space="0" w:color="auto"/>
              <w:left w:val="single" w:sz="4" w:space="0" w:color="auto"/>
              <w:right w:val="single" w:sz="4" w:space="0" w:color="auto"/>
            </w:tcBorders>
            <w:hideMark/>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Аэропорты</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(аэродромы)</w:t>
            </w:r>
          </w:p>
        </w:tc>
        <w:tc>
          <w:tcPr>
            <w:tcW w:w="8079" w:type="dxa"/>
            <w:gridSpan w:val="11"/>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Задержки рейсов</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причины  /  количество / %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(2017 г./2016 г.)</w:t>
            </w:r>
            <w:r w:rsidRPr="00C65772">
              <w:rPr>
                <w:rFonts w:ascii="Times New Roman" w:eastAsia="Times New Roman" w:hAnsi="Times New Roman" w:cs="Times New Roman"/>
                <w:bCs/>
                <w:i/>
                <w:color w:val="000000"/>
                <w:sz w:val="24"/>
                <w:szCs w:val="24"/>
                <w:lang w:eastAsia="ru-RU"/>
              </w:rPr>
              <w:t xml:space="preserve"> </w:t>
            </w:r>
          </w:p>
        </w:tc>
        <w:tc>
          <w:tcPr>
            <w:tcW w:w="709" w:type="dxa"/>
            <w:vMerge w:val="restart"/>
            <w:tcBorders>
              <w:top w:val="single" w:sz="4" w:space="0" w:color="auto"/>
              <w:left w:val="single" w:sz="4" w:space="0" w:color="auto"/>
              <w:right w:val="single" w:sz="4" w:space="0" w:color="auto"/>
            </w:tcBorders>
            <w:textDirection w:val="btLr"/>
            <w:vAlign w:val="center"/>
          </w:tcPr>
          <w:p w:rsidR="00C65772" w:rsidRPr="00C65772" w:rsidRDefault="00C65772" w:rsidP="00C65772">
            <w:pPr>
              <w:widowControl w:val="0"/>
              <w:tabs>
                <w:tab w:val="left" w:pos="2271"/>
              </w:tabs>
              <w:autoSpaceDE w:val="0"/>
              <w:autoSpaceDN w:val="0"/>
              <w:adjustRightInd w:val="0"/>
              <w:ind w:left="113"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Изменением регулярности полетов</w:t>
            </w:r>
          </w:p>
        </w:tc>
      </w:tr>
      <w:tr w:rsidR="00C65772" w:rsidRPr="00C65772" w:rsidTr="00C65772">
        <w:trPr>
          <w:cantSplit/>
          <w:trHeight w:val="1729"/>
        </w:trPr>
        <w:tc>
          <w:tcPr>
            <w:tcW w:w="1560" w:type="dxa"/>
            <w:vMerge/>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p>
        </w:tc>
        <w:tc>
          <w:tcPr>
            <w:tcW w:w="1412" w:type="dxa"/>
            <w:gridSpan w:val="3"/>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left="-108" w:right="-11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метеоусловиям</w:t>
            </w:r>
          </w:p>
        </w:tc>
        <w:tc>
          <w:tcPr>
            <w:tcW w:w="1702"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Позднее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прибытие          воздушного судна</w:t>
            </w:r>
          </w:p>
        </w:tc>
        <w:tc>
          <w:tcPr>
            <w:tcW w:w="1702"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вине служб аэропорта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(аэродрома)</w:t>
            </w:r>
          </w:p>
        </w:tc>
        <w:tc>
          <w:tcPr>
            <w:tcW w:w="1702"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Отказы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технических средств,           оборудования</w:t>
            </w:r>
          </w:p>
        </w:tc>
        <w:tc>
          <w:tcPr>
            <w:tcW w:w="1561" w:type="dxa"/>
            <w:gridSpan w:val="2"/>
            <w:tcBorders>
              <w:top w:val="single" w:sz="4" w:space="0" w:color="auto"/>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Недостаточная техническая оснащенность аэропорта </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(аэродрома)</w:t>
            </w:r>
          </w:p>
        </w:tc>
        <w:tc>
          <w:tcPr>
            <w:tcW w:w="709" w:type="dxa"/>
            <w:vMerge/>
            <w:tcBorders>
              <w:left w:val="single" w:sz="4" w:space="0" w:color="auto"/>
              <w:right w:val="single" w:sz="4" w:space="0" w:color="auto"/>
            </w:tcBorders>
            <w:vAlign w:val="center"/>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p>
        </w:tc>
        <w:tc>
          <w:tcPr>
            <w:tcW w:w="708" w:type="dxa"/>
            <w:gridSpan w:val="2"/>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2017г.</w:t>
            </w:r>
          </w:p>
        </w:tc>
        <w:tc>
          <w:tcPr>
            <w:tcW w:w="704" w:type="dxa"/>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2016г.</w:t>
            </w:r>
          </w:p>
        </w:tc>
        <w:tc>
          <w:tcPr>
            <w:tcW w:w="851" w:type="dxa"/>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2017г.</w:t>
            </w:r>
          </w:p>
        </w:tc>
        <w:tc>
          <w:tcPr>
            <w:tcW w:w="851" w:type="dxa"/>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2016г.</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2017г.</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2016г.</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2017г.</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2016г.</w:t>
            </w:r>
          </w:p>
        </w:tc>
        <w:tc>
          <w:tcPr>
            <w:tcW w:w="852" w:type="dxa"/>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2017г.</w:t>
            </w:r>
          </w:p>
        </w:tc>
        <w:tc>
          <w:tcPr>
            <w:tcW w:w="709" w:type="dxa"/>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2016г.</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p>
        </w:tc>
      </w:tr>
      <w:tr w:rsidR="00C65772" w:rsidRPr="00C65772" w:rsidTr="00C65772">
        <w:trPr>
          <w:trHeight w:val="163"/>
        </w:trPr>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335</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295</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648</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657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-3,5 </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Хабаровск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486</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380</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827</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-25,3</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Южно-Сахалинск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167</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-55,4</w:t>
            </w: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/А</w:t>
            </w:r>
            <w:proofErr w:type="gramEnd"/>
            <w:r w:rsidRPr="00C65772">
              <w:rPr>
                <w:rFonts w:ascii="Times New Roman" w:eastAsia="Times New Roman" w:hAnsi="Times New Roman" w:cs="Times New Roman"/>
                <w:bCs/>
                <w:color w:val="000000"/>
                <w:sz w:val="24"/>
                <w:szCs w:val="24"/>
                <w:lang w:eastAsia="ru-RU"/>
              </w:rPr>
              <w:t>/%</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829</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691</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1642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1300</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-18,8</w:t>
            </w: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-16,6</w:t>
            </w:r>
          </w:p>
        </w:tc>
        <w:tc>
          <w:tcPr>
            <w:tcW w:w="1702"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-20,8</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62,5</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36</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160</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16,7</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Ясный</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left="-108" w:right="-115"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55</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47</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w:t>
            </w: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/В</w:t>
            </w:r>
            <w:proofErr w:type="gramEnd"/>
            <w:r w:rsidRPr="00C65772">
              <w:rPr>
                <w:rFonts w:ascii="Times New Roman" w:eastAsia="Times New Roman" w:hAnsi="Times New Roman" w:cs="Times New Roman"/>
                <w:bCs/>
                <w:color w:val="000000"/>
                <w:sz w:val="24"/>
                <w:szCs w:val="24"/>
                <w:lang w:eastAsia="ru-RU"/>
              </w:rPr>
              <w:t>/%</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114</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211</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w:t>
            </w: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37,3</w:t>
            </w:r>
          </w:p>
        </w:tc>
        <w:tc>
          <w:tcPr>
            <w:tcW w:w="1702"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33,3</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-41,2</w:t>
            </w:r>
          </w:p>
        </w:tc>
        <w:tc>
          <w:tcPr>
            <w:tcW w:w="1561"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123</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183</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-11,3</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Ноглики</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-81,6</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Охотск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49</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105</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173</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60,9</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p>
        </w:tc>
        <w:tc>
          <w:tcPr>
            <w:tcW w:w="8788" w:type="dxa"/>
            <w:gridSpan w:val="12"/>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Аэродром законсервирован, полеты не выполняются.</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Тында</w:t>
            </w:r>
          </w:p>
        </w:tc>
        <w:tc>
          <w:tcPr>
            <w:tcW w:w="708" w:type="dxa"/>
            <w:gridSpan w:val="2"/>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4"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p>
        </w:tc>
        <w:tc>
          <w:tcPr>
            <w:tcW w:w="708" w:type="dxa"/>
            <w:gridSpan w:val="2"/>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4"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-54,</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Шахтерск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-57,1</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Южно-Курильск</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12,5</w:t>
            </w: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 /Г/%</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260</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276</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342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6,2</w:t>
            </w:r>
          </w:p>
        </w:tc>
        <w:tc>
          <w:tcPr>
            <w:tcW w:w="1702"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2,6</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-42,9</w:t>
            </w:r>
          </w:p>
        </w:tc>
        <w:tc>
          <w:tcPr>
            <w:tcW w:w="1561"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-81,8</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Оха</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51</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32</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27</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13,5</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Экимчан</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-20,2</w:t>
            </w: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 xml:space="preserve"> /Д</w:t>
            </w:r>
            <w:proofErr w:type="gramEnd"/>
            <w:r w:rsidRPr="00C65772">
              <w:rPr>
                <w:rFonts w:ascii="Times New Roman" w:eastAsia="Times New Roman" w:hAnsi="Times New Roman" w:cs="Times New Roman"/>
                <w:bCs/>
                <w:color w:val="000000"/>
                <w:sz w:val="24"/>
                <w:szCs w:val="24"/>
                <w:lang w:eastAsia="ru-RU"/>
              </w:rPr>
              <w:t>/%</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60</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41</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27</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-31,7</w:t>
            </w:r>
          </w:p>
        </w:tc>
        <w:tc>
          <w:tcPr>
            <w:tcW w:w="1702"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15,2</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1561"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709"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-40,0</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Богородское</w:t>
            </w:r>
          </w:p>
        </w:tc>
        <w:tc>
          <w:tcPr>
            <w:tcW w:w="708" w:type="dxa"/>
            <w:gridSpan w:val="2"/>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4"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36,4</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Чумикан</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33</w:t>
            </w:r>
          </w:p>
        </w:tc>
        <w:tc>
          <w:tcPr>
            <w:tcW w:w="704"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37</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-72,0</w:t>
            </w:r>
          </w:p>
        </w:tc>
      </w:tr>
      <w:tr w:rsidR="00C65772" w:rsidRPr="00C65772" w:rsidTr="00C65772">
        <w:tc>
          <w:tcPr>
            <w:tcW w:w="1560" w:type="dxa"/>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70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-30,7</w:t>
            </w: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roofErr w:type="gramStart"/>
            <w:r w:rsidRPr="00C65772">
              <w:rPr>
                <w:rFonts w:ascii="Times New Roman" w:eastAsia="Times New Roman" w:hAnsi="Times New Roman" w:cs="Times New Roman"/>
                <w:bCs/>
                <w:color w:val="000000"/>
                <w:sz w:val="24"/>
                <w:szCs w:val="24"/>
                <w:lang w:eastAsia="ru-RU"/>
              </w:rPr>
              <w:t>/Е</w:t>
            </w:r>
            <w:proofErr w:type="gramEnd"/>
            <w:r w:rsidRPr="00C65772">
              <w:rPr>
                <w:rFonts w:ascii="Times New Roman" w:eastAsia="Times New Roman" w:hAnsi="Times New Roman" w:cs="Times New Roman"/>
                <w:bCs/>
                <w:color w:val="000000"/>
                <w:sz w:val="24"/>
                <w:szCs w:val="24"/>
                <w:lang w:eastAsia="ru-RU"/>
              </w:rPr>
              <w:t>/%</w:t>
            </w:r>
          </w:p>
        </w:tc>
        <w:tc>
          <w:tcPr>
            <w:tcW w:w="70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80</w:t>
            </w:r>
          </w:p>
        </w:tc>
        <w:tc>
          <w:tcPr>
            <w:tcW w:w="704"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97</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89</w:t>
            </w:r>
          </w:p>
        </w:tc>
        <w:tc>
          <w:tcPr>
            <w:tcW w:w="851"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852" w:type="dxa"/>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-43,9</w:t>
            </w:r>
          </w:p>
        </w:tc>
      </w:tr>
      <w:tr w:rsidR="00C65772" w:rsidRPr="00C65772" w:rsidTr="00C65772">
        <w:tc>
          <w:tcPr>
            <w:tcW w:w="1560" w:type="dxa"/>
            <w:vMerge/>
            <w:tcBorders>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21,3</w:t>
            </w:r>
          </w:p>
        </w:tc>
        <w:tc>
          <w:tcPr>
            <w:tcW w:w="1702" w:type="dxa"/>
            <w:gridSpan w:val="2"/>
            <w:tcBorders>
              <w:left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-95,5</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1561"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vMerge/>
            <w:tcBorders>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vMerge w:val="restart"/>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Итого 2017/2016 г. </w:t>
            </w:r>
            <w:proofErr w:type="gramStart"/>
            <w:r w:rsidRPr="00C65772">
              <w:rPr>
                <w:rFonts w:ascii="Times New Roman" w:eastAsia="Times New Roman" w:hAnsi="Times New Roman" w:cs="Times New Roman"/>
                <w:bCs/>
                <w:color w:val="000000"/>
                <w:sz w:val="24"/>
                <w:szCs w:val="24"/>
                <w:lang w:eastAsia="ru-RU"/>
              </w:rPr>
              <w:t>г</w:t>
            </w:r>
            <w:proofErr w:type="gramEnd"/>
            <w:r w:rsidRPr="00C65772">
              <w:rPr>
                <w:rFonts w:ascii="Times New Roman" w:eastAsia="Times New Roman" w:hAnsi="Times New Roman" w:cs="Times New Roman"/>
                <w:bCs/>
                <w:color w:val="000000"/>
                <w:sz w:val="24"/>
                <w:szCs w:val="24"/>
                <w:lang w:eastAsia="ru-RU"/>
              </w:rPr>
              <w:t>.</w:t>
            </w:r>
          </w:p>
        </w:tc>
        <w:tc>
          <w:tcPr>
            <w:tcW w:w="634"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1312</w:t>
            </w:r>
          </w:p>
        </w:tc>
        <w:tc>
          <w:tcPr>
            <w:tcW w:w="778"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1219</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2153</w:t>
            </w:r>
          </w:p>
        </w:tc>
        <w:tc>
          <w:tcPr>
            <w:tcW w:w="851"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1897</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44</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c>
          <w:tcPr>
            <w:tcW w:w="85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72</w:t>
            </w:r>
          </w:p>
        </w:tc>
        <w:tc>
          <w:tcPr>
            <w:tcW w:w="852"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23</w:t>
            </w:r>
          </w:p>
        </w:tc>
        <w:tc>
          <w:tcPr>
            <w:tcW w:w="709" w:type="dxa"/>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709" w:type="dxa"/>
            <w:vMerge w:val="restart"/>
            <w:tcBorders>
              <w:top w:val="single" w:sz="4" w:space="0" w:color="auto"/>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-10,2</w:t>
            </w:r>
          </w:p>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r w:rsidR="00C65772" w:rsidRPr="00C65772" w:rsidTr="00C65772">
        <w:tc>
          <w:tcPr>
            <w:tcW w:w="1560" w:type="dxa"/>
            <w:vMerge/>
            <w:tcBorders>
              <w:left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412" w:type="dxa"/>
            <w:gridSpan w:val="3"/>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-7,1</w:t>
            </w:r>
          </w:p>
        </w:tc>
        <w:tc>
          <w:tcPr>
            <w:tcW w:w="1702"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-11,9</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4,5</w:t>
            </w:r>
          </w:p>
        </w:tc>
        <w:tc>
          <w:tcPr>
            <w:tcW w:w="1702"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1561" w:type="dxa"/>
            <w:gridSpan w:val="2"/>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w:t>
            </w:r>
          </w:p>
        </w:tc>
        <w:tc>
          <w:tcPr>
            <w:tcW w:w="709" w:type="dxa"/>
            <w:vMerge/>
            <w:tcBorders>
              <w:left w:val="single" w:sz="4" w:space="0" w:color="auto"/>
              <w:right w:val="single" w:sz="4" w:space="0" w:color="auto"/>
            </w:tcBorders>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p>
        </w:tc>
      </w:tr>
    </w:tbl>
    <w:p w:rsidR="00C65772" w:rsidRPr="00C65772" w:rsidRDefault="00C65772" w:rsidP="00C65772">
      <w:pPr>
        <w:ind w:firstLine="0"/>
        <w:jc w:val="both"/>
        <w:rPr>
          <w:rFonts w:ascii="Times New Roman" w:eastAsia="Times New Roman" w:hAnsi="Times New Roman" w:cs="Times New Roman"/>
          <w:bCs/>
          <w:i/>
          <w:color w:val="FF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Общая регулярность полетов за 2017 в сравнении с 2016 годом снизилась на 10,2%.</w:t>
      </w:r>
    </w:p>
    <w:p w:rsidR="00C65772" w:rsidRPr="00C65772" w:rsidRDefault="00C65772" w:rsidP="00C65772">
      <w:pPr>
        <w:ind w:firstLine="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Таблица № 5.1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126"/>
      </w:tblGrid>
      <w:tr w:rsidR="00C65772" w:rsidRPr="00C65772" w:rsidTr="00C65772">
        <w:trPr>
          <w:trHeight w:val="644"/>
        </w:trPr>
        <w:tc>
          <w:tcPr>
            <w:tcW w:w="8080"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Снижение регулярности полетов произошло на аэродромах классов:</w:t>
            </w:r>
          </w:p>
        </w:tc>
        <w:tc>
          <w:tcPr>
            <w:tcW w:w="2126"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2016 г./2017 г.</w:t>
            </w:r>
          </w:p>
        </w:tc>
      </w:tr>
      <w:tr w:rsidR="00C65772" w:rsidRPr="00C65772" w:rsidTr="00C65772">
        <w:tc>
          <w:tcPr>
            <w:tcW w:w="8080"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По метеоусловиям</w:t>
            </w:r>
          </w:p>
        </w:tc>
        <w:tc>
          <w:tcPr>
            <w:tcW w:w="2126"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 Д</w:t>
            </w:r>
          </w:p>
        </w:tc>
      </w:tr>
      <w:tr w:rsidR="00C65772" w:rsidRPr="00C65772" w:rsidTr="00C65772">
        <w:tc>
          <w:tcPr>
            <w:tcW w:w="8080"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Позднее прибытие воздушного судна</w:t>
            </w:r>
          </w:p>
        </w:tc>
        <w:tc>
          <w:tcPr>
            <w:tcW w:w="2126" w:type="dxa"/>
            <w:shd w:val="clear" w:color="auto" w:fill="auto"/>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 В, Е</w:t>
            </w:r>
          </w:p>
        </w:tc>
      </w:tr>
      <w:tr w:rsidR="00C65772" w:rsidRPr="00C65772" w:rsidTr="00C65772">
        <w:tc>
          <w:tcPr>
            <w:tcW w:w="8080"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Отказы технических средств, оборудования</w:t>
            </w:r>
          </w:p>
        </w:tc>
        <w:tc>
          <w:tcPr>
            <w:tcW w:w="2126"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Г, Д, Е</w:t>
            </w:r>
          </w:p>
        </w:tc>
      </w:tr>
      <w:tr w:rsidR="00C65772" w:rsidRPr="00C65772" w:rsidTr="00C65772">
        <w:tc>
          <w:tcPr>
            <w:tcW w:w="8080" w:type="dxa"/>
            <w:shd w:val="clear" w:color="auto" w:fill="auto"/>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Недостаточная техническая оснащенность аэропорта (аэродрома)</w:t>
            </w:r>
          </w:p>
        </w:tc>
        <w:tc>
          <w:tcPr>
            <w:tcW w:w="2126" w:type="dxa"/>
            <w:shd w:val="clear" w:color="auto" w:fill="auto"/>
          </w:tcPr>
          <w:p w:rsidR="00C65772" w:rsidRPr="00C65772" w:rsidRDefault="00C65772" w:rsidP="00C65772">
            <w:pPr>
              <w:widowControl w:val="0"/>
              <w:tabs>
                <w:tab w:val="left" w:pos="2271"/>
              </w:tabs>
              <w:autoSpaceDE w:val="0"/>
              <w:autoSpaceDN w:val="0"/>
              <w:adjustRightInd w:val="0"/>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Г, Е</w:t>
            </w:r>
          </w:p>
        </w:tc>
      </w:tr>
    </w:tbl>
    <w:p w:rsidR="00C65772" w:rsidRPr="00C65772" w:rsidRDefault="00C65772" w:rsidP="00C65772">
      <w:pPr>
        <w:ind w:firstLine="0"/>
        <w:jc w:val="both"/>
        <w:rPr>
          <w:rFonts w:ascii="Times New Roman" w:eastAsia="Times New Roman" w:hAnsi="Times New Roman" w:cs="Times New Roman"/>
          <w:bCs/>
          <w:i/>
          <w:color w:val="FF0000"/>
          <w:sz w:val="24"/>
          <w:szCs w:val="24"/>
          <w:lang w:eastAsia="ru-RU"/>
        </w:rPr>
      </w:pPr>
      <w:r w:rsidRPr="00C65772">
        <w:rPr>
          <w:rFonts w:ascii="Times New Roman" w:eastAsia="Times New Roman" w:hAnsi="Times New Roman" w:cs="Times New Roman"/>
          <w:bCs/>
          <w:i/>
          <w:color w:val="FF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bCs/>
          <w:color w:val="FF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6. На действующих аэродромах внедрена система управления безопасности полетов. </w:t>
      </w:r>
    </w:p>
    <w:p w:rsidR="00C65772" w:rsidRPr="00C65772" w:rsidRDefault="00C65772" w:rsidP="00C65772">
      <w:pPr>
        <w:ind w:firstLine="0"/>
        <w:jc w:val="both"/>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6</w:t>
      </w:r>
    </w:p>
    <w:tbl>
      <w:tblPr>
        <w:tblW w:w="10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5524"/>
      </w:tblGrid>
      <w:tr w:rsidR="00C65772" w:rsidRPr="00C65772" w:rsidTr="00C65772">
        <w:trPr>
          <w:trHeight w:val="635"/>
        </w:trPr>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Аэродромы                    </w:t>
            </w:r>
          </w:p>
        </w:tc>
        <w:tc>
          <w:tcPr>
            <w:tcW w:w="5524"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Количество совещаний  групп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по безопасности на ВПП </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Владивосток (</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Хабаровск (Новый)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Южно-Сахалинск (Хомутово)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Благовещенск (</w:t>
            </w:r>
            <w:proofErr w:type="spellStart"/>
            <w:r w:rsidRPr="00C65772">
              <w:rPr>
                <w:rFonts w:ascii="Times New Roman" w:eastAsia="Times New Roman" w:hAnsi="Times New Roman" w:cs="Times New Roman"/>
                <w:bCs/>
                <w:color w:val="000000"/>
                <w:sz w:val="24"/>
                <w:szCs w:val="24"/>
                <w:lang w:eastAsia="ru-RU"/>
              </w:rPr>
              <w:t>Игнатьево</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Комсомольск-на-Амуре (</w:t>
            </w:r>
            <w:proofErr w:type="spellStart"/>
            <w:r w:rsidRPr="00C65772">
              <w:rPr>
                <w:rFonts w:ascii="Times New Roman" w:eastAsia="Times New Roman" w:hAnsi="Times New Roman" w:cs="Times New Roman"/>
                <w:bCs/>
                <w:color w:val="000000"/>
                <w:sz w:val="24"/>
                <w:szCs w:val="24"/>
                <w:lang w:eastAsia="ru-RU"/>
              </w:rPr>
              <w:t>Хурба</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Итуруп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Южно-Курильск (Менделеево) </w:t>
            </w:r>
          </w:p>
        </w:tc>
        <w:tc>
          <w:tcPr>
            <w:tcW w:w="5524"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Аян</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Мунук</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Богородское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Зея</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Охотск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r w:rsidR="00C65772" w:rsidRPr="00C65772" w:rsidTr="00C65772">
        <w:trPr>
          <w:trHeight w:val="302"/>
        </w:trPr>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Тында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13.         </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Херпучи</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Чумикан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Экимчан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Николаевск-на-Амуре</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Ноглики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18.</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Оха (Новостройка)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Шахтерск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7</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Ургалан</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r>
      <w:tr w:rsidR="00C65772" w:rsidRPr="00C65772" w:rsidTr="00C65772">
        <w:tc>
          <w:tcPr>
            <w:tcW w:w="709"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w:t>
            </w:r>
          </w:p>
        </w:tc>
        <w:tc>
          <w:tcPr>
            <w:tcW w:w="4111"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Тукчи</w:t>
            </w:r>
            <w:proofErr w:type="spellEnd"/>
            <w:r w:rsidRPr="00C65772">
              <w:rPr>
                <w:rFonts w:ascii="Times New Roman" w:eastAsia="Times New Roman" w:hAnsi="Times New Roman" w:cs="Times New Roman"/>
                <w:bCs/>
                <w:color w:val="000000"/>
                <w:sz w:val="24"/>
                <w:szCs w:val="24"/>
                <w:lang w:eastAsia="ru-RU"/>
              </w:rPr>
              <w:t xml:space="preserve"> </w:t>
            </w:r>
          </w:p>
        </w:tc>
        <w:tc>
          <w:tcPr>
            <w:tcW w:w="5524"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Аэродром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законсервирован</w:t>
            </w:r>
            <w:proofErr w:type="gramEnd"/>
            <w:r w:rsidRPr="00C65772">
              <w:rPr>
                <w:rFonts w:ascii="Times New Roman" w:eastAsia="Times New Roman" w:hAnsi="Times New Roman" w:cs="Times New Roman"/>
                <w:bCs/>
                <w:color w:val="000000"/>
                <w:sz w:val="24"/>
                <w:szCs w:val="24"/>
                <w:lang w:eastAsia="ru-RU"/>
              </w:rPr>
              <w:t xml:space="preserve"> – полеты не выполняются</w:t>
            </w:r>
          </w:p>
        </w:tc>
      </w:tr>
    </w:tbl>
    <w:p w:rsidR="00C65772" w:rsidRPr="00C65772" w:rsidRDefault="00C65772" w:rsidP="00C65772">
      <w:pPr>
        <w:ind w:firstLine="0"/>
        <w:jc w:val="both"/>
        <w:rPr>
          <w:rFonts w:ascii="Times New Roman" w:eastAsia="Times New Roman" w:hAnsi="Times New Roman" w:cs="Times New Roman"/>
          <w:b/>
          <w:bCs/>
          <w:i/>
          <w:color w:val="00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7. Объем выполненных работ отделом АД и ВП за  2017 год. </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Таблица № 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8"/>
        <w:gridCol w:w="1135"/>
      </w:tblGrid>
      <w:tr w:rsidR="00C65772" w:rsidRPr="00C65772" w:rsidTr="00C65772">
        <w:trPr>
          <w:trHeight w:val="730"/>
        </w:trPr>
        <w:tc>
          <w:tcPr>
            <w:tcW w:w="817"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/п</w:t>
            </w:r>
          </w:p>
        </w:tc>
        <w:tc>
          <w:tcPr>
            <w:tcW w:w="9503" w:type="dxa"/>
            <w:gridSpan w:val="2"/>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Перечень и количество выполненных работ</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c>
          <w:tcPr>
            <w:tcW w:w="836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внесенных изменений в Государственный реестр                     аэродромов и вертодромов гражданской авиации Российской                   Федерации.</w:t>
            </w:r>
          </w:p>
        </w:tc>
        <w:tc>
          <w:tcPr>
            <w:tcW w:w="1135"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c>
          <w:tcPr>
            <w:tcW w:w="8368"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Количество инспекционных проверок базовых   объектов                         эксплуатантов коммерческой авиации.</w:t>
            </w:r>
          </w:p>
        </w:tc>
        <w:tc>
          <w:tcPr>
            <w:tcW w:w="1135" w:type="dxa"/>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16</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w:t>
            </w:r>
          </w:p>
        </w:tc>
        <w:tc>
          <w:tcPr>
            <w:tcW w:w="836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документов, подтверждающих соответствие операторов аэродромов гражданской авиации требованиям федеральных авиационных правил.</w:t>
            </w:r>
          </w:p>
        </w:tc>
        <w:tc>
          <w:tcPr>
            <w:tcW w:w="1135"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w:t>
            </w:r>
          </w:p>
        </w:tc>
        <w:tc>
          <w:tcPr>
            <w:tcW w:w="836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Количество выданных сертификатов соответствия аэродромов, используемых для гражданской авиации.</w:t>
            </w:r>
          </w:p>
        </w:tc>
        <w:tc>
          <w:tcPr>
            <w:tcW w:w="1135"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w:t>
            </w:r>
          </w:p>
        </w:tc>
        <w:tc>
          <w:tcPr>
            <w:tcW w:w="836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 выданных разрешений на строительство и разрешений на ввод в эксплуатацию объектов гражданской авиации.</w:t>
            </w:r>
          </w:p>
        </w:tc>
        <w:tc>
          <w:tcPr>
            <w:tcW w:w="1135"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w:t>
            </w:r>
          </w:p>
        </w:tc>
      </w:tr>
      <w:tr w:rsidR="00C65772" w:rsidRPr="00C65772" w:rsidTr="00C65772">
        <w:tc>
          <w:tcPr>
            <w:tcW w:w="817"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c>
          <w:tcPr>
            <w:tcW w:w="8368"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Количество рассмотренных доказательных документаций для выдачи сертификата эксплуатантам, </w:t>
            </w:r>
            <w:proofErr w:type="gramStart"/>
            <w:r w:rsidRPr="00C65772">
              <w:rPr>
                <w:rFonts w:ascii="Times New Roman" w:eastAsia="Times New Roman" w:hAnsi="Times New Roman" w:cs="Times New Roman"/>
                <w:bCs/>
                <w:color w:val="000000"/>
                <w:sz w:val="24"/>
                <w:szCs w:val="24"/>
                <w:lang w:eastAsia="ru-RU"/>
              </w:rPr>
              <w:t>осуществляющим</w:t>
            </w:r>
            <w:proofErr w:type="gramEnd"/>
            <w:r w:rsidRPr="00C65772">
              <w:rPr>
                <w:rFonts w:ascii="Times New Roman" w:eastAsia="Times New Roman" w:hAnsi="Times New Roman" w:cs="Times New Roman"/>
                <w:bCs/>
                <w:color w:val="000000"/>
                <w:sz w:val="24"/>
                <w:szCs w:val="24"/>
                <w:lang w:eastAsia="ru-RU"/>
              </w:rPr>
              <w:t xml:space="preserve"> авиационные работы.</w:t>
            </w:r>
          </w:p>
        </w:tc>
        <w:tc>
          <w:tcPr>
            <w:tcW w:w="1135" w:type="dxa"/>
            <w:tcBorders>
              <w:top w:val="single" w:sz="4" w:space="0" w:color="auto"/>
              <w:left w:val="single" w:sz="4" w:space="0" w:color="auto"/>
              <w:bottom w:val="single" w:sz="4" w:space="0" w:color="auto"/>
              <w:right w:val="single" w:sz="4" w:space="0" w:color="auto"/>
            </w:tcBorders>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w:t>
            </w:r>
          </w:p>
        </w:tc>
      </w:tr>
    </w:tbl>
    <w:p w:rsidR="00C65772" w:rsidRPr="00C65772" w:rsidRDefault="00C65772" w:rsidP="00C65772">
      <w:pPr>
        <w:ind w:firstLine="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Выводы</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Для поддержания необходимого уровня обеспечения безопасности полетов по: аэродромному обеспечению; электротехническому и </w:t>
      </w:r>
      <w:proofErr w:type="spellStart"/>
      <w:r w:rsidRPr="00C65772">
        <w:rPr>
          <w:rFonts w:ascii="Times New Roman" w:eastAsia="Times New Roman" w:hAnsi="Times New Roman" w:cs="Times New Roman"/>
          <w:bCs/>
          <w:color w:val="000000"/>
          <w:sz w:val="24"/>
          <w:szCs w:val="24"/>
          <w:lang w:eastAsia="ru-RU"/>
        </w:rPr>
        <w:t>электросветотехническому</w:t>
      </w:r>
      <w:proofErr w:type="spellEnd"/>
      <w:r w:rsidRPr="00C65772">
        <w:rPr>
          <w:rFonts w:ascii="Times New Roman" w:eastAsia="Times New Roman" w:hAnsi="Times New Roman" w:cs="Times New Roman"/>
          <w:bCs/>
          <w:color w:val="000000"/>
          <w:sz w:val="24"/>
          <w:szCs w:val="24"/>
          <w:lang w:eastAsia="ru-RU"/>
        </w:rPr>
        <w:t xml:space="preserve"> обеспечению; </w:t>
      </w:r>
      <w:proofErr w:type="spellStart"/>
      <w:r w:rsidRPr="00C65772">
        <w:rPr>
          <w:rFonts w:ascii="Times New Roman" w:eastAsia="Times New Roman" w:hAnsi="Times New Roman" w:cs="Times New Roman"/>
          <w:bCs/>
          <w:color w:val="000000"/>
          <w:sz w:val="24"/>
          <w:szCs w:val="24"/>
          <w:lang w:eastAsia="ru-RU"/>
        </w:rPr>
        <w:t>авиатопливообеспечению</w:t>
      </w:r>
      <w:proofErr w:type="spellEnd"/>
      <w:r w:rsidRPr="00C65772">
        <w:rPr>
          <w:rFonts w:ascii="Times New Roman" w:eastAsia="Times New Roman" w:hAnsi="Times New Roman" w:cs="Times New Roman"/>
          <w:bCs/>
          <w:color w:val="000000"/>
          <w:sz w:val="24"/>
          <w:szCs w:val="24"/>
          <w:lang w:eastAsia="ru-RU"/>
        </w:rPr>
        <w:t xml:space="preserve"> воздушных перевозок; осуществлению контроля качества авиационных горюче-смазочных материалов; обеспечению               обслуживания пассажиров, багажа, почты и грузов - руководству организаций           необходимо:</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 Укомплектовать службы квалифицированным авиационным персоналом                                 в соответствии с рассчитанным штатным расписанием.</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 Своевременно направлять персонал для прохождения обучения на курсах профессиональной подготовки и повышения квалификации.</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 Принять меры   по техническому оснащению аэропортов (аэродромов) в соответствии с планируемыми объемами работ и учетом местных условий.</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 Организовать качественный ремонт: спецтранспорта, средств механизации,                производственных помещений, технических сооружений и технологического                 оборудования.</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 Обеспечить персонал современными средствами связи и оргтехникой.</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 Активизировать деятельность групп по безопасности на ВПП.</w:t>
      </w:r>
    </w:p>
    <w:p w:rsidR="00C65772" w:rsidRPr="00C65772" w:rsidRDefault="00C65772" w:rsidP="00C65772">
      <w:pPr>
        <w:ind w:firstLine="0"/>
        <w:jc w:val="both"/>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Анализ</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состояния безопасности полетов при организации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воздушного движения филиалами ФГУП ОрВД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в зоне ответственности за 2017 год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2017 году комиссиями, назначенными приказами начальника Дальневосточного МТУ Росавиации проводились расследования по 27 авиационным событиям, нарушения порядка </w:t>
      </w:r>
      <w:r w:rsidRPr="00C65772">
        <w:rPr>
          <w:rFonts w:ascii="Times New Roman" w:eastAsia="Times New Roman" w:hAnsi="Times New Roman" w:cs="Times New Roman"/>
          <w:bCs/>
          <w:color w:val="000000"/>
          <w:sz w:val="24"/>
          <w:szCs w:val="24"/>
          <w:lang w:eastAsia="ru-RU"/>
        </w:rPr>
        <w:lastRenderedPageBreak/>
        <w:t>использования воздушного пространства РФ, по 1 случаю нарушение порядка использования воздушного пространства РФ не подтвердилось.</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таблице содержится информация о нарушениях порядка использования воздушного пространства Российской Федерации за 2017 год, в сравнении с 2016 годом.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1"/>
        <w:gridCol w:w="1953"/>
        <w:gridCol w:w="1832"/>
      </w:tblGrid>
      <w:tr w:rsidR="00C65772" w:rsidRPr="00C65772" w:rsidTr="00C65772">
        <w:tc>
          <w:tcPr>
            <w:tcW w:w="5731" w:type="dxa"/>
            <w:vMerge w:val="restart"/>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Вид нарушения порядка ИВП</w:t>
            </w:r>
          </w:p>
        </w:tc>
        <w:tc>
          <w:tcPr>
            <w:tcW w:w="3785" w:type="dxa"/>
            <w:gridSpan w:val="2"/>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Число нарушений</w:t>
            </w:r>
          </w:p>
        </w:tc>
      </w:tr>
      <w:tr w:rsidR="00C65772" w:rsidRPr="00C65772" w:rsidTr="00C65772">
        <w:tc>
          <w:tcPr>
            <w:tcW w:w="5731" w:type="dxa"/>
            <w:vMerge/>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2016 год</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2017 год</w:t>
            </w:r>
          </w:p>
        </w:tc>
      </w:tr>
      <w:tr w:rsidR="00C65772" w:rsidRPr="00C65772" w:rsidTr="00C65772">
        <w:trPr>
          <w:trHeight w:val="775"/>
        </w:trPr>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а) Использование воздушного пространства без разрешения соответствующего центра Единой системы.</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8</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22</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б) Несоблюдение условий, доведенных центром Единой системы в разрешении на использование воздушного пространства.</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color w:val="000000"/>
                <w:sz w:val="24"/>
                <w:szCs w:val="24"/>
                <w:lang w:eastAsia="ru-RU"/>
              </w:rPr>
              <w:t>в) Невыполнение команд органов обслуживания воздушного движения.</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г) Несоблюдение порядка использования воздушного пространства   приграничной полосы.</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color w:val="000000"/>
                <w:sz w:val="24"/>
                <w:szCs w:val="24"/>
                <w:lang w:eastAsia="ru-RU"/>
              </w:rPr>
              <w:t>д)</w:t>
            </w:r>
            <w:r w:rsidRPr="00C65772">
              <w:rPr>
                <w:rFonts w:ascii="Times New Roman" w:eastAsia="Times New Roman" w:hAnsi="Times New Roman" w:cs="Times New Roman"/>
                <w:b/>
                <w:i/>
                <w:color w:val="000000"/>
                <w:sz w:val="24"/>
                <w:szCs w:val="24"/>
                <w:lang w:eastAsia="ru-RU"/>
              </w:rPr>
              <w:t xml:space="preserve"> </w:t>
            </w:r>
            <w:r w:rsidRPr="00C65772">
              <w:rPr>
                <w:rFonts w:ascii="Times New Roman" w:eastAsia="Times New Roman" w:hAnsi="Times New Roman" w:cs="Times New Roman"/>
                <w:color w:val="000000"/>
                <w:sz w:val="24"/>
                <w:szCs w:val="24"/>
                <w:lang w:eastAsia="ru-RU"/>
              </w:rPr>
              <w:t>Несоблюдение установленных временного и местного режимов, а также кратковременных ограничений.</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1</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1</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з) Посадка ВС на незапланированный (незаявленный) аэродром (площадку)</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ж) Использование воздушного пространства запретной зоны, зоны ограничения полетов без разрешения.</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к) Несанкционированное органом обслуживания воздушного движения отклонения ВС за пределы границы ВТ, МВЛ и маршрута.</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r w:rsidRPr="00C65772">
              <w:rPr>
                <w:rFonts w:ascii="Times New Roman" w:eastAsia="Times New Roman" w:hAnsi="Times New Roman" w:cs="Times New Roman"/>
                <w:color w:val="000000"/>
                <w:sz w:val="24"/>
                <w:szCs w:val="24"/>
                <w:lang w:eastAsia="ru-RU"/>
              </w:rPr>
              <w:t>л) Влет воздушного судна в контролируемое воздушное пространство без разрешения органа обслуживания воздушного движения (управления полетами)».</w:t>
            </w: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10</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м) Полет в воздушном пространстве класса «</w:t>
            </w:r>
            <w:r w:rsidRPr="00C65772">
              <w:rPr>
                <w:rFonts w:ascii="Times New Roman" w:eastAsia="Times New Roman" w:hAnsi="Times New Roman" w:cs="Times New Roman"/>
                <w:color w:val="000000"/>
                <w:sz w:val="24"/>
                <w:szCs w:val="24"/>
                <w:lang w:val="en-US" w:eastAsia="ru-RU"/>
              </w:rPr>
              <w:t>G</w:t>
            </w:r>
            <w:r w:rsidRPr="00C65772">
              <w:rPr>
                <w:rFonts w:ascii="Times New Roman" w:eastAsia="Times New Roman" w:hAnsi="Times New Roman" w:cs="Times New Roman"/>
                <w:color w:val="000000"/>
                <w:sz w:val="24"/>
                <w:szCs w:val="24"/>
                <w:lang w:eastAsia="ru-RU"/>
              </w:rPr>
              <w:t>» без уведомления органов.</w:t>
            </w:r>
          </w:p>
          <w:p w:rsidR="00C65772" w:rsidRPr="00C65772" w:rsidRDefault="00C65772" w:rsidP="00C65772">
            <w:pPr>
              <w:ind w:firstLine="0"/>
              <w:jc w:val="center"/>
              <w:rPr>
                <w:rFonts w:ascii="Times New Roman" w:eastAsia="Times New Roman" w:hAnsi="Times New Roman" w:cs="Times New Roman"/>
                <w:b/>
                <w:color w:val="000000"/>
                <w:sz w:val="24"/>
                <w:szCs w:val="24"/>
                <w:lang w:eastAsia="ru-RU"/>
              </w:rPr>
            </w:pPr>
          </w:p>
        </w:tc>
        <w:tc>
          <w:tcPr>
            <w:tcW w:w="1953" w:type="dxa"/>
            <w:vAlign w:val="center"/>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2</w:t>
            </w:r>
          </w:p>
        </w:tc>
        <w:tc>
          <w:tcPr>
            <w:tcW w:w="1832" w:type="dxa"/>
            <w:vAlign w:val="center"/>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1</w:t>
            </w:r>
          </w:p>
        </w:tc>
      </w:tr>
      <w:tr w:rsidR="00C65772" w:rsidRPr="00C65772" w:rsidTr="00C65772">
        <w:tc>
          <w:tcPr>
            <w:tcW w:w="5731"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Всего</w:t>
            </w:r>
          </w:p>
        </w:tc>
        <w:tc>
          <w:tcPr>
            <w:tcW w:w="1953" w:type="dxa"/>
          </w:tcPr>
          <w:p w:rsidR="00C65772" w:rsidRPr="00C65772" w:rsidRDefault="00C65772" w:rsidP="00C65772">
            <w:pPr>
              <w:ind w:firstLine="0"/>
              <w:jc w:val="center"/>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color w:val="000000"/>
                <w:sz w:val="24"/>
                <w:szCs w:val="24"/>
                <w:lang w:eastAsia="ru-RU"/>
              </w:rPr>
              <w:t>15</w:t>
            </w:r>
          </w:p>
        </w:tc>
        <w:tc>
          <w:tcPr>
            <w:tcW w:w="1832" w:type="dxa"/>
          </w:tcPr>
          <w:p w:rsidR="00C65772" w:rsidRPr="00C65772" w:rsidRDefault="00C65772" w:rsidP="00C65772">
            <w:pPr>
              <w:ind w:firstLine="0"/>
              <w:jc w:val="center"/>
              <w:rPr>
                <w:rFonts w:ascii="Times New Roman" w:eastAsia="Times New Roman" w:hAnsi="Times New Roman" w:cs="Times New Roman"/>
                <w:color w:val="FF0000"/>
                <w:sz w:val="24"/>
                <w:szCs w:val="24"/>
                <w:lang w:eastAsia="ru-RU"/>
              </w:rPr>
            </w:pPr>
            <w:r w:rsidRPr="00C65772">
              <w:rPr>
                <w:rFonts w:ascii="Times New Roman" w:eastAsia="Times New Roman" w:hAnsi="Times New Roman" w:cs="Times New Roman"/>
                <w:color w:val="000000"/>
                <w:sz w:val="24"/>
                <w:szCs w:val="24"/>
                <w:lang w:eastAsia="ru-RU"/>
              </w:rPr>
              <w:t>42</w:t>
            </w:r>
          </w:p>
        </w:tc>
      </w:tr>
    </w:tbl>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Анализ данных, приведенных в таблице позволяет сделать вывод о том, что общее число </w:t>
      </w:r>
      <w:proofErr w:type="gramStart"/>
      <w:r w:rsidRPr="00C65772">
        <w:rPr>
          <w:rFonts w:ascii="Times New Roman" w:eastAsia="Times New Roman" w:hAnsi="Times New Roman" w:cs="Times New Roman"/>
          <w:bCs/>
          <w:color w:val="000000"/>
          <w:sz w:val="24"/>
          <w:szCs w:val="24"/>
          <w:lang w:eastAsia="ru-RU"/>
        </w:rPr>
        <w:t>нарушений порядка использования воздушного пространства Российской Федерации</w:t>
      </w:r>
      <w:proofErr w:type="gramEnd"/>
      <w:r w:rsidRPr="00C65772">
        <w:rPr>
          <w:rFonts w:ascii="Times New Roman" w:eastAsia="Times New Roman" w:hAnsi="Times New Roman" w:cs="Times New Roman"/>
          <w:bCs/>
          <w:color w:val="000000"/>
          <w:sz w:val="24"/>
          <w:szCs w:val="24"/>
          <w:lang w:eastAsia="ru-RU"/>
        </w:rPr>
        <w:t xml:space="preserve"> за 2017 год, по сравнению с 2016 годом увеличилось.</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Основными нарушителями порядка использования воздушного пространства в 2017 году являются частные лица, эксплуатирующие беспилотные летательные аппараты, а также выполняющие полетов неустановленными воздушными судами. В расследованиях по 7 авиационным событиям установлено нарушение порядка использования воздушного пространства по нескольким пунктам статьи 147 ФП ИВП – 138.</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06.01.2017 в 07.50 (UTC), 17.50 (ХБР) персоналом ОВД дежурной смены АДЦ Хабаровской (базовой) службы движения филиала «Аэронавигация Дальнего Востока» ФГУП «Госкорпорация по ОрВД», полёт неустановленного воздушного судна обнаружен средствами наблюдения.</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Диспетчером ДПК </w:t>
      </w:r>
      <w:proofErr w:type="spellStart"/>
      <w:r w:rsidRPr="00C65772">
        <w:rPr>
          <w:rFonts w:ascii="Times New Roman" w:eastAsia="Times New Roman" w:hAnsi="Times New Roman" w:cs="Times New Roman"/>
          <w:bCs/>
          <w:color w:val="000000"/>
          <w:sz w:val="24"/>
          <w:szCs w:val="24"/>
          <w:lang w:eastAsia="ru-RU"/>
        </w:rPr>
        <w:t>Яковчук</w:t>
      </w:r>
      <w:proofErr w:type="spellEnd"/>
      <w:r w:rsidRPr="00C65772">
        <w:rPr>
          <w:rFonts w:ascii="Times New Roman" w:eastAsia="Times New Roman" w:hAnsi="Times New Roman" w:cs="Times New Roman"/>
          <w:bCs/>
          <w:color w:val="000000"/>
          <w:sz w:val="24"/>
          <w:szCs w:val="24"/>
          <w:lang w:eastAsia="ru-RU"/>
        </w:rPr>
        <w:t xml:space="preserve"> А.В. информация была доведена до органов ПВО, согласно п.145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года № 138.</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полученной от органов ПВО устной информации (по телефону), неустановленное воздушное судно наблюдалось на экранах РЛС и выполняло полет со снижением с высоты 900 </w:t>
      </w:r>
      <w:r w:rsidRPr="00C65772">
        <w:rPr>
          <w:rFonts w:ascii="Times New Roman" w:eastAsia="Times New Roman" w:hAnsi="Times New Roman" w:cs="Times New Roman"/>
          <w:bCs/>
          <w:color w:val="000000"/>
          <w:sz w:val="24"/>
          <w:szCs w:val="24"/>
          <w:lang w:eastAsia="ru-RU"/>
        </w:rPr>
        <w:lastRenderedPageBreak/>
        <w:t xml:space="preserve">метров с северо-западного направления и пересекло посадочный курс на высоте 400 метров.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07.58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17.58 (ХБР) неустановленное воздушное судно пересекло посадочный курс с </w:t>
      </w:r>
      <w:proofErr w:type="spellStart"/>
      <w:r w:rsidRPr="00C65772">
        <w:rPr>
          <w:rFonts w:ascii="Times New Roman" w:eastAsia="Times New Roman" w:hAnsi="Times New Roman" w:cs="Times New Roman"/>
          <w:bCs/>
          <w:color w:val="000000"/>
          <w:sz w:val="24"/>
          <w:szCs w:val="24"/>
          <w:lang w:eastAsia="ru-RU"/>
        </w:rPr>
        <w:t>МК</w:t>
      </w:r>
      <w:r w:rsidRPr="00C65772">
        <w:rPr>
          <w:rFonts w:ascii="Times New Roman" w:eastAsia="Times New Roman" w:hAnsi="Times New Roman" w:cs="Times New Roman"/>
          <w:bCs/>
          <w:color w:val="000000"/>
          <w:sz w:val="24"/>
          <w:szCs w:val="24"/>
          <w:vertAlign w:val="subscript"/>
          <w:lang w:eastAsia="ru-RU"/>
        </w:rPr>
        <w:t>пос</w:t>
      </w:r>
      <w:proofErr w:type="spellEnd"/>
      <w:r w:rsidRPr="00C65772">
        <w:rPr>
          <w:rFonts w:ascii="Times New Roman" w:eastAsia="Times New Roman" w:hAnsi="Times New Roman" w:cs="Times New Roman"/>
          <w:bCs/>
          <w:color w:val="000000"/>
          <w:sz w:val="24"/>
          <w:szCs w:val="24"/>
          <w:vertAlign w:val="subscript"/>
          <w:lang w:eastAsia="ru-RU"/>
        </w:rPr>
        <w:t>.</w:t>
      </w:r>
      <w:r w:rsidRPr="00C65772">
        <w:rPr>
          <w:rFonts w:ascii="Times New Roman" w:eastAsia="Times New Roman" w:hAnsi="Times New Roman" w:cs="Times New Roman"/>
          <w:bCs/>
          <w:color w:val="000000"/>
          <w:sz w:val="24"/>
          <w:szCs w:val="24"/>
          <w:lang w:eastAsia="ru-RU"/>
        </w:rPr>
        <w:t>= 234</w:t>
      </w:r>
      <w:r w:rsidRPr="00C65772">
        <w:rPr>
          <w:rFonts w:ascii="Times New Roman" w:eastAsia="Times New Roman" w:hAnsi="Times New Roman" w:cs="Times New Roman"/>
          <w:bCs/>
          <w:color w:val="000000"/>
          <w:sz w:val="24"/>
          <w:szCs w:val="24"/>
          <w:vertAlign w:val="superscript"/>
          <w:lang w:eastAsia="ru-RU"/>
        </w:rPr>
        <w:t>о</w:t>
      </w:r>
      <w:r w:rsidRPr="00C65772">
        <w:rPr>
          <w:rFonts w:ascii="Times New Roman" w:eastAsia="Times New Roman" w:hAnsi="Times New Roman" w:cs="Times New Roman"/>
          <w:bCs/>
          <w:color w:val="000000"/>
          <w:sz w:val="24"/>
          <w:szCs w:val="24"/>
          <w:lang w:eastAsia="ru-RU"/>
        </w:rPr>
        <w:t xml:space="preserve"> аэродрома Хабаровск (Новый) на удалении 13 километров.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Неустановленное воздушное судно проследовало с дальнейшим снижением в направлении посадочной площадки «Калинка», где в 08.08 (UTC), 18.08 (ХБР) отметка на средствах наблюдения пропала (предположительно ВС произвело посадку на посадочной площадке «Калинка»).</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08.08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18.08 (ХБР) </w:t>
      </w:r>
      <w:proofErr w:type="spellStart"/>
      <w:r w:rsidRPr="00C65772">
        <w:rPr>
          <w:rFonts w:ascii="Times New Roman" w:eastAsia="Times New Roman" w:hAnsi="Times New Roman" w:cs="Times New Roman"/>
          <w:bCs/>
          <w:color w:val="000000"/>
          <w:sz w:val="24"/>
          <w:szCs w:val="24"/>
          <w:lang w:eastAsia="ru-RU"/>
        </w:rPr>
        <w:t>и.о</w:t>
      </w:r>
      <w:proofErr w:type="spellEnd"/>
      <w:r w:rsidRPr="00C65772">
        <w:rPr>
          <w:rFonts w:ascii="Times New Roman" w:eastAsia="Times New Roman" w:hAnsi="Times New Roman" w:cs="Times New Roman"/>
          <w:bCs/>
          <w:color w:val="000000"/>
          <w:sz w:val="24"/>
          <w:szCs w:val="24"/>
          <w:lang w:eastAsia="ru-RU"/>
        </w:rPr>
        <w:t xml:space="preserve">. руководителя полетов </w:t>
      </w:r>
      <w:proofErr w:type="spellStart"/>
      <w:r w:rsidRPr="00C65772">
        <w:rPr>
          <w:rFonts w:ascii="Times New Roman" w:eastAsia="Times New Roman" w:hAnsi="Times New Roman" w:cs="Times New Roman"/>
          <w:bCs/>
          <w:color w:val="000000"/>
          <w:sz w:val="24"/>
          <w:szCs w:val="24"/>
          <w:lang w:eastAsia="ru-RU"/>
        </w:rPr>
        <w:t>Катеба</w:t>
      </w:r>
      <w:proofErr w:type="spellEnd"/>
      <w:r w:rsidRPr="00C65772">
        <w:rPr>
          <w:rFonts w:ascii="Times New Roman" w:eastAsia="Times New Roman" w:hAnsi="Times New Roman" w:cs="Times New Roman"/>
          <w:bCs/>
          <w:color w:val="000000"/>
          <w:sz w:val="24"/>
          <w:szCs w:val="24"/>
          <w:lang w:eastAsia="ru-RU"/>
        </w:rPr>
        <w:t xml:space="preserve"> А.В. отправил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Сигнал «Режим», согласно п.148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года № 138, органами ПВО до оперативных органов ЕС ОрВД не доводился.</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действиях по пресечению полета неустановленного воздушного судна, от органов ПВО не поступала.</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Задокументированные органом ПВО, данные средств объективного контроля экранов РЛС, данные «проводки» маршрута полета неустановленного воздушного судна, в комиссию не представлены.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06.01.2017 на посадочной площадке «Калинка» выполнялись полёты воздушного судна </w:t>
      </w:r>
      <w:proofErr w:type="spellStart"/>
      <w:r w:rsidRPr="00C65772">
        <w:rPr>
          <w:rFonts w:ascii="Times New Roman" w:eastAsia="Times New Roman" w:hAnsi="Times New Roman" w:cs="Times New Roman"/>
          <w:bCs/>
          <w:color w:val="000000"/>
          <w:sz w:val="24"/>
          <w:szCs w:val="24"/>
          <w:lang w:eastAsia="ru-RU"/>
        </w:rPr>
        <w:t>Tecnam</w:t>
      </w:r>
      <w:proofErr w:type="spellEnd"/>
      <w:r w:rsidRPr="00C65772">
        <w:rPr>
          <w:rFonts w:ascii="Times New Roman" w:eastAsia="Times New Roman" w:hAnsi="Times New Roman" w:cs="Times New Roman"/>
          <w:bCs/>
          <w:color w:val="000000"/>
          <w:sz w:val="24"/>
          <w:szCs w:val="24"/>
          <w:lang w:eastAsia="ru-RU"/>
        </w:rPr>
        <w:t xml:space="preserve"> P2002 "</w:t>
      </w:r>
      <w:proofErr w:type="spellStart"/>
      <w:r w:rsidRPr="00C65772">
        <w:rPr>
          <w:rFonts w:ascii="Times New Roman" w:eastAsia="Times New Roman" w:hAnsi="Times New Roman" w:cs="Times New Roman"/>
          <w:bCs/>
          <w:color w:val="000000"/>
          <w:sz w:val="24"/>
          <w:szCs w:val="24"/>
          <w:lang w:eastAsia="ru-RU"/>
        </w:rPr>
        <w:t>Sierra</w:t>
      </w:r>
      <w:proofErr w:type="spellEnd"/>
      <w:r w:rsidRPr="00C65772">
        <w:rPr>
          <w:rFonts w:ascii="Times New Roman" w:eastAsia="Times New Roman" w:hAnsi="Times New Roman" w:cs="Times New Roman"/>
          <w:bCs/>
          <w:color w:val="000000"/>
          <w:sz w:val="24"/>
          <w:szCs w:val="24"/>
          <w:lang w:eastAsia="ru-RU"/>
        </w:rPr>
        <w:t>", в соответствии с планом полета 2187Г, которые завершились в 07.30 (UTC), 17.30 (ХБР).</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объяснений представителя руководства посадочной площадки «Калинка» В.Л. Левшина и пилота-инструктора Федерации авиационного спорта Дальнего Востока Т.С. Новиковской, к моменту предполагаемой посадки неустановленного воздушного судна, их на посадочной площадке уже не было, посадку они не видели, и кто бы это мог быть, не знают.</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Авиационное событие классифицируется как нарушение ФП ИВП   гл. VII ст. 147 пункты: </w:t>
      </w:r>
      <w:r w:rsidRPr="00C65772">
        <w:rPr>
          <w:rFonts w:ascii="Times New Roman" w:eastAsia="Times New Roman" w:hAnsi="Times New Roman" w:cs="Times New Roman"/>
          <w:bCs/>
          <w:i/>
          <w:color w:val="000000"/>
          <w:sz w:val="24"/>
          <w:szCs w:val="24"/>
          <w:lang w:eastAsia="ru-RU"/>
        </w:rPr>
        <w:t>а) – «Использование воздушного пространства без разрешения соответствующего центра ЕС ОрВД»;</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rPr>
        <w:t>л) –</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i/>
          <w:color w:val="000000"/>
          <w:sz w:val="24"/>
          <w:szCs w:val="24"/>
          <w:lang w:eastAsia="ru-RU"/>
        </w:rPr>
        <w:t>«Влет воздушного судна в контролируемое воздушное пространство без разрешения органа обслуживания воздушного движения (управления полетами)»</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12.01.2017 01.47 накануне дня полета пользователем воздушного пространства АО «</w:t>
      </w:r>
      <w:proofErr w:type="spellStart"/>
      <w:r w:rsidRPr="00C65772">
        <w:rPr>
          <w:rFonts w:ascii="Times New Roman" w:eastAsia="Times New Roman" w:hAnsi="Times New Roman" w:cs="Times New Roman"/>
          <w:bCs/>
          <w:color w:val="000000"/>
          <w:sz w:val="24"/>
          <w:szCs w:val="24"/>
          <w:lang w:eastAsia="ru-RU"/>
        </w:rPr>
        <w:t>Авиашельф</w:t>
      </w:r>
      <w:proofErr w:type="spellEnd"/>
      <w:r w:rsidRPr="00C65772">
        <w:rPr>
          <w:rFonts w:ascii="Times New Roman" w:eastAsia="Times New Roman" w:hAnsi="Times New Roman" w:cs="Times New Roman"/>
          <w:bCs/>
          <w:color w:val="000000"/>
          <w:sz w:val="24"/>
          <w:szCs w:val="24"/>
          <w:lang w:eastAsia="ru-RU"/>
        </w:rPr>
        <w:t>», в соответствии с п.109 ФП ИВП и Табелем сообщений о движении воздушных судов в Российской Федерации, на 12.01.2017 был подан представленный план полёта воздушного судна на выполнение авиационных работ - ВЯ9242:</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вылет с посадочной площадки 5336С14258В;</w:t>
      </w:r>
    </w:p>
    <w:p w:rsidR="00C65772" w:rsidRPr="00C65772" w:rsidRDefault="00C65772" w:rsidP="00C65772">
      <w:pPr>
        <w:ind w:left="709" w:hanging="142"/>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полет с задержками на маршруте ЛАЗАРЕВ5213С14130В, ПОГИБИ5213С 14139В, 9Б/П5212С14154В, ВАГИС5216С14202В, 8БЛОКПОСТ5221С14203В 6Б/П5237С14203В 5Б/</w:t>
      </w:r>
      <w:proofErr w:type="gramStart"/>
      <w:r w:rsidRPr="00C65772">
        <w:rPr>
          <w:rFonts w:ascii="Times New Roman" w:eastAsia="Times New Roman" w:hAnsi="Times New Roman" w:cs="Times New Roman"/>
          <w:bCs/>
          <w:color w:val="000000"/>
          <w:sz w:val="24"/>
          <w:szCs w:val="24"/>
          <w:lang w:eastAsia="ru-RU"/>
        </w:rPr>
        <w:t>П</w:t>
      </w:r>
      <w:proofErr w:type="gramEnd"/>
      <w:r w:rsidRPr="00C65772">
        <w:rPr>
          <w:rFonts w:ascii="Times New Roman" w:eastAsia="Times New Roman" w:hAnsi="Times New Roman" w:cs="Times New Roman"/>
          <w:bCs/>
          <w:color w:val="000000"/>
          <w:sz w:val="24"/>
          <w:szCs w:val="24"/>
          <w:lang w:eastAsia="ru-RU"/>
        </w:rPr>
        <w:t xml:space="preserve"> 249С14212В 4Б/П5256С14220В;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прибытие на посадочную площадку назначения 5336С14258В.</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proofErr w:type="spellStart"/>
      <w:r w:rsidRPr="00C65772">
        <w:rPr>
          <w:rFonts w:ascii="Times New Roman" w:eastAsia="Times New Roman" w:hAnsi="Times New Roman" w:cs="Times New Roman"/>
          <w:bCs/>
          <w:i/>
          <w:color w:val="000000"/>
          <w:sz w:val="24"/>
          <w:szCs w:val="24"/>
          <w:lang w:eastAsia="ru-RU"/>
        </w:rPr>
        <w:t>Справочно</w:t>
      </w:r>
      <w:proofErr w:type="spellEnd"/>
      <w:r w:rsidRPr="00C65772">
        <w:rPr>
          <w:rFonts w:ascii="Times New Roman" w:eastAsia="Times New Roman" w:hAnsi="Times New Roman" w:cs="Times New Roman"/>
          <w:bCs/>
          <w:i/>
          <w:color w:val="000000"/>
          <w:sz w:val="24"/>
          <w:szCs w:val="24"/>
          <w:lang w:eastAsia="ru-RU"/>
        </w:rPr>
        <w:t>:</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Согласно Реестру эксплуатантов, выполняющих авиационные работы, Дальневосточного МТУ Росавиации - АО «</w:t>
      </w:r>
      <w:proofErr w:type="spellStart"/>
      <w:r w:rsidRPr="00C65772">
        <w:rPr>
          <w:rFonts w:ascii="Times New Roman" w:eastAsia="Times New Roman" w:hAnsi="Times New Roman" w:cs="Times New Roman"/>
          <w:bCs/>
          <w:i/>
          <w:color w:val="000000"/>
          <w:sz w:val="24"/>
          <w:szCs w:val="24"/>
          <w:lang w:eastAsia="ru-RU"/>
        </w:rPr>
        <w:t>Авиашельф</w:t>
      </w:r>
      <w:proofErr w:type="spellEnd"/>
      <w:r w:rsidRPr="00C65772">
        <w:rPr>
          <w:rFonts w:ascii="Times New Roman" w:eastAsia="Times New Roman" w:hAnsi="Times New Roman" w:cs="Times New Roman"/>
          <w:bCs/>
          <w:i/>
          <w:color w:val="000000"/>
          <w:sz w:val="24"/>
          <w:szCs w:val="24"/>
          <w:lang w:eastAsia="ru-RU"/>
        </w:rPr>
        <w:t xml:space="preserve">» присвоен код для полетов «ВЯ». Сертификат эксплуатанта № АР-0311014.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На посадочной площадке, с координатами 5336С14258В, спланированной пользователем воздушного пространства для вылета и окончания работы воздушного судна Ми-8 РЕГ/24683, аэродромное диспетчерское обслуживание не представляется.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Посадочная площадка находится в пределах горизонтальных границ диспетчерской зоны аэродрома Оха (Новостройка).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Воздушное пространство классифицируется как класс «С», что предполагает разрешительный порядок ИВП.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 xml:space="preserve">В соответствии с третьим абзацем п.51.5 ФАП «Организация планирования использования воздушного пространства Российской Федерации», утвержденные приказом Минтранса России от 16 января </w:t>
      </w:r>
      <w:smartTag w:uri="urn:schemas-microsoft-com:office:smarttags" w:element="metricconverter">
        <w:smartTagPr>
          <w:attr w:name="ProductID" w:val="2012 г"/>
        </w:smartTagPr>
        <w:r w:rsidRPr="00C65772">
          <w:rPr>
            <w:rFonts w:ascii="Times New Roman" w:eastAsia="Times New Roman" w:hAnsi="Times New Roman" w:cs="Times New Roman"/>
            <w:bCs/>
            <w:color w:val="000000"/>
            <w:sz w:val="24"/>
            <w:szCs w:val="24"/>
            <w:lang w:eastAsia="ru-RU"/>
          </w:rPr>
          <w:t>2012 года</w:t>
        </w:r>
      </w:smartTag>
      <w:r w:rsidRPr="00C65772">
        <w:rPr>
          <w:rFonts w:ascii="Times New Roman" w:eastAsia="Times New Roman" w:hAnsi="Times New Roman" w:cs="Times New Roman"/>
          <w:bCs/>
          <w:color w:val="000000"/>
          <w:sz w:val="24"/>
          <w:szCs w:val="24"/>
          <w:lang w:eastAsia="ru-RU"/>
        </w:rPr>
        <w:t xml:space="preserve"> № 6 (далее по тексту ФАП ОПИВП РФ), командир воздушного судна перед вылетом </w:t>
      </w:r>
      <w:r w:rsidRPr="00C65772">
        <w:rPr>
          <w:rFonts w:ascii="Times New Roman" w:eastAsia="Times New Roman" w:hAnsi="Times New Roman" w:cs="Times New Roman"/>
          <w:bCs/>
          <w:color w:val="000000"/>
          <w:sz w:val="24"/>
          <w:szCs w:val="24"/>
          <w:lang w:val="en-US" w:eastAsia="ru-RU"/>
        </w:rPr>
        <w:t>c</w:t>
      </w:r>
      <w:r w:rsidRPr="00C65772">
        <w:rPr>
          <w:rFonts w:ascii="Times New Roman" w:eastAsia="Times New Roman" w:hAnsi="Times New Roman" w:cs="Times New Roman"/>
          <w:bCs/>
          <w:color w:val="000000"/>
          <w:sz w:val="24"/>
          <w:szCs w:val="24"/>
          <w:lang w:eastAsia="ru-RU"/>
        </w:rPr>
        <w:t xml:space="preserve"> посадочной площадки на которой не представляется </w:t>
      </w:r>
      <w:r w:rsidRPr="00C65772">
        <w:rPr>
          <w:rFonts w:ascii="Times New Roman" w:eastAsia="Times New Roman" w:hAnsi="Times New Roman" w:cs="Times New Roman"/>
          <w:bCs/>
          <w:color w:val="000000"/>
          <w:sz w:val="24"/>
          <w:szCs w:val="24"/>
          <w:lang w:eastAsia="ru-RU"/>
        </w:rPr>
        <w:lastRenderedPageBreak/>
        <w:t>аэродромное диспетчерское обслуживание, должен был запросить разрешение и условия на использование воздушного пространства у диспетчера ПИВП по</w:t>
      </w:r>
      <w:proofErr w:type="gramEnd"/>
      <w:r w:rsidRPr="00C65772">
        <w:rPr>
          <w:rFonts w:ascii="Times New Roman" w:eastAsia="Times New Roman" w:hAnsi="Times New Roman" w:cs="Times New Roman"/>
          <w:bCs/>
          <w:color w:val="000000"/>
          <w:sz w:val="24"/>
          <w:szCs w:val="24"/>
          <w:lang w:eastAsia="ru-RU"/>
        </w:rPr>
        <w:t xml:space="preserve"> обеспечению Хабаровского РЦ ЕС ОрВД и получить их.</w:t>
      </w:r>
    </w:p>
    <w:p w:rsidR="00C65772" w:rsidRPr="00C65772" w:rsidRDefault="00C65772" w:rsidP="00C65772">
      <w:pPr>
        <w:widowControl w:val="0"/>
        <w:autoSpaceDE w:val="0"/>
        <w:autoSpaceDN w:val="0"/>
        <w:adjustRightInd w:val="0"/>
        <w:ind w:firstLine="5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 данных требованиях третьего абзаца п.51.5 ФАП ОПИВП РФ командир воздушного судна Климкин О.А. не знал (объяснительная Климкина О.А.) и не выполнил их.  </w:t>
      </w:r>
    </w:p>
    <w:p w:rsidR="00C65772" w:rsidRPr="00C65772" w:rsidRDefault="00C65772" w:rsidP="00C65772">
      <w:pPr>
        <w:widowControl w:val="0"/>
        <w:autoSpaceDE w:val="0"/>
        <w:autoSpaceDN w:val="0"/>
        <w:adjustRightInd w:val="0"/>
        <w:ind w:firstLine="5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01.40 12.01.2017 Климкин О.А. произвел взлет </w:t>
      </w:r>
      <w:r w:rsidRPr="00C65772">
        <w:rPr>
          <w:rFonts w:ascii="Times New Roman" w:eastAsia="Times New Roman" w:hAnsi="Times New Roman" w:cs="Times New Roman"/>
          <w:bCs/>
          <w:color w:val="000000"/>
          <w:sz w:val="24"/>
          <w:szCs w:val="24"/>
          <w:lang w:val="en-US" w:eastAsia="ru-RU"/>
        </w:rPr>
        <w:t>c</w:t>
      </w:r>
      <w:r w:rsidRPr="00C65772">
        <w:rPr>
          <w:rFonts w:ascii="Times New Roman" w:eastAsia="Times New Roman" w:hAnsi="Times New Roman" w:cs="Times New Roman"/>
          <w:bCs/>
          <w:color w:val="000000"/>
          <w:sz w:val="24"/>
          <w:szCs w:val="24"/>
          <w:lang w:eastAsia="ru-RU"/>
        </w:rPr>
        <w:t xml:space="preserve"> посадочной площадки, на которой не представляется аэродромное диспетчерское обслуживание, без разрешения на ИВП от Хабаровского РЦ ЕС ОрВД, тем самым нарушив Статью 70. «План полета воздушного судна» Воздушного кодекса Российской Федерации, от </w:t>
      </w:r>
      <w:r w:rsidRPr="00C65772">
        <w:rPr>
          <w:rFonts w:ascii="Times New Roman" w:eastAsia="Times New Roman" w:hAnsi="Times New Roman" w:cs="Calibri"/>
          <w:bCs/>
          <w:color w:val="000000"/>
          <w:sz w:val="24"/>
          <w:szCs w:val="24"/>
          <w:lang w:eastAsia="ru-RU"/>
        </w:rPr>
        <w:t>19 марта 1997 года №</w:t>
      </w:r>
      <w:r w:rsidRPr="00C65772">
        <w:rPr>
          <w:rFonts w:ascii="Times New Roman" w:eastAsia="Times New Roman" w:hAnsi="Times New Roman" w:cs="Times New Roman"/>
          <w:bCs/>
          <w:color w:val="000000"/>
          <w:sz w:val="24"/>
          <w:szCs w:val="24"/>
          <w:lang w:eastAsia="ru-RU"/>
        </w:rPr>
        <w:t xml:space="preserve"> 60 ФЗ.</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proofErr w:type="spellStart"/>
      <w:r w:rsidRPr="00C65772">
        <w:rPr>
          <w:rFonts w:ascii="Times New Roman" w:eastAsia="Times New Roman" w:hAnsi="Times New Roman" w:cs="Times New Roman"/>
          <w:bCs/>
          <w:i/>
          <w:color w:val="000000"/>
          <w:sz w:val="24"/>
          <w:szCs w:val="24"/>
          <w:lang w:eastAsia="ru-RU"/>
        </w:rPr>
        <w:t>Справочно</w:t>
      </w:r>
      <w:proofErr w:type="spellEnd"/>
      <w:r w:rsidRPr="00C65772">
        <w:rPr>
          <w:rFonts w:ascii="Times New Roman" w:eastAsia="Times New Roman" w:hAnsi="Times New Roman" w:cs="Times New Roman"/>
          <w:bCs/>
          <w:i/>
          <w:color w:val="000000"/>
          <w:sz w:val="24"/>
          <w:szCs w:val="24"/>
          <w:lang w:eastAsia="ru-RU"/>
        </w:rPr>
        <w:t xml:space="preserve">: </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Статья 70. План полета воздушного судна</w:t>
      </w:r>
    </w:p>
    <w:p w:rsidR="00C65772" w:rsidRPr="00C65772" w:rsidRDefault="00C65772" w:rsidP="00C65772">
      <w:pPr>
        <w:ind w:firstLine="567"/>
        <w:jc w:val="both"/>
        <w:rPr>
          <w:rFonts w:ascii="Times New Roman" w:eastAsia="Calibri" w:hAnsi="Times New Roman" w:cs="Times New Roman"/>
          <w:bCs/>
          <w:i/>
          <w:color w:val="000000"/>
          <w:sz w:val="24"/>
          <w:szCs w:val="24"/>
          <w:lang w:eastAsia="ru-RU"/>
        </w:rPr>
      </w:pPr>
      <w:r w:rsidRPr="00C65772">
        <w:rPr>
          <w:rFonts w:ascii="Times New Roman" w:eastAsia="Calibri" w:hAnsi="Times New Roman" w:cs="Times New Roman"/>
          <w:bCs/>
          <w:i/>
          <w:color w:val="000000"/>
          <w:sz w:val="24"/>
          <w:szCs w:val="24"/>
          <w:lang w:eastAsia="ru-RU"/>
        </w:rPr>
        <w:t xml:space="preserve">1. Полет воздушного судна выполняется в соответствии с планом полета, представленным пользователем воздушного пространства </w:t>
      </w:r>
      <w:proofErr w:type="gramStart"/>
      <w:r w:rsidRPr="00C65772">
        <w:rPr>
          <w:rFonts w:ascii="Times New Roman" w:eastAsia="Calibri" w:hAnsi="Times New Roman" w:cs="Times New Roman"/>
          <w:bCs/>
          <w:i/>
          <w:color w:val="000000"/>
          <w:sz w:val="24"/>
          <w:szCs w:val="24"/>
          <w:lang w:eastAsia="ru-RU"/>
        </w:rPr>
        <w:t>соответствующему</w:t>
      </w:r>
      <w:proofErr w:type="gramEnd"/>
      <w:r w:rsidRPr="00C65772">
        <w:rPr>
          <w:rFonts w:ascii="Times New Roman" w:eastAsia="Calibri" w:hAnsi="Times New Roman" w:cs="Times New Roman"/>
          <w:bCs/>
          <w:i/>
          <w:color w:val="000000"/>
          <w:sz w:val="24"/>
          <w:szCs w:val="24"/>
          <w:lang w:eastAsia="ru-RU"/>
        </w:rPr>
        <w:t xml:space="preserve"> </w:t>
      </w:r>
      <w:hyperlink r:id="rId19" w:history="1">
        <w:r w:rsidRPr="00C65772">
          <w:rPr>
            <w:rFonts w:ascii="Times New Roman" w:eastAsia="Calibri" w:hAnsi="Times New Roman" w:cs="Times New Roman"/>
            <w:bCs/>
            <w:i/>
            <w:color w:val="000000"/>
            <w:sz w:val="24"/>
            <w:szCs w:val="24"/>
            <w:lang w:eastAsia="ru-RU"/>
          </w:rPr>
          <w:t>органу</w:t>
        </w:r>
      </w:hyperlink>
      <w:r w:rsidRPr="00C65772">
        <w:rPr>
          <w:rFonts w:ascii="Times New Roman" w:eastAsia="Calibri" w:hAnsi="Times New Roman" w:cs="Times New Roman"/>
          <w:bCs/>
          <w:i/>
          <w:color w:val="000000"/>
          <w:sz w:val="24"/>
          <w:szCs w:val="24"/>
          <w:lang w:eastAsia="ru-RU"/>
        </w:rPr>
        <w:t xml:space="preserve"> единой системы организации воздушного движения, при наличии разрешения на использование воздушного пространства,...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 взлете экипаж доложил диспетчеру КДП МВЛ Оха.</w:t>
      </w:r>
    </w:p>
    <w:p w:rsidR="00C65772" w:rsidRPr="00C65772" w:rsidRDefault="00C65772" w:rsidP="00C65772">
      <w:pPr>
        <w:widowControl w:val="0"/>
        <w:autoSpaceDE w:val="0"/>
        <w:autoSpaceDN w:val="0"/>
        <w:adjustRightInd w:val="0"/>
        <w:ind w:firstLine="567"/>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В соответствии с п. 24 Приложения 1 «</w:t>
      </w:r>
      <w:r w:rsidRPr="00C65772">
        <w:rPr>
          <w:rFonts w:ascii="Times New Roman" w:eastAsia="Times New Roman" w:hAnsi="Times New Roman" w:cs="Times New Roman"/>
          <w:bCs/>
          <w:color w:val="000001"/>
          <w:sz w:val="24"/>
          <w:szCs w:val="24"/>
          <w:lang w:eastAsia="ru-RU"/>
        </w:rPr>
        <w:t>Перечень событий, подлежащих расследованию в эксплуатации»</w:t>
      </w:r>
      <w:r w:rsidRPr="00C65772">
        <w:rPr>
          <w:rFonts w:ascii="Times New Roman" w:eastAsia="Times New Roman" w:hAnsi="Times New Roman" w:cs="Times New Roman"/>
          <w:bCs/>
          <w:color w:val="000000"/>
          <w:sz w:val="24"/>
          <w:szCs w:val="24"/>
          <w:lang w:eastAsia="ru-RU"/>
        </w:rPr>
        <w:t xml:space="preserve"> к «</w:t>
      </w:r>
      <w:r w:rsidRPr="00C65772">
        <w:rPr>
          <w:rFonts w:ascii="Times New Roman" w:eastAsia="Times New Roman" w:hAnsi="Times New Roman" w:cs="Times New Roman"/>
          <w:bCs/>
          <w:color w:val="000001"/>
          <w:sz w:val="24"/>
          <w:szCs w:val="24"/>
          <w:lang w:eastAsia="ru-RU"/>
        </w:rPr>
        <w:t>Правила расследования авиационных происшествий и инцидентов с гражданскими воздушными судами в Российской Федерации», утвержденные постановлением Правительства Российской Федерации от 18 июня 1998 года № 609, и п. 32.3 «</w:t>
      </w:r>
      <w:r w:rsidRPr="00C65772">
        <w:rPr>
          <w:rFonts w:ascii="Times New Roman" w:eastAsia="Times New Roman" w:hAnsi="Times New Roman" w:cs="Times New Roman"/>
          <w:bCs/>
          <w:color w:val="000000"/>
          <w:sz w:val="24"/>
          <w:szCs w:val="24"/>
          <w:lang w:eastAsia="ru-RU"/>
        </w:rPr>
        <w:t>Табеля сообщений о движении воздушных судов в Российской Федерации», утвержденного приказом Минтранса России от 24 января 2013 года № 13</w:t>
      </w:r>
      <w:proofErr w:type="gramEnd"/>
      <w:r w:rsidRPr="00C65772">
        <w:rPr>
          <w:rFonts w:ascii="Times New Roman" w:eastAsia="Times New Roman" w:hAnsi="Times New Roman" w:cs="Times New Roman"/>
          <w:bCs/>
          <w:color w:val="000000"/>
          <w:sz w:val="24"/>
          <w:szCs w:val="24"/>
          <w:lang w:eastAsia="ru-RU"/>
        </w:rPr>
        <w:t>,</w:t>
      </w:r>
      <w:r w:rsidRPr="00C65772">
        <w:rPr>
          <w:rFonts w:ascii="Times New Roman" w:eastAsia="Times New Roman" w:hAnsi="Times New Roman" w:cs="Times New Roman"/>
          <w:bCs/>
          <w:color w:val="000001"/>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старшим диспетчером КДП МВЛ Оха </w:t>
      </w:r>
      <w:proofErr w:type="spellStart"/>
      <w:r w:rsidRPr="00C65772">
        <w:rPr>
          <w:rFonts w:ascii="Times New Roman" w:eastAsia="Times New Roman" w:hAnsi="Times New Roman" w:cs="Times New Roman"/>
          <w:bCs/>
          <w:color w:val="000000"/>
          <w:sz w:val="24"/>
          <w:szCs w:val="24"/>
          <w:lang w:eastAsia="ru-RU"/>
        </w:rPr>
        <w:t>Курушиным</w:t>
      </w:r>
      <w:proofErr w:type="spellEnd"/>
      <w:r w:rsidRPr="00C65772">
        <w:rPr>
          <w:rFonts w:ascii="Times New Roman" w:eastAsia="Times New Roman" w:hAnsi="Times New Roman" w:cs="Times New Roman"/>
          <w:bCs/>
          <w:color w:val="000000"/>
          <w:sz w:val="24"/>
          <w:szCs w:val="24"/>
          <w:lang w:eastAsia="ru-RU"/>
        </w:rPr>
        <w:t xml:space="preserve"> А.И. подано сообщение АЛД.</w:t>
      </w:r>
    </w:p>
    <w:p w:rsidR="00C65772" w:rsidRPr="00C65772" w:rsidRDefault="00C65772" w:rsidP="00C65772">
      <w:pPr>
        <w:ind w:firstLine="567"/>
        <w:jc w:val="both"/>
        <w:rPr>
          <w:rFonts w:ascii="Times New Roman" w:eastAsia="Times New Roman" w:hAnsi="Times New Roman" w:cs="Times New Roman"/>
          <w:b/>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w:t>
      </w:r>
      <w:r w:rsidRPr="00C65772">
        <w:rPr>
          <w:rFonts w:ascii="Times New Roman" w:eastAsia="Times New Roman" w:hAnsi="Times New Roman" w:cs="Times New Roman"/>
          <w:bCs/>
          <w:i/>
          <w:color w:val="000000"/>
          <w:sz w:val="24"/>
          <w:szCs w:val="24"/>
          <w:lang w:eastAsia="ru-RU"/>
        </w:rPr>
        <w:t xml:space="preserve"> авиационный инцидент в соответствии с требованиями п.1.2.1.1. Главы </w:t>
      </w:r>
      <w:r w:rsidRPr="00C65772">
        <w:rPr>
          <w:rFonts w:ascii="Times New Roman" w:eastAsia="Times New Roman" w:hAnsi="Times New Roman" w:cs="Times New Roman"/>
          <w:bCs/>
          <w:i/>
          <w:color w:val="000000"/>
          <w:sz w:val="24"/>
          <w:szCs w:val="24"/>
          <w:lang w:val="en-US" w:eastAsia="ru-RU"/>
        </w:rPr>
        <w:t>I</w:t>
      </w:r>
      <w:r w:rsidRPr="00C65772">
        <w:rPr>
          <w:rFonts w:ascii="Times New Roman" w:eastAsia="Times New Roman" w:hAnsi="Times New Roman" w:cs="Times New Roman"/>
          <w:bCs/>
          <w:i/>
          <w:color w:val="000000"/>
          <w:sz w:val="24"/>
          <w:szCs w:val="24"/>
          <w:lang w:eastAsia="ru-RU"/>
        </w:rPr>
        <w:t xml:space="preserve">, п.24 Приложения № 1 «Правил расследования авиационных происшествий и инцидентов с гражданскими воздушными судами, </w:t>
      </w:r>
      <w:r w:rsidRPr="00C65772">
        <w:rPr>
          <w:rFonts w:ascii="Times New Roman" w:eastAsia="Times New Roman" w:hAnsi="Times New Roman" w:cs="Times New Roman"/>
          <w:bCs/>
          <w:color w:val="000000"/>
          <w:sz w:val="24"/>
          <w:szCs w:val="24"/>
          <w:lang w:eastAsia="ru-RU"/>
        </w:rPr>
        <w:t>нарушение ФП ИВП   гл. VII ст. 147 пункты:</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04.03.2017 в 21.30 (UTC), 05 марта 2017 года в 07.30 (ХБР) персоналом ОВД дежурной смены АДЦ Хабаровской (базовой) службы движения филиала «Аэронавигация Дальнего Востока» ФГУП «Госкорпорация по ОрВД» был обнаружен полёт неустановленного воздушного судна средствами наблюдения с намерениями входа в контролируемую зону.</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Диспетчер ДПК </w:t>
      </w:r>
      <w:proofErr w:type="spellStart"/>
      <w:r w:rsidRPr="00C65772">
        <w:rPr>
          <w:rFonts w:ascii="Times New Roman" w:eastAsia="Times New Roman" w:hAnsi="Times New Roman" w:cs="Times New Roman"/>
          <w:bCs/>
          <w:color w:val="000000"/>
          <w:sz w:val="24"/>
          <w:szCs w:val="24"/>
          <w:lang w:eastAsia="ru-RU"/>
        </w:rPr>
        <w:t>Горяйнов</w:t>
      </w:r>
      <w:proofErr w:type="spellEnd"/>
      <w:r w:rsidRPr="00C65772">
        <w:rPr>
          <w:rFonts w:ascii="Times New Roman" w:eastAsia="Times New Roman" w:hAnsi="Times New Roman" w:cs="Times New Roman"/>
          <w:bCs/>
          <w:color w:val="000000"/>
          <w:sz w:val="24"/>
          <w:szCs w:val="24"/>
          <w:lang w:eastAsia="ru-RU"/>
        </w:rPr>
        <w:t xml:space="preserve"> Д.А. запросил информацию о возможных полетах в этом районе у диспетчеров КДП МВЛ, МДП и руководителя полетов аэродрома Хабаровск (Центральный) и получил информацию об отсутствии полетов в их зонах ответственности. </w:t>
      </w:r>
      <w:proofErr w:type="gramStart"/>
      <w:r w:rsidRPr="00C65772">
        <w:rPr>
          <w:rFonts w:ascii="Times New Roman" w:eastAsia="Times New Roman" w:hAnsi="Times New Roman" w:cs="Times New Roman"/>
          <w:bCs/>
          <w:color w:val="000000"/>
          <w:sz w:val="24"/>
          <w:szCs w:val="24"/>
          <w:lang w:eastAsia="ru-RU"/>
        </w:rPr>
        <w:t xml:space="preserve">Диспетчер ДПК </w:t>
      </w:r>
      <w:proofErr w:type="spellStart"/>
      <w:r w:rsidRPr="00C65772">
        <w:rPr>
          <w:rFonts w:ascii="Times New Roman" w:eastAsia="Times New Roman" w:hAnsi="Times New Roman" w:cs="Times New Roman"/>
          <w:bCs/>
          <w:color w:val="000000"/>
          <w:sz w:val="24"/>
          <w:szCs w:val="24"/>
          <w:lang w:eastAsia="ru-RU"/>
        </w:rPr>
        <w:t>Горяйнов</w:t>
      </w:r>
      <w:proofErr w:type="spellEnd"/>
      <w:r w:rsidRPr="00C65772">
        <w:rPr>
          <w:rFonts w:ascii="Times New Roman" w:eastAsia="Times New Roman" w:hAnsi="Times New Roman" w:cs="Times New Roman"/>
          <w:bCs/>
          <w:color w:val="000000"/>
          <w:sz w:val="24"/>
          <w:szCs w:val="24"/>
          <w:lang w:eastAsia="ru-RU"/>
        </w:rPr>
        <w:t xml:space="preserve"> Д.А. доложил о полете неизвестной метки старшему диспетчеру (ДПП, ДПК, ПДП, СДП) </w:t>
      </w:r>
      <w:proofErr w:type="spellStart"/>
      <w:r w:rsidRPr="00C65772">
        <w:rPr>
          <w:rFonts w:ascii="Times New Roman" w:eastAsia="Times New Roman" w:hAnsi="Times New Roman" w:cs="Times New Roman"/>
          <w:bCs/>
          <w:color w:val="000000"/>
          <w:sz w:val="24"/>
          <w:szCs w:val="24"/>
          <w:lang w:eastAsia="ru-RU"/>
        </w:rPr>
        <w:t>Катеба</w:t>
      </w:r>
      <w:proofErr w:type="spellEnd"/>
      <w:r w:rsidRPr="00C65772">
        <w:rPr>
          <w:rFonts w:ascii="Times New Roman" w:eastAsia="Times New Roman" w:hAnsi="Times New Roman" w:cs="Times New Roman"/>
          <w:bCs/>
          <w:color w:val="000000"/>
          <w:sz w:val="24"/>
          <w:szCs w:val="24"/>
          <w:lang w:eastAsia="ru-RU"/>
        </w:rPr>
        <w:t xml:space="preserve"> А. В. и руководителю полетов (ДПП, ДПК, ПДП, СДП) </w:t>
      </w:r>
      <w:proofErr w:type="spellStart"/>
      <w:r w:rsidRPr="00C65772">
        <w:rPr>
          <w:rFonts w:ascii="Times New Roman" w:eastAsia="Times New Roman" w:hAnsi="Times New Roman" w:cs="Times New Roman"/>
          <w:bCs/>
          <w:color w:val="000000"/>
          <w:sz w:val="24"/>
          <w:szCs w:val="24"/>
          <w:lang w:eastAsia="ru-RU"/>
        </w:rPr>
        <w:t>Сыроватскому</w:t>
      </w:r>
      <w:proofErr w:type="spellEnd"/>
      <w:r w:rsidRPr="00C65772">
        <w:rPr>
          <w:rFonts w:ascii="Times New Roman" w:eastAsia="Times New Roman" w:hAnsi="Times New Roman" w:cs="Times New Roman"/>
          <w:bCs/>
          <w:color w:val="000000"/>
          <w:sz w:val="24"/>
          <w:szCs w:val="24"/>
          <w:lang w:eastAsia="ru-RU"/>
        </w:rPr>
        <w:t xml:space="preserve"> В. В. Сменный инженер базы ЭРТОС доложил, что по его данным, это реальная метка от ВС. Эта информация была доведена до органов ПВО, согласно п.145 Федеральных правил использования воздушного пространства Российской Федерации</w:t>
      </w:r>
      <w:proofErr w:type="gramEnd"/>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утвержденных постановлением Правительства Российской Федерации 11 марта 2010 года № 138, а также начальнику смены Хабаровского зонального центра ЕС ОрВД Шелковому К. П.</w:t>
      </w:r>
      <w:proofErr w:type="gramEnd"/>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Оперативный дежурный ПВО майор Руденко сообщил, что на своих средствах они метку от ВС не </w:t>
      </w:r>
      <w:proofErr w:type="gramStart"/>
      <w:r w:rsidRPr="00C65772">
        <w:rPr>
          <w:rFonts w:ascii="Times New Roman" w:eastAsia="Times New Roman" w:hAnsi="Times New Roman" w:cs="Times New Roman"/>
          <w:bCs/>
          <w:color w:val="000000"/>
          <w:sz w:val="24"/>
          <w:szCs w:val="24"/>
          <w:lang w:eastAsia="ru-RU"/>
        </w:rPr>
        <w:t>наблюдают</w:t>
      </w:r>
      <w:proofErr w:type="gramEnd"/>
      <w:r w:rsidRPr="00C65772">
        <w:rPr>
          <w:rFonts w:ascii="Times New Roman" w:eastAsia="Times New Roman" w:hAnsi="Times New Roman" w:cs="Times New Roman"/>
          <w:bCs/>
          <w:color w:val="000000"/>
          <w:sz w:val="24"/>
          <w:szCs w:val="24"/>
          <w:lang w:eastAsia="ru-RU"/>
        </w:rPr>
        <w:t xml:space="preserve"> и будут включать дополнительные средства, но на это необходимо какое-то время.</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21.35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07.35 (ХБР) неустановленное воздушное судно пересекло посадочный курс с МК </w:t>
      </w:r>
      <w:r w:rsidRPr="00C65772">
        <w:rPr>
          <w:rFonts w:ascii="Times New Roman" w:eastAsia="Times New Roman" w:hAnsi="Times New Roman" w:cs="Times New Roman"/>
          <w:bCs/>
          <w:color w:val="000000"/>
          <w:sz w:val="24"/>
          <w:szCs w:val="24"/>
          <w:vertAlign w:val="subscript"/>
          <w:lang w:eastAsia="ru-RU"/>
        </w:rPr>
        <w:t xml:space="preserve">пос. </w:t>
      </w:r>
      <w:r w:rsidRPr="00C65772">
        <w:rPr>
          <w:rFonts w:ascii="Times New Roman" w:eastAsia="Times New Roman" w:hAnsi="Times New Roman" w:cs="Times New Roman"/>
          <w:bCs/>
          <w:color w:val="000000"/>
          <w:sz w:val="24"/>
          <w:szCs w:val="24"/>
          <w:lang w:eastAsia="ru-RU"/>
        </w:rPr>
        <w:t>= 234</w:t>
      </w:r>
      <w:r w:rsidRPr="00C65772">
        <w:rPr>
          <w:rFonts w:ascii="Times New Roman" w:eastAsia="Times New Roman" w:hAnsi="Times New Roman" w:cs="Times New Roman"/>
          <w:bCs/>
          <w:color w:val="000000"/>
          <w:sz w:val="24"/>
          <w:szCs w:val="24"/>
          <w:vertAlign w:val="superscript"/>
          <w:lang w:eastAsia="ru-RU"/>
        </w:rPr>
        <w:t>о</w:t>
      </w:r>
      <w:r w:rsidRPr="00C65772">
        <w:rPr>
          <w:rFonts w:ascii="Times New Roman" w:eastAsia="Times New Roman" w:hAnsi="Times New Roman" w:cs="Times New Roman"/>
          <w:bCs/>
          <w:color w:val="000000"/>
          <w:sz w:val="24"/>
          <w:szCs w:val="24"/>
          <w:lang w:eastAsia="ru-RU"/>
        </w:rPr>
        <w:t xml:space="preserve"> аэродрома Хабаровск (Новый) на удалении 25 километров с курсом 285</w:t>
      </w:r>
      <w:r w:rsidRPr="00C65772">
        <w:rPr>
          <w:rFonts w:ascii="Times New Roman" w:eastAsia="Times New Roman" w:hAnsi="Times New Roman" w:cs="Times New Roman"/>
          <w:bCs/>
          <w:color w:val="000000"/>
          <w:sz w:val="24"/>
          <w:szCs w:val="24"/>
          <w:lang w:eastAsia="ru-RU"/>
        </w:rPr>
        <w:sym w:font="Symbol" w:char="F0B0"/>
      </w:r>
      <w:r w:rsidRPr="00C65772">
        <w:rPr>
          <w:rFonts w:ascii="Times New Roman" w:eastAsia="Times New Roman" w:hAnsi="Times New Roman" w:cs="Times New Roman"/>
          <w:bCs/>
          <w:color w:val="000000"/>
          <w:sz w:val="24"/>
          <w:szCs w:val="24"/>
          <w:lang w:eastAsia="ru-RU"/>
        </w:rPr>
        <w:t xml:space="preserve"> со скоростью 120-130 км/ч.</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21.59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07.59 (ХБР) руководителем полетов (ДПП, ДПК, ПДП, СДП) </w:t>
      </w:r>
      <w:proofErr w:type="spellStart"/>
      <w:r w:rsidRPr="00C65772">
        <w:rPr>
          <w:rFonts w:ascii="Times New Roman" w:eastAsia="Times New Roman" w:hAnsi="Times New Roman" w:cs="Times New Roman"/>
          <w:bCs/>
          <w:color w:val="000000"/>
          <w:sz w:val="24"/>
          <w:szCs w:val="24"/>
          <w:lang w:eastAsia="ru-RU"/>
        </w:rPr>
        <w:t>Сыроватским</w:t>
      </w:r>
      <w:proofErr w:type="spellEnd"/>
      <w:r w:rsidRPr="00C65772">
        <w:rPr>
          <w:rFonts w:ascii="Times New Roman" w:eastAsia="Times New Roman" w:hAnsi="Times New Roman" w:cs="Times New Roman"/>
          <w:bCs/>
          <w:color w:val="000000"/>
          <w:sz w:val="24"/>
          <w:szCs w:val="24"/>
          <w:lang w:eastAsia="ru-RU"/>
        </w:rPr>
        <w:t xml:space="preserve"> В. В. было дано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2013года №13.</w:t>
      </w:r>
    </w:p>
    <w:p w:rsidR="00C65772" w:rsidRPr="00C65772" w:rsidRDefault="00C65772" w:rsidP="00C65772">
      <w:pPr>
        <w:widowControl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Неустановленное воздушное судно наблюдалось на экранах РЛС устойчиво без </w:t>
      </w:r>
      <w:r w:rsidRPr="00C65772">
        <w:rPr>
          <w:rFonts w:ascii="Times New Roman" w:eastAsia="Times New Roman" w:hAnsi="Times New Roman" w:cs="Times New Roman"/>
          <w:bCs/>
          <w:color w:val="000000"/>
          <w:sz w:val="24"/>
          <w:szCs w:val="24"/>
          <w:lang w:eastAsia="ru-RU"/>
        </w:rPr>
        <w:lastRenderedPageBreak/>
        <w:t xml:space="preserve">пропадания отметки, </w:t>
      </w:r>
      <w:proofErr w:type="gramStart"/>
      <w:r w:rsidRPr="00C65772">
        <w:rPr>
          <w:rFonts w:ascii="Times New Roman" w:eastAsia="Times New Roman" w:hAnsi="Times New Roman" w:cs="Times New Roman"/>
          <w:bCs/>
          <w:color w:val="000000"/>
          <w:sz w:val="24"/>
          <w:szCs w:val="24"/>
          <w:lang w:eastAsia="ru-RU"/>
        </w:rPr>
        <w:t>следуя с курсом 285</w:t>
      </w:r>
      <w:r w:rsidRPr="00C65772">
        <w:rPr>
          <w:rFonts w:ascii="Times New Roman" w:eastAsia="Times New Roman" w:hAnsi="Times New Roman" w:cs="Times New Roman"/>
          <w:bCs/>
          <w:color w:val="000000"/>
          <w:sz w:val="24"/>
          <w:szCs w:val="24"/>
          <w:lang w:eastAsia="ru-RU"/>
        </w:rPr>
        <w:sym w:font="Symbol" w:char="F0B0"/>
      </w:r>
      <w:r w:rsidRPr="00C65772">
        <w:rPr>
          <w:rFonts w:ascii="Times New Roman" w:eastAsia="Times New Roman" w:hAnsi="Times New Roman" w:cs="Times New Roman"/>
          <w:bCs/>
          <w:color w:val="000000"/>
          <w:sz w:val="24"/>
          <w:szCs w:val="24"/>
          <w:lang w:eastAsia="ru-RU"/>
        </w:rPr>
        <w:t xml:space="preserve"> со скоростью 120-130 км/ч и исчезло с экрана</w:t>
      </w:r>
      <w:proofErr w:type="gramEnd"/>
      <w:r w:rsidRPr="00C65772">
        <w:rPr>
          <w:rFonts w:ascii="Times New Roman" w:eastAsia="Times New Roman" w:hAnsi="Times New Roman" w:cs="Times New Roman"/>
          <w:bCs/>
          <w:color w:val="000000"/>
          <w:sz w:val="24"/>
          <w:szCs w:val="24"/>
          <w:lang w:eastAsia="ru-RU"/>
        </w:rPr>
        <w:t xml:space="preserve"> РЛС в 22.05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08.05 (ХБР) на удалении 60 км, на азимуте 306</w:t>
      </w:r>
      <w:r w:rsidRPr="00C65772">
        <w:rPr>
          <w:rFonts w:ascii="Times New Roman" w:eastAsia="Times New Roman" w:hAnsi="Times New Roman" w:cs="Times New Roman"/>
          <w:bCs/>
          <w:color w:val="000000"/>
          <w:sz w:val="24"/>
          <w:szCs w:val="24"/>
          <w:lang w:eastAsia="ru-RU"/>
        </w:rPr>
        <w:sym w:font="Symbol" w:char="F0B0"/>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Органами ПВО сигнал «Режим», согласно п.148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года № 138, не объявлялся. Решение о дальнейшем использовании воздушного пространства, в соответствии с подпунктом «в» п.149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года № 138, оперативным дежурным ТЦУ объединения ПВО не принималось. Информирование оперативных органов ЕС ОрВД, в соответствии с п.150 Федеральных правил использования воздушного пространства Российской Федерации, утвержденных постановлением Правительства Российской Федерации 11 марта 2010 года № 138, о решении, принятом органом ПВО в отношении нарушителя, не выполнялось.</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действиях по пресечению полета неустановленного воздушного судна, от органов ПВО не поступала.</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Задокументированные органом ПВО, данные средств объективного контроля экранов РЛС, данные «проводки» маршрута полета неустановленного воздушного судна, в комиссию по расследованию не представлены. Принадлежность и тип летательного аппарата установить не удалось.</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пункты:</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rPr>
        <w:t>л) –</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i/>
          <w:color w:val="000000"/>
          <w:sz w:val="24"/>
          <w:szCs w:val="24"/>
          <w:lang w:eastAsia="ru-RU"/>
        </w:rPr>
        <w:t>«Влет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rPr>
        <w:t>м) – «Полет в воздушном пространстве класса «</w:t>
      </w:r>
      <w:r w:rsidRPr="00C65772">
        <w:rPr>
          <w:rFonts w:ascii="Times New Roman" w:eastAsia="Times New Roman" w:hAnsi="Times New Roman" w:cs="Times New Roman"/>
          <w:bCs/>
          <w:i/>
          <w:color w:val="000000"/>
          <w:sz w:val="24"/>
          <w:szCs w:val="24"/>
          <w:lang w:val="en-US" w:eastAsia="ru-RU"/>
        </w:rPr>
        <w:t>G</w:t>
      </w:r>
      <w:r w:rsidRPr="00C65772">
        <w:rPr>
          <w:rFonts w:ascii="Times New Roman" w:eastAsia="Times New Roman" w:hAnsi="Times New Roman" w:cs="Times New Roman"/>
          <w:bCs/>
          <w:i/>
          <w:color w:val="000000"/>
          <w:sz w:val="24"/>
          <w:szCs w:val="24"/>
          <w:lang w:eastAsia="ru-RU"/>
        </w:rPr>
        <w:t>» без уведомления органов».</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21.04.2017 Пользователем воздушного пространств</w:t>
      </w:r>
      <w:proofErr w:type="gramStart"/>
      <w:r w:rsidRPr="00C65772">
        <w:rPr>
          <w:rFonts w:ascii="Times New Roman" w:eastAsia="Times New Roman" w:hAnsi="Times New Roman" w:cs="Times New Roman"/>
          <w:bCs/>
          <w:color w:val="000000"/>
          <w:sz w:val="24"/>
          <w:szCs w:val="24"/>
          <w:lang w:eastAsia="ru-RU"/>
        </w:rPr>
        <w:t>а ООО</w:t>
      </w:r>
      <w:proofErr w:type="gram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Трейс</w:t>
      </w:r>
      <w:proofErr w:type="spellEnd"/>
      <w:r w:rsidRPr="00C65772">
        <w:rPr>
          <w:rFonts w:ascii="Times New Roman" w:eastAsia="Times New Roman" w:hAnsi="Times New Roman" w:cs="Times New Roman"/>
          <w:bCs/>
          <w:color w:val="000000"/>
          <w:sz w:val="24"/>
          <w:szCs w:val="24"/>
          <w:lang w:eastAsia="ru-RU"/>
        </w:rPr>
        <w:t xml:space="preserve"> Эйр» 15.04.2017 подано представление на установление «Местного режима» для обеспечения безопасности полетов БЛА «</w:t>
      </w:r>
      <w:proofErr w:type="spellStart"/>
      <w:r w:rsidRPr="00C65772">
        <w:rPr>
          <w:rFonts w:ascii="Times New Roman" w:eastAsia="Times New Roman" w:hAnsi="Times New Roman" w:cs="Times New Roman"/>
          <w:bCs/>
          <w:color w:val="000000"/>
          <w:sz w:val="24"/>
          <w:szCs w:val="24"/>
          <w:lang w:eastAsia="ru-RU"/>
        </w:rPr>
        <w:t>Суперкам</w:t>
      </w:r>
      <w:proofErr w:type="spellEnd"/>
      <w:r w:rsidRPr="00C65772">
        <w:rPr>
          <w:rFonts w:ascii="Times New Roman" w:eastAsia="Times New Roman" w:hAnsi="Times New Roman" w:cs="Times New Roman"/>
          <w:bCs/>
          <w:color w:val="000000"/>
          <w:sz w:val="24"/>
          <w:szCs w:val="24"/>
          <w:lang w:eastAsia="ru-RU"/>
        </w:rPr>
        <w:t xml:space="preserve"> - 250» борт № 00225 в районе г. Свободный.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соответствии с поданным пользователем воздушного пространств</w:t>
      </w:r>
      <w:proofErr w:type="gramStart"/>
      <w:r w:rsidRPr="00C65772">
        <w:rPr>
          <w:rFonts w:ascii="Times New Roman" w:eastAsia="Times New Roman" w:hAnsi="Times New Roman" w:cs="Times New Roman"/>
          <w:bCs/>
          <w:color w:val="000000"/>
          <w:sz w:val="24"/>
          <w:szCs w:val="24"/>
          <w:lang w:eastAsia="ru-RU"/>
        </w:rPr>
        <w:t>а ООО</w:t>
      </w:r>
      <w:proofErr w:type="gram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ТрейсЭйр</w:t>
      </w:r>
      <w:proofErr w:type="spellEnd"/>
      <w:r w:rsidRPr="00C65772">
        <w:rPr>
          <w:rFonts w:ascii="Times New Roman" w:eastAsia="Times New Roman" w:hAnsi="Times New Roman" w:cs="Times New Roman"/>
          <w:bCs/>
          <w:color w:val="000000"/>
          <w:sz w:val="24"/>
          <w:szCs w:val="24"/>
          <w:lang w:eastAsia="ru-RU"/>
        </w:rPr>
        <w:t>» представлением, начальником Хабаровского ЗЦ ЕС ОрВД установлен «Местный режим №181», в ЦАИ ГА отправлено соответствующее представление и издан НОТАМ П1551/17.</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19.04.2017 пользователем воздушного пространств</w:t>
      </w:r>
      <w:proofErr w:type="gramStart"/>
      <w:r w:rsidRPr="00C65772">
        <w:rPr>
          <w:rFonts w:ascii="Times New Roman" w:eastAsia="Times New Roman" w:hAnsi="Times New Roman" w:cs="Times New Roman"/>
          <w:bCs/>
          <w:color w:val="000000"/>
          <w:sz w:val="24"/>
          <w:szCs w:val="24"/>
          <w:lang w:eastAsia="ru-RU"/>
        </w:rPr>
        <w:t>а ООО</w:t>
      </w:r>
      <w:proofErr w:type="gram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ТрейсЭйр</w:t>
      </w:r>
      <w:proofErr w:type="spellEnd"/>
      <w:r w:rsidRPr="00C65772">
        <w:rPr>
          <w:rFonts w:ascii="Times New Roman" w:eastAsia="Times New Roman" w:hAnsi="Times New Roman" w:cs="Times New Roman"/>
          <w:bCs/>
          <w:color w:val="000000"/>
          <w:sz w:val="24"/>
          <w:szCs w:val="24"/>
          <w:lang w:eastAsia="ru-RU"/>
        </w:rPr>
        <w:t xml:space="preserve">» на электронную почту Хабаровского ЗЦ ЕС ОрВД подан план полетов 00225 на 21.04.2017.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21.04.2017 Хабаровским ЗЦ ЕС ОрВД в соответствии с поступившим запросом выдано разрешение на ИВП и отправлено сообщение ПЛН (РД202233) на полет БЛА «</w:t>
      </w:r>
      <w:proofErr w:type="spellStart"/>
      <w:r w:rsidRPr="00C65772">
        <w:rPr>
          <w:rFonts w:ascii="Times New Roman" w:eastAsia="Times New Roman" w:hAnsi="Times New Roman" w:cs="Times New Roman"/>
          <w:bCs/>
          <w:color w:val="000000"/>
          <w:sz w:val="24"/>
          <w:szCs w:val="24"/>
          <w:lang w:eastAsia="ru-RU"/>
        </w:rPr>
        <w:t>Суперкам</w:t>
      </w:r>
      <w:proofErr w:type="spellEnd"/>
      <w:r w:rsidRPr="00C65772">
        <w:rPr>
          <w:rFonts w:ascii="Times New Roman" w:eastAsia="Times New Roman" w:hAnsi="Times New Roman" w:cs="Times New Roman"/>
          <w:bCs/>
          <w:color w:val="000000"/>
          <w:sz w:val="24"/>
          <w:szCs w:val="24"/>
          <w:lang w:eastAsia="ru-RU"/>
        </w:rPr>
        <w:t xml:space="preserve"> -250» борт № 00225 в соответствии с установленным МР181.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00.30 поступила информация от пользователя воздушного пространств</w:t>
      </w:r>
      <w:proofErr w:type="gramStart"/>
      <w:r w:rsidRPr="00C65772">
        <w:rPr>
          <w:rFonts w:ascii="Times New Roman" w:eastAsia="Times New Roman" w:hAnsi="Times New Roman" w:cs="Times New Roman"/>
          <w:bCs/>
          <w:color w:val="000000"/>
          <w:sz w:val="24"/>
          <w:szCs w:val="24"/>
          <w:lang w:eastAsia="ru-RU"/>
        </w:rPr>
        <w:t>а ООО</w:t>
      </w:r>
      <w:proofErr w:type="gram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ТрейсЭйр</w:t>
      </w:r>
      <w:proofErr w:type="spellEnd"/>
      <w:r w:rsidRPr="00C65772">
        <w:rPr>
          <w:rFonts w:ascii="Times New Roman" w:eastAsia="Times New Roman" w:hAnsi="Times New Roman" w:cs="Times New Roman"/>
          <w:bCs/>
          <w:color w:val="000000"/>
          <w:sz w:val="24"/>
          <w:szCs w:val="24"/>
          <w:lang w:eastAsia="ru-RU"/>
        </w:rPr>
        <w:t>» о начале работы БЛА, органам ОВД отправлено сообщение ДЕП.</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20.04.2017 пользователем воздушного пространства АО «Авиакомпания </w:t>
      </w:r>
      <w:proofErr w:type="spellStart"/>
      <w:r w:rsidRPr="00C65772">
        <w:rPr>
          <w:rFonts w:ascii="Times New Roman" w:eastAsia="Times New Roman" w:hAnsi="Times New Roman" w:cs="Times New Roman"/>
          <w:bCs/>
          <w:color w:val="000000"/>
          <w:sz w:val="24"/>
          <w:szCs w:val="24"/>
          <w:lang w:eastAsia="ru-RU"/>
        </w:rPr>
        <w:t>Алроса</w:t>
      </w:r>
      <w:proofErr w:type="spellEnd"/>
      <w:r w:rsidRPr="00C65772">
        <w:rPr>
          <w:rFonts w:ascii="Times New Roman" w:eastAsia="Times New Roman" w:hAnsi="Times New Roman" w:cs="Times New Roman"/>
          <w:bCs/>
          <w:color w:val="000000"/>
          <w:sz w:val="24"/>
          <w:szCs w:val="24"/>
          <w:lang w:eastAsia="ru-RU"/>
        </w:rPr>
        <w:t>», в соответствии с п.109 ФП ИВП и Табелем сообщений о движении воздушных судов в Российской Федерации, на 21.04.2017 был подан</w:t>
      </w:r>
      <w:r w:rsidRPr="00C65772">
        <w:rPr>
          <w:rFonts w:ascii="Times New Roman" w:eastAsia="Times New Roman" w:hAnsi="Times New Roman" w:cs="Times New Roman"/>
          <w:bCs/>
          <w:color w:val="4F81BD"/>
          <w:sz w:val="24"/>
          <w:szCs w:val="24"/>
          <w:lang w:eastAsia="ru-RU"/>
        </w:rPr>
        <w:t xml:space="preserve"> </w:t>
      </w:r>
      <w:r w:rsidRPr="00C65772">
        <w:rPr>
          <w:rFonts w:ascii="Times New Roman" w:eastAsia="Times New Roman" w:hAnsi="Times New Roman" w:cs="Times New Roman"/>
          <w:bCs/>
          <w:color w:val="000000"/>
          <w:sz w:val="24"/>
          <w:szCs w:val="24"/>
          <w:lang w:eastAsia="ru-RU"/>
        </w:rPr>
        <w:t>представленный план полёта воздушного судна ФПЛ ЯМ9908 (РД201415):</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вылет с аэродрома Благовещенск;</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полет по маршруту КД200 </w:t>
      </w:r>
      <w:proofErr w:type="gramStart"/>
      <w:r w:rsidRPr="00C65772">
        <w:rPr>
          <w:rFonts w:ascii="Times New Roman" w:eastAsia="Times New Roman" w:hAnsi="Times New Roman" w:cs="Times New Roman"/>
          <w:bCs/>
          <w:color w:val="000000"/>
          <w:sz w:val="24"/>
          <w:szCs w:val="24"/>
          <w:lang w:eastAsia="ru-RU"/>
        </w:rPr>
        <w:t>КАТАН КД51 НАГИК 5237С12645В НАГИК КД51 КАТАН</w:t>
      </w:r>
      <w:proofErr w:type="gramEnd"/>
      <w:r w:rsidRPr="00C65772">
        <w:rPr>
          <w:rFonts w:ascii="Times New Roman" w:eastAsia="Times New Roman" w:hAnsi="Times New Roman" w:cs="Times New Roman"/>
          <w:bCs/>
          <w:color w:val="000000"/>
          <w:sz w:val="24"/>
          <w:szCs w:val="24"/>
          <w:lang w:eastAsia="ru-RU"/>
        </w:rPr>
        <w:t xml:space="preserve"> КД200;</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прибытие на аэродром назначения Благовещенск.</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авиакомпании «</w:t>
      </w:r>
      <w:proofErr w:type="spellStart"/>
      <w:r w:rsidRPr="00C65772">
        <w:rPr>
          <w:rFonts w:ascii="Times New Roman" w:eastAsia="Times New Roman" w:hAnsi="Times New Roman" w:cs="Times New Roman"/>
          <w:bCs/>
          <w:color w:val="000000"/>
          <w:sz w:val="24"/>
          <w:szCs w:val="24"/>
          <w:lang w:eastAsia="ru-RU"/>
        </w:rPr>
        <w:t>Алроса</w:t>
      </w:r>
      <w:proofErr w:type="spellEnd"/>
      <w:r w:rsidRPr="00C65772">
        <w:rPr>
          <w:rFonts w:ascii="Times New Roman" w:eastAsia="Times New Roman" w:hAnsi="Times New Roman" w:cs="Times New Roman"/>
          <w:bCs/>
          <w:color w:val="000000"/>
          <w:sz w:val="24"/>
          <w:szCs w:val="24"/>
          <w:lang w:eastAsia="ru-RU"/>
        </w:rPr>
        <w:t xml:space="preserve">» функции по подаче планов полета возложены на ПДСП, находящейся в г. </w:t>
      </w:r>
      <w:proofErr w:type="gramStart"/>
      <w:r w:rsidRPr="00C65772">
        <w:rPr>
          <w:rFonts w:ascii="Times New Roman" w:eastAsia="Times New Roman" w:hAnsi="Times New Roman" w:cs="Times New Roman"/>
          <w:bCs/>
          <w:color w:val="000000"/>
          <w:sz w:val="24"/>
          <w:szCs w:val="24"/>
          <w:lang w:eastAsia="ru-RU"/>
        </w:rPr>
        <w:t>Мирный</w:t>
      </w:r>
      <w:proofErr w:type="gramEnd"/>
      <w:r w:rsidRPr="00C65772">
        <w:rPr>
          <w:rFonts w:ascii="Times New Roman" w:eastAsia="Times New Roman" w:hAnsi="Times New Roman" w:cs="Times New Roman"/>
          <w:bCs/>
          <w:color w:val="000000"/>
          <w:sz w:val="24"/>
          <w:szCs w:val="24"/>
          <w:lang w:eastAsia="ru-RU"/>
        </w:rPr>
        <w:t xml:space="preserve"> (пояснения экипажа). </w:t>
      </w:r>
      <w:proofErr w:type="gramStart"/>
      <w:r w:rsidRPr="00C65772">
        <w:rPr>
          <w:rFonts w:ascii="Times New Roman" w:eastAsia="Times New Roman" w:hAnsi="Times New Roman" w:cs="Times New Roman"/>
          <w:bCs/>
          <w:color w:val="000000"/>
          <w:sz w:val="24"/>
          <w:szCs w:val="24"/>
          <w:lang w:eastAsia="ru-RU"/>
        </w:rPr>
        <w:t>Из чего можно сделать вывод, что взаимодействие между ПДСП и экипажами налажено неудовлетворительно (перед вылетом экипаж не имел информации о маршруте, указанном в плане полета, поданном ПДСП авиакомпании «</w:t>
      </w:r>
      <w:proofErr w:type="spellStart"/>
      <w:r w:rsidRPr="00C65772">
        <w:rPr>
          <w:rFonts w:ascii="Times New Roman" w:eastAsia="Times New Roman" w:hAnsi="Times New Roman" w:cs="Times New Roman"/>
          <w:bCs/>
          <w:color w:val="000000"/>
          <w:sz w:val="24"/>
          <w:szCs w:val="24"/>
          <w:lang w:eastAsia="ru-RU"/>
        </w:rPr>
        <w:t>Алроса</w:t>
      </w:r>
      <w:proofErr w:type="spellEnd"/>
      <w:r w:rsidRPr="00C65772">
        <w:rPr>
          <w:rFonts w:ascii="Times New Roman" w:eastAsia="Times New Roman" w:hAnsi="Times New Roman" w:cs="Times New Roman"/>
          <w:bCs/>
          <w:color w:val="000000"/>
          <w:sz w:val="24"/>
          <w:szCs w:val="24"/>
          <w:lang w:eastAsia="ru-RU"/>
        </w:rPr>
        <w:t>».</w:t>
      </w:r>
      <w:proofErr w:type="gramEnd"/>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соответствии с Табелем сообщений в </w:t>
      </w:r>
      <w:proofErr w:type="gramStart"/>
      <w:r w:rsidRPr="00C65772">
        <w:rPr>
          <w:rFonts w:ascii="Times New Roman" w:eastAsia="Times New Roman" w:hAnsi="Times New Roman" w:cs="Times New Roman"/>
          <w:bCs/>
          <w:color w:val="000000"/>
          <w:sz w:val="24"/>
          <w:szCs w:val="24"/>
          <w:lang w:eastAsia="ru-RU"/>
        </w:rPr>
        <w:t>адреса, предусмотренные Табелем Хабаровским ЗЦ ЕС ОрВД отправлено</w:t>
      </w:r>
      <w:proofErr w:type="gramEnd"/>
      <w:r w:rsidRPr="00C65772">
        <w:rPr>
          <w:rFonts w:ascii="Times New Roman" w:eastAsia="Times New Roman" w:hAnsi="Times New Roman" w:cs="Times New Roman"/>
          <w:bCs/>
          <w:color w:val="000000"/>
          <w:sz w:val="24"/>
          <w:szCs w:val="24"/>
          <w:lang w:eastAsia="ru-RU"/>
        </w:rPr>
        <w:t xml:space="preserve"> сообщение ПЛН (РД201415). </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proofErr w:type="spellStart"/>
      <w:r w:rsidRPr="00C65772">
        <w:rPr>
          <w:rFonts w:ascii="Times New Roman" w:eastAsia="Times New Roman" w:hAnsi="Times New Roman" w:cs="Times New Roman"/>
          <w:bCs/>
          <w:i/>
          <w:color w:val="000000"/>
          <w:sz w:val="24"/>
          <w:szCs w:val="24"/>
          <w:lang w:eastAsia="ru-RU"/>
        </w:rPr>
        <w:t>Справочно</w:t>
      </w:r>
      <w:proofErr w:type="spellEnd"/>
      <w:r w:rsidRPr="00C65772">
        <w:rPr>
          <w:rFonts w:ascii="Times New Roman" w:eastAsia="Times New Roman" w:hAnsi="Times New Roman" w:cs="Times New Roman"/>
          <w:bCs/>
          <w:i/>
          <w:color w:val="000000"/>
          <w:sz w:val="24"/>
          <w:szCs w:val="24"/>
          <w:lang w:eastAsia="ru-RU"/>
        </w:rPr>
        <w:t xml:space="preserve">: </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Воздушный кодекс, Статья 70. План полета воздушного судна</w:t>
      </w:r>
    </w:p>
    <w:p w:rsidR="00C65772" w:rsidRPr="00C65772" w:rsidRDefault="00C65772" w:rsidP="00C65772">
      <w:pPr>
        <w:ind w:firstLine="567"/>
        <w:jc w:val="both"/>
        <w:rPr>
          <w:rFonts w:ascii="Times New Roman" w:eastAsia="Calibri" w:hAnsi="Times New Roman" w:cs="Times New Roman"/>
          <w:bCs/>
          <w:i/>
          <w:color w:val="000000"/>
          <w:sz w:val="24"/>
          <w:szCs w:val="24"/>
          <w:lang w:eastAsia="ru-RU"/>
        </w:rPr>
      </w:pPr>
      <w:r w:rsidRPr="00C65772">
        <w:rPr>
          <w:rFonts w:ascii="Times New Roman" w:eastAsia="Calibri" w:hAnsi="Times New Roman" w:cs="Times New Roman"/>
          <w:bCs/>
          <w:i/>
          <w:color w:val="000000"/>
          <w:sz w:val="24"/>
          <w:szCs w:val="24"/>
          <w:lang w:eastAsia="ru-RU"/>
        </w:rPr>
        <w:lastRenderedPageBreak/>
        <w:t xml:space="preserve">1. Полет воздушного судна выполняется в соответствии с планом полета, представленным пользователем воздушного пространства </w:t>
      </w:r>
      <w:proofErr w:type="gramStart"/>
      <w:r w:rsidRPr="00C65772">
        <w:rPr>
          <w:rFonts w:ascii="Times New Roman" w:eastAsia="Calibri" w:hAnsi="Times New Roman" w:cs="Times New Roman"/>
          <w:bCs/>
          <w:i/>
          <w:color w:val="000000"/>
          <w:sz w:val="24"/>
          <w:szCs w:val="24"/>
          <w:lang w:eastAsia="ru-RU"/>
        </w:rPr>
        <w:t>соответствующему</w:t>
      </w:r>
      <w:proofErr w:type="gramEnd"/>
      <w:r w:rsidRPr="00C65772">
        <w:rPr>
          <w:rFonts w:ascii="Times New Roman" w:eastAsia="Calibri" w:hAnsi="Times New Roman" w:cs="Times New Roman"/>
          <w:bCs/>
          <w:i/>
          <w:color w:val="000000"/>
          <w:sz w:val="24"/>
          <w:szCs w:val="24"/>
          <w:lang w:eastAsia="ru-RU"/>
        </w:rPr>
        <w:t xml:space="preserve"> </w:t>
      </w:r>
      <w:hyperlink r:id="rId20" w:history="1">
        <w:r w:rsidRPr="00C65772">
          <w:rPr>
            <w:rFonts w:ascii="Times New Roman" w:eastAsia="Calibri" w:hAnsi="Times New Roman" w:cs="Times New Roman"/>
            <w:bCs/>
            <w:i/>
            <w:color w:val="000000"/>
            <w:sz w:val="24"/>
            <w:szCs w:val="24"/>
            <w:lang w:eastAsia="ru-RU"/>
          </w:rPr>
          <w:t>органу</w:t>
        </w:r>
      </w:hyperlink>
      <w:r w:rsidRPr="00C65772">
        <w:rPr>
          <w:rFonts w:ascii="Times New Roman" w:eastAsia="Calibri" w:hAnsi="Times New Roman" w:cs="Times New Roman"/>
          <w:bCs/>
          <w:i/>
          <w:color w:val="000000"/>
          <w:sz w:val="24"/>
          <w:szCs w:val="24"/>
          <w:lang w:eastAsia="ru-RU"/>
        </w:rPr>
        <w:t xml:space="preserve"> единой системы организации воздушного движения, при наличии разрешения на использование воздушного пространства,...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Экипаж предполетную подготовку в штурманской комнате не проходил (</w:t>
      </w:r>
      <w:proofErr w:type="gramStart"/>
      <w:r w:rsidRPr="00C65772">
        <w:rPr>
          <w:rFonts w:ascii="Times New Roman" w:eastAsia="Times New Roman" w:hAnsi="Times New Roman" w:cs="Times New Roman"/>
          <w:bCs/>
          <w:color w:val="000000"/>
          <w:sz w:val="24"/>
          <w:szCs w:val="24"/>
          <w:lang w:eastAsia="ru-RU"/>
        </w:rPr>
        <w:t>пояснительная</w:t>
      </w:r>
      <w:proofErr w:type="gramEnd"/>
      <w:r w:rsidRPr="00C65772">
        <w:rPr>
          <w:rFonts w:ascii="Times New Roman" w:eastAsia="Times New Roman" w:hAnsi="Times New Roman" w:cs="Times New Roman"/>
          <w:bCs/>
          <w:color w:val="000000"/>
          <w:sz w:val="24"/>
          <w:szCs w:val="24"/>
          <w:lang w:eastAsia="ru-RU"/>
        </w:rPr>
        <w:t xml:space="preserve"> дежурного штурмана аэродрома Благовещенск).</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Все Сборники аэронавигационной информации, свежие </w:t>
      </w:r>
      <w:proofErr w:type="spellStart"/>
      <w:r w:rsidRPr="00C65772">
        <w:rPr>
          <w:rFonts w:ascii="Times New Roman" w:eastAsia="Times New Roman" w:hAnsi="Times New Roman" w:cs="Times New Roman"/>
          <w:bCs/>
          <w:color w:val="000000"/>
          <w:sz w:val="24"/>
          <w:szCs w:val="24"/>
          <w:lang w:eastAsia="ru-RU"/>
        </w:rPr>
        <w:t>НОТАМы</w:t>
      </w:r>
      <w:proofErr w:type="spellEnd"/>
      <w:r w:rsidRPr="00C65772">
        <w:rPr>
          <w:rFonts w:ascii="Times New Roman" w:eastAsia="Times New Roman" w:hAnsi="Times New Roman" w:cs="Times New Roman"/>
          <w:bCs/>
          <w:color w:val="000000"/>
          <w:sz w:val="24"/>
          <w:szCs w:val="24"/>
          <w:lang w:eastAsia="ru-RU"/>
        </w:rPr>
        <w:t xml:space="preserve"> и лист предупреждений в полном объеме имелись на борту воздушного судна (Пояснительная КВС Ткаченко А.В.).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Информацию о местном режиме № 181, во время подготовки к вылету, экипаж мог получить на веб-сайте </w:t>
      </w:r>
      <w:hyperlink r:id="rId21" w:history="1">
        <w:r w:rsidRPr="00C65772">
          <w:rPr>
            <w:rFonts w:ascii="Times New Roman" w:eastAsia="Times New Roman" w:hAnsi="Times New Roman" w:cs="Times New Roman"/>
            <w:bCs/>
            <w:color w:val="000000"/>
            <w:sz w:val="24"/>
            <w:szCs w:val="24"/>
            <w:u w:val="single"/>
            <w:lang w:eastAsia="ru-RU"/>
          </w:rPr>
          <w:t>https://www.ivprf.ru/</w:t>
        </w:r>
      </w:hyperlink>
      <w:r w:rsidRPr="00C65772">
        <w:rPr>
          <w:rFonts w:ascii="Times New Roman" w:eastAsia="Times New Roman" w:hAnsi="Times New Roman" w:cs="Times New Roman"/>
          <w:bCs/>
          <w:color w:val="000000"/>
          <w:sz w:val="24"/>
          <w:szCs w:val="24"/>
          <w:lang w:eastAsia="ru-RU"/>
        </w:rPr>
        <w:t xml:space="preserve"> в сети Интернет.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Наличие сообщения ПЛН экипаж запросил у диспетчера КДП с борта ВС непосредственно перед вылетом с аэродрома Благовещенск (</w:t>
      </w:r>
      <w:proofErr w:type="spellStart"/>
      <w:r w:rsidRPr="00C65772">
        <w:rPr>
          <w:rFonts w:ascii="Times New Roman" w:eastAsia="Times New Roman" w:hAnsi="Times New Roman" w:cs="Times New Roman"/>
          <w:bCs/>
          <w:color w:val="000000"/>
          <w:sz w:val="24"/>
          <w:szCs w:val="24"/>
          <w:lang w:eastAsia="ru-RU"/>
        </w:rPr>
        <w:t>Игнатьево</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запросу экипажа диспетчер КДП, убедившись в наличии сообщения ПЛН (РД201415) согласно п.118 Федеральных правил использования воздушного пространства РФ (утвержденных постановлением Правительства РФ от 11.03.2010 года № 138), п. 5.1 Технологии работы диспетчера КДП, разрешил запуск двигателей.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00.34 экипаж произвел взлет с аэродрома Благовещенск, в соответствии планом полета воздушного судна ЯМ9908 и запросил у диспетчера следовать на 100 метров по маршруту, </w:t>
      </w:r>
      <w:proofErr w:type="gramStart"/>
      <w:r w:rsidRPr="00C65772">
        <w:rPr>
          <w:rFonts w:ascii="Times New Roman" w:eastAsia="Times New Roman" w:hAnsi="Times New Roman" w:cs="Times New Roman"/>
          <w:bCs/>
          <w:color w:val="000000"/>
          <w:sz w:val="24"/>
          <w:szCs w:val="24"/>
          <w:lang w:eastAsia="ru-RU"/>
        </w:rPr>
        <w:t>согласно плана</w:t>
      </w:r>
      <w:proofErr w:type="gramEnd"/>
      <w:r w:rsidRPr="00C65772">
        <w:rPr>
          <w:rFonts w:ascii="Times New Roman" w:eastAsia="Times New Roman" w:hAnsi="Times New Roman" w:cs="Times New Roman"/>
          <w:bCs/>
          <w:color w:val="000000"/>
          <w:sz w:val="24"/>
          <w:szCs w:val="24"/>
          <w:lang w:eastAsia="ru-RU"/>
        </w:rPr>
        <w:t xml:space="preserve">, на что получил разрешение.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00.52 </w:t>
      </w:r>
      <w:proofErr w:type="gramStart"/>
      <w:r w:rsidRPr="00C65772">
        <w:rPr>
          <w:rFonts w:ascii="Times New Roman" w:eastAsia="Times New Roman" w:hAnsi="Times New Roman" w:cs="Times New Roman"/>
          <w:bCs/>
          <w:color w:val="000000"/>
          <w:sz w:val="24"/>
          <w:szCs w:val="24"/>
          <w:lang w:eastAsia="ru-RU"/>
        </w:rPr>
        <w:t>над</w:t>
      </w:r>
      <w:proofErr w:type="gramEnd"/>
      <w:r w:rsidRPr="00C65772">
        <w:rPr>
          <w:rFonts w:ascii="Times New Roman" w:eastAsia="Times New Roman" w:hAnsi="Times New Roman" w:cs="Times New Roman"/>
          <w:bCs/>
          <w:color w:val="000000"/>
          <w:sz w:val="24"/>
          <w:szCs w:val="24"/>
          <w:lang w:eastAsia="ru-RU"/>
        </w:rPr>
        <w:t xml:space="preserve"> ПОД ТИГОР экипаж вышел на связь с диспетчером МДП и запросил следовать на 100 метров по маршруту Свободный-Шимановск-Сиваки и обратно.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Диспетчер МДП разрешил следовать по маршруту </w:t>
      </w:r>
      <w:proofErr w:type="gramStart"/>
      <w:r w:rsidRPr="00C65772">
        <w:rPr>
          <w:rFonts w:ascii="Times New Roman" w:eastAsia="Times New Roman" w:hAnsi="Times New Roman" w:cs="Times New Roman"/>
          <w:bCs/>
          <w:color w:val="000000"/>
          <w:sz w:val="24"/>
          <w:szCs w:val="24"/>
          <w:lang w:eastAsia="ru-RU"/>
        </w:rPr>
        <w:t>и</w:t>
      </w:r>
      <w:proofErr w:type="gramEnd"/>
      <w:r w:rsidRPr="00C65772">
        <w:rPr>
          <w:rFonts w:ascii="Times New Roman" w:eastAsia="Times New Roman" w:hAnsi="Times New Roman" w:cs="Times New Roman"/>
          <w:bCs/>
          <w:color w:val="000000"/>
          <w:sz w:val="24"/>
          <w:szCs w:val="24"/>
          <w:lang w:eastAsia="ru-RU"/>
        </w:rPr>
        <w:t xml:space="preserve"> полагая что экипаж, в процессе подготовки к полету, имеет информацию о «МР№181» всё же напомнил об ограничениях: «25133, для информации: в районе Свободного работает тренировочный полет Ан-2 от 0 до 500 метров, а также </w:t>
      </w:r>
      <w:proofErr w:type="spellStart"/>
      <w:r w:rsidRPr="00C65772">
        <w:rPr>
          <w:rFonts w:ascii="Times New Roman" w:eastAsia="Times New Roman" w:hAnsi="Times New Roman" w:cs="Times New Roman"/>
          <w:bCs/>
          <w:color w:val="000000"/>
          <w:sz w:val="24"/>
          <w:szCs w:val="24"/>
          <w:lang w:eastAsia="ru-RU"/>
        </w:rPr>
        <w:t>беспилотник</w:t>
      </w:r>
      <w:proofErr w:type="spellEnd"/>
      <w:r w:rsidRPr="00C65772">
        <w:rPr>
          <w:rFonts w:ascii="Times New Roman" w:eastAsia="Times New Roman" w:hAnsi="Times New Roman" w:cs="Times New Roman"/>
          <w:bCs/>
          <w:color w:val="000000"/>
          <w:sz w:val="24"/>
          <w:szCs w:val="24"/>
          <w:lang w:eastAsia="ru-RU"/>
        </w:rPr>
        <w:t xml:space="preserve"> до 400», руководствуясь </w:t>
      </w: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 xml:space="preserve">. 3.18.3, 4.1.6, 4.1.8 Федеральных авиационных правил «Организация воздушного движения в РФ», утвержденных приказом Минтранса РФ от 25.11.2011 № 293.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Экипаж подтвердил: «133-й понял. Предупреждение принял. Пролет </w:t>
      </w:r>
      <w:proofErr w:type="gramStart"/>
      <w:r w:rsidRPr="00C65772">
        <w:rPr>
          <w:rFonts w:ascii="Times New Roman" w:eastAsia="Times New Roman" w:hAnsi="Times New Roman" w:cs="Times New Roman"/>
          <w:bCs/>
          <w:color w:val="000000"/>
          <w:sz w:val="24"/>
          <w:szCs w:val="24"/>
          <w:lang w:eastAsia="ru-RU"/>
        </w:rPr>
        <w:t>Свободного</w:t>
      </w:r>
      <w:proofErr w:type="gramEnd"/>
      <w:r w:rsidRPr="00C65772">
        <w:rPr>
          <w:rFonts w:ascii="Times New Roman" w:eastAsia="Times New Roman" w:hAnsi="Times New Roman" w:cs="Times New Roman"/>
          <w:bCs/>
          <w:color w:val="000000"/>
          <w:sz w:val="24"/>
          <w:szCs w:val="24"/>
          <w:lang w:eastAsia="ru-RU"/>
        </w:rPr>
        <w:t xml:space="preserve"> доложим».</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оборудование рабочего места диспетчера МДП не входит индикатор радиолокационной воздушной обстановки, в связи с этим он не осуществляет радиолокационный </w:t>
      </w:r>
      <w:proofErr w:type="gramStart"/>
      <w:r w:rsidRPr="00C65772">
        <w:rPr>
          <w:rFonts w:ascii="Times New Roman" w:eastAsia="Times New Roman" w:hAnsi="Times New Roman" w:cs="Times New Roman"/>
          <w:bCs/>
          <w:color w:val="000000"/>
          <w:sz w:val="24"/>
          <w:szCs w:val="24"/>
          <w:lang w:eastAsia="ru-RU"/>
        </w:rPr>
        <w:t>контроль за</w:t>
      </w:r>
      <w:proofErr w:type="gramEnd"/>
      <w:r w:rsidRPr="00C65772">
        <w:rPr>
          <w:rFonts w:ascii="Times New Roman" w:eastAsia="Times New Roman" w:hAnsi="Times New Roman" w:cs="Times New Roman"/>
          <w:bCs/>
          <w:color w:val="000000"/>
          <w:sz w:val="24"/>
          <w:szCs w:val="24"/>
          <w:lang w:eastAsia="ru-RU"/>
        </w:rPr>
        <w:t xml:space="preserve"> движением ВС.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Диспетчер МДП осуществляет контроль над полетами в своем районе ОВД по докладам экипажей ВС, с использованием радиопеленгатора и суточного плана полетов в районе ОВД МДП. Диспетчер при осуществлении диспетчерского обслуживания воздушного движения располагает информацией о предполагаемом движении каждого ВС и местоположении по последним докладам экипажей ВС (технология работы диспетчера МДП).</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01.22 внешний пилот БПЛА </w:t>
      </w:r>
      <w:proofErr w:type="spellStart"/>
      <w:r w:rsidRPr="00C65772">
        <w:rPr>
          <w:rFonts w:ascii="Times New Roman" w:eastAsia="Times New Roman" w:hAnsi="Times New Roman" w:cs="Times New Roman"/>
          <w:bCs/>
          <w:color w:val="000000"/>
          <w:sz w:val="24"/>
          <w:szCs w:val="24"/>
          <w:lang w:eastAsia="ru-RU"/>
        </w:rPr>
        <w:t>Пустовой</w:t>
      </w:r>
      <w:proofErr w:type="spellEnd"/>
      <w:r w:rsidRPr="00C65772">
        <w:rPr>
          <w:rFonts w:ascii="Times New Roman" w:eastAsia="Times New Roman" w:hAnsi="Times New Roman" w:cs="Times New Roman"/>
          <w:bCs/>
          <w:color w:val="000000"/>
          <w:sz w:val="24"/>
          <w:szCs w:val="24"/>
          <w:lang w:eastAsia="ru-RU"/>
        </w:rPr>
        <w:t xml:space="preserve"> Р. А., обнаружил визуально полет вертолета в зоне действия режима, мешающий его работе, о чем сообщил по сотовому телефону в зональный центр.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Проанализировав воздушную обстановку, выяснилось, что экипаж вертолета рег. 25133 нарушил маршрут, указанный в сообщении ПЛН.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Диспетчер МДП согласно п.145 Федеральных правил использования воздушного пространства РФ (утвержденных постановлением Правительства РФ от 11.03.2010        № 138) уведомил об этом органы ПВО.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После запроса диспетчера о причине нарушения экипаж объяснил, что ПДС авиакомпании «</w:t>
      </w:r>
      <w:proofErr w:type="spellStart"/>
      <w:r w:rsidRPr="00C65772">
        <w:rPr>
          <w:rFonts w:ascii="Times New Roman" w:eastAsia="Times New Roman" w:hAnsi="Times New Roman" w:cs="Times New Roman"/>
          <w:bCs/>
          <w:color w:val="000000"/>
          <w:sz w:val="24"/>
          <w:szCs w:val="24"/>
          <w:lang w:eastAsia="ru-RU"/>
        </w:rPr>
        <w:t>Алроса</w:t>
      </w:r>
      <w:proofErr w:type="spellEnd"/>
      <w:r w:rsidRPr="00C65772">
        <w:rPr>
          <w:rFonts w:ascii="Times New Roman" w:eastAsia="Times New Roman" w:hAnsi="Times New Roman" w:cs="Times New Roman"/>
          <w:bCs/>
          <w:color w:val="000000"/>
          <w:sz w:val="24"/>
          <w:szCs w:val="24"/>
          <w:lang w:eastAsia="ru-RU"/>
        </w:rPr>
        <w:t xml:space="preserve">» подала не тот ФПЛ, а они не обратили внимание.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Экипаж также </w:t>
      </w:r>
      <w:proofErr w:type="gramStart"/>
      <w:r w:rsidRPr="00C65772">
        <w:rPr>
          <w:rFonts w:ascii="Times New Roman" w:eastAsia="Times New Roman" w:hAnsi="Times New Roman" w:cs="Times New Roman"/>
          <w:bCs/>
          <w:color w:val="000000"/>
          <w:sz w:val="24"/>
          <w:szCs w:val="24"/>
          <w:lang w:eastAsia="ru-RU"/>
        </w:rPr>
        <w:t>сообщил</w:t>
      </w:r>
      <w:proofErr w:type="gramEnd"/>
      <w:r w:rsidRPr="00C65772">
        <w:rPr>
          <w:rFonts w:ascii="Times New Roman" w:eastAsia="Times New Roman" w:hAnsi="Times New Roman" w:cs="Times New Roman"/>
          <w:bCs/>
          <w:color w:val="000000"/>
          <w:sz w:val="24"/>
          <w:szCs w:val="24"/>
          <w:lang w:eastAsia="ru-RU"/>
        </w:rPr>
        <w:t xml:space="preserve"> что не имеет информации о режиме «МР№181» и признал свое нарушение (выписка радиообмена экипаж-диспетчер).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02.25 экипаж принял решение о возврате на аэродром вылета.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02.43 было отправлено формализованное сообщение АЛД согласно «Табеля сообщений о движении воздушных судов в РФ», утвержденного приказом Минтранса РФ от 24.01.2013 № 13.</w:t>
      </w:r>
    </w:p>
    <w:p w:rsidR="00C65772" w:rsidRPr="00C65772" w:rsidRDefault="00C65772" w:rsidP="00C65772">
      <w:pPr>
        <w:ind w:firstLine="567"/>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Авиационное событие классифицируется как</w:t>
      </w:r>
      <w:r w:rsidRPr="00C65772">
        <w:rPr>
          <w:rFonts w:ascii="Times New Roman" w:eastAsia="Times New Roman" w:hAnsi="Times New Roman" w:cs="Times New Roman"/>
          <w:bCs/>
          <w:i/>
          <w:color w:val="000000"/>
          <w:sz w:val="24"/>
          <w:szCs w:val="24"/>
          <w:lang w:eastAsia="ru-RU"/>
        </w:rPr>
        <w:t xml:space="preserve"> авиационный инцидент в соответствии с требованиями п.1.2.1.1. п.1.2.2.4</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i/>
          <w:color w:val="000000"/>
          <w:sz w:val="24"/>
          <w:szCs w:val="24"/>
          <w:lang w:eastAsia="ru-RU"/>
        </w:rPr>
        <w:t xml:space="preserve">Главы </w:t>
      </w:r>
      <w:r w:rsidRPr="00C65772">
        <w:rPr>
          <w:rFonts w:ascii="Times New Roman" w:eastAsia="Times New Roman" w:hAnsi="Times New Roman" w:cs="Times New Roman"/>
          <w:bCs/>
          <w:i/>
          <w:color w:val="000000"/>
          <w:sz w:val="24"/>
          <w:szCs w:val="24"/>
          <w:lang w:val="en-US" w:eastAsia="ru-RU"/>
        </w:rPr>
        <w:t>I</w:t>
      </w:r>
      <w:r w:rsidRPr="00C65772">
        <w:rPr>
          <w:rFonts w:ascii="Times New Roman" w:eastAsia="Times New Roman" w:hAnsi="Times New Roman" w:cs="Times New Roman"/>
          <w:bCs/>
          <w:i/>
          <w:color w:val="000000"/>
          <w:sz w:val="24"/>
          <w:szCs w:val="24"/>
          <w:lang w:eastAsia="ru-RU"/>
        </w:rPr>
        <w:t xml:space="preserve">, п.24 Приложения № 1 «Правил расследования авиационных происшествий и инцидентов с гражданскими воздушными судами, </w:t>
      </w:r>
      <w:r w:rsidRPr="00C65772">
        <w:rPr>
          <w:rFonts w:ascii="Times New Roman" w:eastAsia="Times New Roman" w:hAnsi="Times New Roman" w:cs="Times New Roman"/>
          <w:bCs/>
          <w:color w:val="000000"/>
          <w:sz w:val="24"/>
          <w:szCs w:val="24"/>
          <w:lang w:eastAsia="ru-RU"/>
        </w:rPr>
        <w:t>нарушение ФП ИВП   гл. VII ст. 147 пункты:</w:t>
      </w:r>
      <w:r w:rsidRPr="00C65772">
        <w:rPr>
          <w:rFonts w:ascii="Times New Roman" w:eastAsia="Times New Roman" w:hAnsi="Times New Roman" w:cs="Times New Roman"/>
          <w:bCs/>
          <w:i/>
          <w:color w:val="000000"/>
          <w:sz w:val="24"/>
          <w:szCs w:val="24"/>
          <w:lang w:eastAsia="ru-RU"/>
        </w:rPr>
        <w:t xml:space="preserve"> д) – «Несоблюдение установленных временного и местного режимов, а также кратковременных ограничений».</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09.05.2017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10.31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20.31 (ХБР) от Хабаровского ЗЦ ЕС ОрВД в соответствии с Табелем сообщений о движении воздушных судов в Российской Федерации в адрес Дальневосточного межрегионального территориального управления воздушного транспорта Федерального агентства воздушного транспорта поступило сообщение НР 091031 о нарушении порядка использования воздушного пространства Российской Федерации, полет беспилотного летательного аппарата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w:t>
      </w:r>
      <w:proofErr w:type="gramEnd"/>
      <w:r w:rsidRPr="00C65772">
        <w:rPr>
          <w:rFonts w:ascii="Times New Roman" w:eastAsia="Times New Roman" w:hAnsi="Times New Roman" w:cs="Times New Roman"/>
          <w:bCs/>
          <w:color w:val="000000"/>
          <w:sz w:val="24"/>
          <w:szCs w:val="24"/>
          <w:lang w:eastAsia="ru-RU"/>
        </w:rPr>
        <w:t xml:space="preserve"> Богородское.</w:t>
      </w:r>
    </w:p>
    <w:p w:rsidR="00C65772" w:rsidRPr="00C65772" w:rsidRDefault="00C65772" w:rsidP="00C65772">
      <w:pPr>
        <w:ind w:firstLine="708"/>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ходе расследования установлено:</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полёте беспилотного летательного аппарата 09.05.2017 в районе села Богородское поступила в 10.25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20.25 (ХБР) в </w:t>
      </w:r>
      <w:proofErr w:type="gramStart"/>
      <w:r w:rsidRPr="00C65772">
        <w:rPr>
          <w:rFonts w:ascii="Times New Roman" w:eastAsia="Times New Roman" w:hAnsi="Times New Roman" w:cs="Times New Roman"/>
          <w:bCs/>
          <w:color w:val="000000"/>
          <w:sz w:val="24"/>
          <w:szCs w:val="24"/>
          <w:lang w:eastAsia="ru-RU"/>
        </w:rPr>
        <w:t>Хабаровский</w:t>
      </w:r>
      <w:proofErr w:type="gramEnd"/>
      <w:r w:rsidRPr="00C65772">
        <w:rPr>
          <w:rFonts w:ascii="Times New Roman" w:eastAsia="Times New Roman" w:hAnsi="Times New Roman" w:cs="Times New Roman"/>
          <w:bCs/>
          <w:color w:val="000000"/>
          <w:sz w:val="24"/>
          <w:szCs w:val="24"/>
          <w:lang w:eastAsia="ru-RU"/>
        </w:rPr>
        <w:t xml:space="preserve"> ЗЦ ЕС ОрВД от жителя села Богородское </w:t>
      </w:r>
      <w:proofErr w:type="spellStart"/>
      <w:r w:rsidRPr="00C65772">
        <w:rPr>
          <w:rFonts w:ascii="Times New Roman" w:eastAsia="Times New Roman" w:hAnsi="Times New Roman" w:cs="Times New Roman"/>
          <w:bCs/>
          <w:color w:val="000000"/>
          <w:sz w:val="24"/>
          <w:szCs w:val="24"/>
          <w:lang w:eastAsia="ru-RU"/>
        </w:rPr>
        <w:t>Ульчского</w:t>
      </w:r>
      <w:proofErr w:type="spellEnd"/>
      <w:r w:rsidRPr="00C65772">
        <w:rPr>
          <w:rFonts w:ascii="Times New Roman" w:eastAsia="Times New Roman" w:hAnsi="Times New Roman" w:cs="Times New Roman"/>
          <w:bCs/>
          <w:color w:val="000000"/>
          <w:sz w:val="24"/>
          <w:szCs w:val="24"/>
          <w:lang w:eastAsia="ru-RU"/>
        </w:rPr>
        <w:t xml:space="preserve"> района И.Б. </w:t>
      </w:r>
      <w:proofErr w:type="spellStart"/>
      <w:r w:rsidRPr="00C65772">
        <w:rPr>
          <w:rFonts w:ascii="Times New Roman" w:eastAsia="Times New Roman" w:hAnsi="Times New Roman" w:cs="Times New Roman"/>
          <w:bCs/>
          <w:color w:val="000000"/>
          <w:sz w:val="24"/>
          <w:szCs w:val="24"/>
          <w:lang w:eastAsia="ru-RU"/>
        </w:rPr>
        <w:t>Полосухина</w:t>
      </w:r>
      <w:proofErr w:type="spell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Воздушное пространство в районе села Богородское </w:t>
      </w:r>
      <w:proofErr w:type="spellStart"/>
      <w:r w:rsidRPr="00C65772">
        <w:rPr>
          <w:rFonts w:ascii="Times New Roman" w:eastAsia="Times New Roman" w:hAnsi="Times New Roman" w:cs="Times New Roman"/>
          <w:bCs/>
          <w:color w:val="000000"/>
          <w:sz w:val="24"/>
          <w:szCs w:val="24"/>
          <w:lang w:eastAsia="ru-RU"/>
        </w:rPr>
        <w:t>Ульчского</w:t>
      </w:r>
      <w:proofErr w:type="spellEnd"/>
      <w:r w:rsidRPr="00C65772">
        <w:rPr>
          <w:rFonts w:ascii="Times New Roman" w:eastAsia="Times New Roman" w:hAnsi="Times New Roman" w:cs="Times New Roman"/>
          <w:bCs/>
          <w:color w:val="000000"/>
          <w:sz w:val="24"/>
          <w:szCs w:val="24"/>
          <w:lang w:eastAsia="ru-RU"/>
        </w:rPr>
        <w:t xml:space="preserve"> района классифицируется как класс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Уведомление о полете беспилотного летательного аппарата в воздушном пространстве класса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xml:space="preserve">» в </w:t>
      </w:r>
      <w:proofErr w:type="gramStart"/>
      <w:r w:rsidRPr="00C65772">
        <w:rPr>
          <w:rFonts w:ascii="Times New Roman" w:eastAsia="Times New Roman" w:hAnsi="Times New Roman" w:cs="Times New Roman"/>
          <w:bCs/>
          <w:color w:val="000000"/>
          <w:sz w:val="24"/>
          <w:szCs w:val="24"/>
          <w:lang w:eastAsia="ru-RU"/>
        </w:rPr>
        <w:t>Хабаровский</w:t>
      </w:r>
      <w:proofErr w:type="gramEnd"/>
      <w:r w:rsidRPr="00C65772">
        <w:rPr>
          <w:rFonts w:ascii="Times New Roman" w:eastAsia="Times New Roman" w:hAnsi="Times New Roman" w:cs="Times New Roman"/>
          <w:bCs/>
          <w:color w:val="000000"/>
          <w:sz w:val="24"/>
          <w:szCs w:val="24"/>
          <w:lang w:eastAsia="ru-RU"/>
        </w:rPr>
        <w:t xml:space="preserve"> ЗЦ ЕС ОрВД не поступало, до органов ОВД не доводилось.</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подано в соответствии с Табелем сообщений о движении воздушных судов в Российской Федерации.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полете беспилотного летательного аппарата доведена в дежурную часть </w:t>
      </w:r>
      <w:proofErr w:type="spellStart"/>
      <w:r w:rsidRPr="00C65772">
        <w:rPr>
          <w:rFonts w:ascii="Times New Roman" w:eastAsia="Times New Roman" w:hAnsi="Times New Roman" w:cs="Times New Roman"/>
          <w:bCs/>
          <w:color w:val="000000"/>
          <w:sz w:val="24"/>
          <w:szCs w:val="24"/>
          <w:lang w:eastAsia="ru-RU"/>
        </w:rPr>
        <w:t>Ульчского</w:t>
      </w:r>
      <w:proofErr w:type="spellEnd"/>
      <w:r w:rsidRPr="00C65772">
        <w:rPr>
          <w:rFonts w:ascii="Times New Roman" w:eastAsia="Times New Roman" w:hAnsi="Times New Roman" w:cs="Times New Roman"/>
          <w:bCs/>
          <w:color w:val="000000"/>
          <w:sz w:val="24"/>
          <w:szCs w:val="24"/>
          <w:lang w:eastAsia="ru-RU"/>
        </w:rPr>
        <w:t xml:space="preserve"> отдела полиции.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результате оперативно-розыскных мероприятий установить собственника дельтаплана не удалось.</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09.05.2017 в 02.28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12.28 (ХБР.) в Хабаровский ЗЦ ЕС ОрВД по телефону поступила информация от Дымова А.В. о полете БПЛА в районе спортивной арены «Ерофей», запущенного гражданином </w:t>
      </w:r>
      <w:proofErr w:type="spellStart"/>
      <w:r w:rsidRPr="00C65772">
        <w:rPr>
          <w:rFonts w:ascii="Times New Roman" w:eastAsia="Times New Roman" w:hAnsi="Times New Roman" w:cs="Times New Roman"/>
          <w:bCs/>
          <w:color w:val="000000"/>
          <w:sz w:val="24"/>
          <w:szCs w:val="24"/>
          <w:lang w:eastAsia="ru-RU"/>
        </w:rPr>
        <w:t>Ланкиным</w:t>
      </w:r>
      <w:proofErr w:type="spellEnd"/>
      <w:r w:rsidRPr="00C65772">
        <w:rPr>
          <w:rFonts w:ascii="Times New Roman" w:eastAsia="Times New Roman" w:hAnsi="Times New Roman" w:cs="Times New Roman"/>
          <w:bCs/>
          <w:color w:val="000000"/>
          <w:sz w:val="24"/>
          <w:szCs w:val="24"/>
          <w:lang w:eastAsia="ru-RU"/>
        </w:rPr>
        <w:t xml:space="preserve"> С.А.</w:t>
      </w:r>
      <w:proofErr w:type="gramEnd"/>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указанный период времени выполнялись демонстрационные полеты воздушными судами АОН в честь празднования 72 годовщины Победы в Великой</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Отечественной войне.</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полете БПЛА в районе спортивной арены «Ерофей» была своевременно доведена до органов ФСБ и полиции.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Представители полиции на место авиационного события прибыли с задержкой более</w:t>
      </w:r>
      <w:proofErr w:type="gramStart"/>
      <w:r w:rsidRPr="00C65772">
        <w:rPr>
          <w:rFonts w:ascii="Times New Roman" w:eastAsia="Times New Roman" w:hAnsi="Times New Roman" w:cs="Times New Roman"/>
          <w:bCs/>
          <w:color w:val="000000"/>
          <w:sz w:val="24"/>
          <w:szCs w:val="24"/>
          <w:lang w:eastAsia="ru-RU"/>
        </w:rPr>
        <w:t>,</w:t>
      </w:r>
      <w:proofErr w:type="gramEnd"/>
      <w:r w:rsidRPr="00C65772">
        <w:rPr>
          <w:rFonts w:ascii="Times New Roman" w:eastAsia="Times New Roman" w:hAnsi="Times New Roman" w:cs="Times New Roman"/>
          <w:bCs/>
          <w:color w:val="000000"/>
          <w:sz w:val="24"/>
          <w:szCs w:val="24"/>
          <w:lang w:eastAsia="ru-RU"/>
        </w:rPr>
        <w:t xml:space="preserve"> чем на 01 час 30 минут.</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 этому времени гражданин </w:t>
      </w:r>
      <w:proofErr w:type="spellStart"/>
      <w:r w:rsidRPr="00C65772">
        <w:rPr>
          <w:rFonts w:ascii="Times New Roman" w:eastAsia="Times New Roman" w:hAnsi="Times New Roman" w:cs="Times New Roman"/>
          <w:bCs/>
          <w:color w:val="000000"/>
          <w:sz w:val="24"/>
          <w:szCs w:val="24"/>
          <w:lang w:eastAsia="ru-RU"/>
        </w:rPr>
        <w:t>Ланкин</w:t>
      </w:r>
      <w:proofErr w:type="spellEnd"/>
      <w:r w:rsidRPr="00C65772">
        <w:rPr>
          <w:rFonts w:ascii="Times New Roman" w:eastAsia="Times New Roman" w:hAnsi="Times New Roman" w:cs="Times New Roman"/>
          <w:bCs/>
          <w:color w:val="000000"/>
          <w:sz w:val="24"/>
          <w:szCs w:val="24"/>
          <w:lang w:eastAsia="ru-RU"/>
        </w:rPr>
        <w:t xml:space="preserve"> С.А. место авиационного события покинул.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Задержать гражданина </w:t>
      </w:r>
      <w:proofErr w:type="spellStart"/>
      <w:r w:rsidRPr="00C65772">
        <w:rPr>
          <w:rFonts w:ascii="Times New Roman" w:eastAsia="Times New Roman" w:hAnsi="Times New Roman" w:cs="Times New Roman"/>
          <w:bCs/>
          <w:color w:val="000000"/>
          <w:sz w:val="24"/>
          <w:szCs w:val="24"/>
          <w:lang w:eastAsia="ru-RU"/>
        </w:rPr>
        <w:t>Ланкина</w:t>
      </w:r>
      <w:proofErr w:type="spellEnd"/>
      <w:r w:rsidRPr="00C65772">
        <w:rPr>
          <w:rFonts w:ascii="Times New Roman" w:eastAsia="Times New Roman" w:hAnsi="Times New Roman" w:cs="Times New Roman"/>
          <w:bCs/>
          <w:color w:val="000000"/>
          <w:sz w:val="24"/>
          <w:szCs w:val="24"/>
          <w:lang w:eastAsia="ru-RU"/>
        </w:rPr>
        <w:t xml:space="preserve"> С.А. представителям полиции не удалось.</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Отделом полиции №3 УМВД России по Хабаровскому краю была </w:t>
      </w:r>
      <w:proofErr w:type="gramStart"/>
      <w:r w:rsidRPr="00C65772">
        <w:rPr>
          <w:rFonts w:ascii="Times New Roman" w:eastAsia="Times New Roman" w:hAnsi="Times New Roman" w:cs="Times New Roman"/>
          <w:bCs/>
          <w:color w:val="000000"/>
          <w:sz w:val="24"/>
          <w:szCs w:val="24"/>
          <w:lang w:eastAsia="ru-RU"/>
        </w:rPr>
        <w:t xml:space="preserve">проведена проверка по факту запуска БПЛА гражданином </w:t>
      </w:r>
      <w:proofErr w:type="spellStart"/>
      <w:r w:rsidRPr="00C65772">
        <w:rPr>
          <w:rFonts w:ascii="Times New Roman" w:eastAsia="Times New Roman" w:hAnsi="Times New Roman" w:cs="Times New Roman"/>
          <w:bCs/>
          <w:color w:val="000000"/>
          <w:sz w:val="24"/>
          <w:szCs w:val="24"/>
          <w:lang w:eastAsia="ru-RU"/>
        </w:rPr>
        <w:t>Ланкиным</w:t>
      </w:r>
      <w:proofErr w:type="spellEnd"/>
      <w:r w:rsidRPr="00C65772">
        <w:rPr>
          <w:rFonts w:ascii="Times New Roman" w:eastAsia="Times New Roman" w:hAnsi="Times New Roman" w:cs="Times New Roman"/>
          <w:bCs/>
          <w:color w:val="000000"/>
          <w:sz w:val="24"/>
          <w:szCs w:val="24"/>
          <w:lang w:eastAsia="ru-RU"/>
        </w:rPr>
        <w:t xml:space="preserve"> С.А. Материалы проверки представлены</w:t>
      </w:r>
      <w:proofErr w:type="gramEnd"/>
      <w:r w:rsidRPr="00C65772">
        <w:rPr>
          <w:rFonts w:ascii="Times New Roman" w:eastAsia="Times New Roman" w:hAnsi="Times New Roman" w:cs="Times New Roman"/>
          <w:bCs/>
          <w:color w:val="000000"/>
          <w:sz w:val="24"/>
          <w:szCs w:val="24"/>
          <w:lang w:eastAsia="ru-RU"/>
        </w:rPr>
        <w:t xml:space="preserve"> комиссии по расследованию авиационного события.</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пояснений гражданина </w:t>
      </w:r>
      <w:proofErr w:type="spellStart"/>
      <w:r w:rsidRPr="00C65772">
        <w:rPr>
          <w:rFonts w:ascii="Times New Roman" w:eastAsia="Times New Roman" w:hAnsi="Times New Roman" w:cs="Times New Roman"/>
          <w:bCs/>
          <w:color w:val="000000"/>
          <w:sz w:val="24"/>
          <w:szCs w:val="24"/>
          <w:lang w:eastAsia="ru-RU"/>
        </w:rPr>
        <w:t>Ланкина</w:t>
      </w:r>
      <w:proofErr w:type="spellEnd"/>
      <w:r w:rsidRPr="00C65772">
        <w:rPr>
          <w:rFonts w:ascii="Times New Roman" w:eastAsia="Times New Roman" w:hAnsi="Times New Roman" w:cs="Times New Roman"/>
          <w:bCs/>
          <w:color w:val="000000"/>
          <w:sz w:val="24"/>
          <w:szCs w:val="24"/>
          <w:lang w:eastAsia="ru-RU"/>
        </w:rPr>
        <w:t xml:space="preserve"> С.А. запуск БПЛА осуществлялся с целью съёмки места отдыха, высота полета не превышала 30 метров и не могла помешать полету воздушных судов.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пояснениям Дымова А.В. в районе спортивной арены «Ерофей» (г. Хабаровск) визуально наблюдал как водитель автомобиля Тойота </w:t>
      </w:r>
      <w:proofErr w:type="spellStart"/>
      <w:r w:rsidRPr="00C65772">
        <w:rPr>
          <w:rFonts w:ascii="Times New Roman" w:eastAsia="Times New Roman" w:hAnsi="Times New Roman" w:cs="Times New Roman"/>
          <w:bCs/>
          <w:color w:val="000000"/>
          <w:sz w:val="24"/>
          <w:szCs w:val="24"/>
          <w:lang w:eastAsia="ru-RU"/>
        </w:rPr>
        <w:t>Ленд</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Краузер</w:t>
      </w:r>
      <w:proofErr w:type="spellEnd"/>
      <w:r w:rsidRPr="00C65772">
        <w:rPr>
          <w:rFonts w:ascii="Times New Roman" w:eastAsia="Times New Roman" w:hAnsi="Times New Roman" w:cs="Times New Roman"/>
          <w:bCs/>
          <w:color w:val="000000"/>
          <w:sz w:val="24"/>
          <w:szCs w:val="24"/>
          <w:lang w:eastAsia="ru-RU"/>
        </w:rPr>
        <w:t xml:space="preserve"> гос. номер Н585СЕ запустил беспилотный летательный аппарат (БПЛА) в направлении строя самолетов, выполнявших демонстрационный полет в честь празднования 72 годовщины Победы в Великой</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Отечественной войне.</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Высота полета самолетов составляла 150 метров.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Высота полета БПЛА определялась Дымовым А.В. визуально и равнялась приблизительно 100 метрам.</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При определенном стечении обстоятельств это могло привести к столкновению БПЛА с самолетами, выполнявшими демонстрационный пролет бессмертная эскадрилья, в период </w:t>
      </w:r>
      <w:r w:rsidRPr="00C65772">
        <w:rPr>
          <w:rFonts w:ascii="Times New Roman" w:eastAsia="Times New Roman" w:hAnsi="Times New Roman" w:cs="Times New Roman"/>
          <w:bCs/>
          <w:color w:val="000000"/>
          <w:sz w:val="24"/>
          <w:szCs w:val="24"/>
          <w:lang w:eastAsia="ru-RU"/>
        </w:rPr>
        <w:lastRenderedPageBreak/>
        <w:t>проведения праздничных мероприятий по празднованию 72 годовщины Победы в Великой</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Отечественной войне.</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 xml:space="preserve">В соответствии с Федеральными правилами использования воздушного пространства Российской Федерации, утвержденными постановлением Правительства РФ от 11.10.2010 № 138, гражданином </w:t>
      </w:r>
      <w:proofErr w:type="spellStart"/>
      <w:r w:rsidRPr="00C65772">
        <w:rPr>
          <w:rFonts w:ascii="Times New Roman" w:eastAsia="Times New Roman" w:hAnsi="Times New Roman" w:cs="Times New Roman"/>
          <w:bCs/>
          <w:color w:val="000000"/>
          <w:sz w:val="24"/>
          <w:szCs w:val="24"/>
          <w:lang w:eastAsia="ru-RU"/>
        </w:rPr>
        <w:t>Ланкиным</w:t>
      </w:r>
      <w:proofErr w:type="spellEnd"/>
      <w:r w:rsidRPr="00C65772">
        <w:rPr>
          <w:rFonts w:ascii="Times New Roman" w:eastAsia="Times New Roman" w:hAnsi="Times New Roman" w:cs="Times New Roman"/>
          <w:bCs/>
          <w:color w:val="000000"/>
          <w:sz w:val="24"/>
          <w:szCs w:val="24"/>
          <w:lang w:eastAsia="ru-RU"/>
        </w:rPr>
        <w:t xml:space="preserve"> С.А. нарушен п. 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roofErr w:type="gramEnd"/>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15.05.2017 в 04.48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14.48 (ХБР) диспетчеру МДП Хабаровской базовой службы движения Федорченко А.Г. поступила информация КВС вертолета Ми-8 РЕГ 24479 Шишова А.Н. о полете двух парапланах на высоте 250 метров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xml:space="preserve">. Корсаково. Диспетчер МДП Федорченко А.Г. довел информацию до РП РЦ Хабаровской базовой службы движения </w:t>
      </w:r>
      <w:proofErr w:type="spellStart"/>
      <w:r w:rsidRPr="00C65772">
        <w:rPr>
          <w:rFonts w:ascii="Times New Roman" w:eastAsia="Times New Roman" w:hAnsi="Times New Roman" w:cs="Times New Roman"/>
          <w:bCs/>
          <w:color w:val="000000"/>
          <w:sz w:val="24"/>
          <w:szCs w:val="24"/>
          <w:lang w:eastAsia="ru-RU"/>
        </w:rPr>
        <w:t>Сухинина</w:t>
      </w:r>
      <w:proofErr w:type="spellEnd"/>
      <w:r w:rsidRPr="00C65772">
        <w:rPr>
          <w:rFonts w:ascii="Times New Roman" w:eastAsia="Times New Roman" w:hAnsi="Times New Roman" w:cs="Times New Roman"/>
          <w:bCs/>
          <w:color w:val="000000"/>
          <w:sz w:val="24"/>
          <w:szCs w:val="24"/>
          <w:lang w:eastAsia="ru-RU"/>
        </w:rPr>
        <w:t xml:space="preserve"> А.С.</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Далее информация была передана в ЗЦ ЕС ОрВД. Специалист ЗЦ ЕС ОрВД информировал </w:t>
      </w:r>
      <w:proofErr w:type="spellStart"/>
      <w:r w:rsidRPr="00C65772">
        <w:rPr>
          <w:rFonts w:ascii="Times New Roman" w:eastAsia="Times New Roman" w:hAnsi="Times New Roman" w:cs="Times New Roman"/>
          <w:bCs/>
          <w:color w:val="000000"/>
          <w:sz w:val="24"/>
          <w:szCs w:val="24"/>
          <w:lang w:eastAsia="ru-RU"/>
        </w:rPr>
        <w:t>Сухинина</w:t>
      </w:r>
      <w:proofErr w:type="spellEnd"/>
      <w:r w:rsidRPr="00C65772">
        <w:rPr>
          <w:rFonts w:ascii="Times New Roman" w:eastAsia="Times New Roman" w:hAnsi="Times New Roman" w:cs="Times New Roman"/>
          <w:bCs/>
          <w:color w:val="000000"/>
          <w:sz w:val="24"/>
          <w:szCs w:val="24"/>
          <w:lang w:eastAsia="ru-RU"/>
        </w:rPr>
        <w:t xml:space="preserve"> А.С. об отсутствии заявки на полеты </w:t>
      </w:r>
      <w:proofErr w:type="spellStart"/>
      <w:r w:rsidRPr="00C65772">
        <w:rPr>
          <w:rFonts w:ascii="Times New Roman" w:eastAsia="Times New Roman" w:hAnsi="Times New Roman" w:cs="Times New Roman"/>
          <w:bCs/>
          <w:color w:val="000000"/>
          <w:sz w:val="24"/>
          <w:szCs w:val="24"/>
          <w:lang w:eastAsia="ru-RU"/>
        </w:rPr>
        <w:t>парапланеристов</w:t>
      </w:r>
      <w:proofErr w:type="spellEnd"/>
      <w:r w:rsidRPr="00C65772">
        <w:rPr>
          <w:rFonts w:ascii="Times New Roman" w:eastAsia="Times New Roman" w:hAnsi="Times New Roman" w:cs="Times New Roman"/>
          <w:bCs/>
          <w:color w:val="000000"/>
          <w:sz w:val="24"/>
          <w:szCs w:val="24"/>
          <w:lang w:eastAsia="ru-RU"/>
        </w:rPr>
        <w:t xml:space="preserve">. На основании данной информации диспетчером ПОП, по указанию </w:t>
      </w:r>
      <w:proofErr w:type="spellStart"/>
      <w:r w:rsidRPr="00C65772">
        <w:rPr>
          <w:rFonts w:ascii="Times New Roman" w:eastAsia="Times New Roman" w:hAnsi="Times New Roman" w:cs="Times New Roman"/>
          <w:bCs/>
          <w:color w:val="000000"/>
          <w:sz w:val="24"/>
          <w:szCs w:val="24"/>
          <w:lang w:eastAsia="ru-RU"/>
        </w:rPr>
        <w:t>Сухинина</w:t>
      </w:r>
      <w:proofErr w:type="spellEnd"/>
      <w:r w:rsidRPr="00C65772">
        <w:rPr>
          <w:rFonts w:ascii="Times New Roman" w:eastAsia="Times New Roman" w:hAnsi="Times New Roman" w:cs="Times New Roman"/>
          <w:bCs/>
          <w:color w:val="000000"/>
          <w:sz w:val="24"/>
          <w:szCs w:val="24"/>
          <w:lang w:eastAsia="ru-RU"/>
        </w:rPr>
        <w:t xml:space="preserve"> А.С. было передано формализованное 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полете двух парапланов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Корсаково была доведена до органов ФСБ и полиции. Задержать владельцев парапланов не удалось.</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27.05.2017 в 02.29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12.29 (ХБР.) в </w:t>
      </w:r>
      <w:proofErr w:type="gramStart"/>
      <w:r w:rsidRPr="00C65772">
        <w:rPr>
          <w:rFonts w:ascii="Times New Roman" w:eastAsia="Times New Roman" w:hAnsi="Times New Roman" w:cs="Times New Roman"/>
          <w:bCs/>
          <w:color w:val="000000"/>
          <w:sz w:val="24"/>
          <w:szCs w:val="24"/>
          <w:lang w:eastAsia="ru-RU"/>
        </w:rPr>
        <w:t>Хабаровский</w:t>
      </w:r>
      <w:proofErr w:type="gramEnd"/>
      <w:r w:rsidRPr="00C65772">
        <w:rPr>
          <w:rFonts w:ascii="Times New Roman" w:eastAsia="Times New Roman" w:hAnsi="Times New Roman" w:cs="Times New Roman"/>
          <w:bCs/>
          <w:color w:val="000000"/>
          <w:sz w:val="24"/>
          <w:szCs w:val="24"/>
          <w:lang w:eastAsia="ru-RU"/>
        </w:rPr>
        <w:t xml:space="preserve"> ЗЦ ЕС ОрВД поступила информация от Кошевого Г.П. о полете БПЛА в районе площади Ленина запущенным гражданином Реутовым В.З.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указанный период времени по заявке, согласованной с ЗЦ ЕС ОрВД выполнялись полеты </w:t>
      </w:r>
      <w:proofErr w:type="spellStart"/>
      <w:r w:rsidRPr="00C65772">
        <w:rPr>
          <w:rFonts w:ascii="Times New Roman" w:eastAsia="Times New Roman" w:hAnsi="Times New Roman" w:cs="Times New Roman"/>
          <w:bCs/>
          <w:color w:val="000000"/>
          <w:sz w:val="24"/>
          <w:szCs w:val="24"/>
          <w:lang w:eastAsia="ru-RU"/>
        </w:rPr>
        <w:t>квадрокоптерами</w:t>
      </w:r>
      <w:proofErr w:type="spellEnd"/>
      <w:r w:rsidRPr="00C65772">
        <w:rPr>
          <w:rFonts w:ascii="Times New Roman" w:eastAsia="Times New Roman" w:hAnsi="Times New Roman" w:cs="Times New Roman"/>
          <w:bCs/>
          <w:color w:val="000000"/>
          <w:sz w:val="24"/>
          <w:szCs w:val="24"/>
          <w:lang w:eastAsia="ru-RU"/>
        </w:rPr>
        <w:t xml:space="preserve"> принадлежащие </w:t>
      </w:r>
      <w:proofErr w:type="spellStart"/>
      <w:r w:rsidRPr="00C65772">
        <w:rPr>
          <w:rFonts w:ascii="Times New Roman" w:eastAsia="Times New Roman" w:hAnsi="Times New Roman" w:cs="Times New Roman"/>
          <w:bCs/>
          <w:color w:val="000000"/>
          <w:sz w:val="24"/>
          <w:szCs w:val="24"/>
          <w:lang w:eastAsia="ru-RU"/>
        </w:rPr>
        <w:t>инновационно</w:t>
      </w:r>
      <w:proofErr w:type="spellEnd"/>
      <w:r w:rsidRPr="00C65772">
        <w:rPr>
          <w:rFonts w:ascii="Times New Roman" w:eastAsia="Times New Roman" w:hAnsi="Times New Roman" w:cs="Times New Roman"/>
          <w:bCs/>
          <w:color w:val="000000"/>
          <w:sz w:val="24"/>
          <w:szCs w:val="24"/>
          <w:lang w:eastAsia="ru-RU"/>
        </w:rPr>
        <w:t xml:space="preserve">-внедренческому центру «Орлан».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Полет </w:t>
      </w:r>
      <w:proofErr w:type="spellStart"/>
      <w:r w:rsidRPr="00C65772">
        <w:rPr>
          <w:rFonts w:ascii="Times New Roman" w:eastAsia="Times New Roman" w:hAnsi="Times New Roman" w:cs="Times New Roman"/>
          <w:bCs/>
          <w:color w:val="000000"/>
          <w:sz w:val="24"/>
          <w:szCs w:val="24"/>
          <w:lang w:eastAsia="ru-RU"/>
        </w:rPr>
        <w:t>квадрокоптера</w:t>
      </w:r>
      <w:proofErr w:type="spellEnd"/>
      <w:r w:rsidRPr="00C65772">
        <w:rPr>
          <w:rFonts w:ascii="Times New Roman" w:eastAsia="Times New Roman" w:hAnsi="Times New Roman" w:cs="Times New Roman"/>
          <w:bCs/>
          <w:color w:val="000000"/>
          <w:sz w:val="24"/>
          <w:szCs w:val="24"/>
          <w:lang w:eastAsia="ru-RU"/>
        </w:rPr>
        <w:t xml:space="preserve"> запущенного Реутовым В.З. выполнялся в районе гостевых трибун и препятствовал выполнению полетов </w:t>
      </w:r>
      <w:proofErr w:type="spellStart"/>
      <w:r w:rsidRPr="00C65772">
        <w:rPr>
          <w:rFonts w:ascii="Times New Roman" w:eastAsia="Times New Roman" w:hAnsi="Times New Roman" w:cs="Times New Roman"/>
          <w:bCs/>
          <w:color w:val="000000"/>
          <w:sz w:val="24"/>
          <w:szCs w:val="24"/>
          <w:lang w:eastAsia="ru-RU"/>
        </w:rPr>
        <w:t>квадрокоптеров</w:t>
      </w:r>
      <w:proofErr w:type="spellEnd"/>
      <w:r w:rsidRPr="00C65772">
        <w:rPr>
          <w:rFonts w:ascii="Times New Roman" w:eastAsia="Times New Roman" w:hAnsi="Times New Roman" w:cs="Times New Roman"/>
          <w:bCs/>
          <w:color w:val="000000"/>
          <w:sz w:val="24"/>
          <w:szCs w:val="24"/>
          <w:lang w:eastAsia="ru-RU"/>
        </w:rPr>
        <w:t xml:space="preserve"> ОВЦ «Орлан». После предупреждения Реутова В.З. о необходимости подачи заявки на выполнение данного полета Реутовым В.З. полет был прекращён. Пояснения о выполнении полета Реутовым В.З. не предоставлено.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полете БПЛА в районе площади Ленина была доведена до органов ФСБ и полиции. </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В соответствии с Федеральными правилами использования воздушного пространства Российской Федерации, утвержденных постановлением Правительства РФ от 11.10.2010 № 138 гражданином Реутовым В.З. нарушен п. 52 «Использование воздушного пространства беспилотным летательным аппаратом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roofErr w:type="gramEnd"/>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12.06.2017 в 08.28 (UTC), 18.28 (ХБР) руководителем полетов </w:t>
      </w:r>
      <w:proofErr w:type="spellStart"/>
      <w:r w:rsidRPr="00C65772">
        <w:rPr>
          <w:rFonts w:ascii="Times New Roman" w:eastAsia="Times New Roman" w:hAnsi="Times New Roman" w:cs="Times New Roman"/>
          <w:bCs/>
          <w:color w:val="000000"/>
          <w:sz w:val="24"/>
          <w:szCs w:val="24"/>
          <w:lang w:eastAsia="ru-RU"/>
        </w:rPr>
        <w:t>Долбиловым</w:t>
      </w:r>
      <w:proofErr w:type="spellEnd"/>
      <w:r w:rsidRPr="00C65772">
        <w:rPr>
          <w:rFonts w:ascii="Times New Roman" w:eastAsia="Times New Roman" w:hAnsi="Times New Roman" w:cs="Times New Roman"/>
          <w:bCs/>
          <w:color w:val="000000"/>
          <w:sz w:val="24"/>
          <w:szCs w:val="24"/>
          <w:lang w:eastAsia="ru-RU"/>
        </w:rPr>
        <w:t xml:space="preserve"> А.Н.  был зафиксирован полёт неустановленного воздушного судна, предположительно </w:t>
      </w:r>
      <w:proofErr w:type="spellStart"/>
      <w:r w:rsidRPr="00C65772">
        <w:rPr>
          <w:rFonts w:ascii="Times New Roman" w:eastAsia="Times New Roman" w:hAnsi="Times New Roman" w:cs="Times New Roman"/>
          <w:bCs/>
          <w:color w:val="000000"/>
          <w:sz w:val="24"/>
          <w:szCs w:val="24"/>
          <w:lang w:eastAsia="ru-RU"/>
        </w:rPr>
        <w:t>мотопаралета</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08.42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18.42 (ХБР) отправлено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объяснений руководителя полетов </w:t>
      </w:r>
      <w:proofErr w:type="spellStart"/>
      <w:r w:rsidRPr="00C65772">
        <w:rPr>
          <w:rFonts w:ascii="Times New Roman" w:eastAsia="Times New Roman" w:hAnsi="Times New Roman" w:cs="Times New Roman"/>
          <w:bCs/>
          <w:color w:val="000000"/>
          <w:sz w:val="24"/>
          <w:szCs w:val="24"/>
          <w:lang w:eastAsia="ru-RU"/>
        </w:rPr>
        <w:t>Долбилова</w:t>
      </w:r>
      <w:proofErr w:type="spellEnd"/>
      <w:r w:rsidRPr="00C65772">
        <w:rPr>
          <w:rFonts w:ascii="Times New Roman" w:eastAsia="Times New Roman" w:hAnsi="Times New Roman" w:cs="Times New Roman"/>
          <w:bCs/>
          <w:color w:val="000000"/>
          <w:sz w:val="24"/>
          <w:szCs w:val="24"/>
          <w:lang w:eastAsia="ru-RU"/>
        </w:rPr>
        <w:t xml:space="preserve"> А.Н. и выписки № 44 магнитофонной записи по каналу связи между руководителем полетов и транспортной полиции г. Артема следует:</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неустановленное воздушное судно неоднократно выполняло полеты в зоне видимости РП;</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РП трижды связывался с транспортной полицией г. Артема;</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никаких действенных мер по прекращению нарушения порядка использования воздушного пространства транспортной полицией г. Артема предпринято не было. Принадлежность и тип летательного аппарата установить не удалось.</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ind w:firstLine="709"/>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rPr>
        <w:t>л) –</w:t>
      </w: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i/>
          <w:color w:val="000000"/>
          <w:sz w:val="24"/>
          <w:szCs w:val="24"/>
          <w:lang w:eastAsia="ru-RU"/>
        </w:rPr>
        <w:t>«Влет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widowControl w:val="0"/>
        <w:tabs>
          <w:tab w:val="left" w:pos="725"/>
        </w:tabs>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04.07.2017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bidi="ru-RU"/>
        </w:rPr>
        <w:t xml:space="preserve">в 01:17 </w:t>
      </w:r>
      <w:r w:rsidRPr="00C65772">
        <w:rPr>
          <w:rFonts w:ascii="Times New Roman" w:eastAsia="Times New Roman" w:hAnsi="Times New Roman" w:cs="Times New Roman"/>
          <w:bCs/>
          <w:color w:val="000000"/>
          <w:sz w:val="24"/>
          <w:szCs w:val="24"/>
          <w:lang w:eastAsia="ru-RU" w:bidi="en-US"/>
        </w:rPr>
        <w:t>(</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10:17 (местное время) от МДП Благовещенск, </w:t>
      </w:r>
      <w:proofErr w:type="gramStart"/>
      <w:r w:rsidRPr="00C65772">
        <w:rPr>
          <w:rFonts w:ascii="Times New Roman" w:eastAsia="Times New Roman" w:hAnsi="Times New Roman" w:cs="Times New Roman"/>
          <w:bCs/>
          <w:color w:val="000000"/>
          <w:sz w:val="24"/>
          <w:szCs w:val="24"/>
          <w:lang w:eastAsia="ru-RU" w:bidi="ru-RU"/>
        </w:rPr>
        <w:t>в</w:t>
      </w:r>
      <w:proofErr w:type="gramEnd"/>
    </w:p>
    <w:p w:rsidR="00C65772" w:rsidRPr="00C65772" w:rsidRDefault="00C65772" w:rsidP="00C65772">
      <w:pPr>
        <w:widowControl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соответствии с требованиями п.13.3 Табеля сообщений о движении воздушных судов в Российской Федерации, утверждённого приказом Минтранса от 24 января 2013 года    № 13, в адрес Дальневосточного межрегионального территориального управления воздушного транспорта Федерального агентства воздушного транс</w:t>
      </w:r>
      <w:r w:rsidRPr="00C65772">
        <w:rPr>
          <w:rFonts w:ascii="Times New Roman" w:eastAsia="Times New Roman" w:hAnsi="Times New Roman" w:cs="Times New Roman"/>
          <w:bCs/>
          <w:color w:val="000000"/>
          <w:sz w:val="24"/>
          <w:szCs w:val="24"/>
          <w:lang w:eastAsia="ru-RU" w:bidi="ru-RU"/>
        </w:rPr>
        <w:softHyphen/>
        <w:t>порта поступило сообщение № 040117 о нарушении порядка использования воз</w:t>
      </w:r>
      <w:r w:rsidRPr="00C65772">
        <w:rPr>
          <w:rFonts w:ascii="Times New Roman" w:eastAsia="Times New Roman" w:hAnsi="Times New Roman" w:cs="Times New Roman"/>
          <w:bCs/>
          <w:color w:val="000000"/>
          <w:sz w:val="24"/>
          <w:szCs w:val="24"/>
          <w:lang w:eastAsia="ru-RU" w:bidi="ru-RU"/>
        </w:rPr>
        <w:softHyphen/>
        <w:t xml:space="preserve">душного пространства Российской Федерации, экипажем самолёта Ан-2, который </w:t>
      </w:r>
      <w:proofErr w:type="gramStart"/>
      <w:r w:rsidRPr="00C65772">
        <w:rPr>
          <w:rFonts w:ascii="Times New Roman" w:eastAsia="Times New Roman" w:hAnsi="Times New Roman" w:cs="Times New Roman"/>
          <w:bCs/>
          <w:color w:val="000000"/>
          <w:sz w:val="24"/>
          <w:szCs w:val="24"/>
          <w:lang w:eastAsia="ru-RU" w:bidi="ru-RU"/>
        </w:rPr>
        <w:t>не санкционированно</w:t>
      </w:r>
      <w:proofErr w:type="gramEnd"/>
      <w:r w:rsidRPr="00C65772">
        <w:rPr>
          <w:rFonts w:ascii="Times New Roman" w:eastAsia="Times New Roman" w:hAnsi="Times New Roman" w:cs="Times New Roman"/>
          <w:bCs/>
          <w:color w:val="000000"/>
          <w:sz w:val="24"/>
          <w:szCs w:val="24"/>
          <w:lang w:eastAsia="ru-RU" w:bidi="ru-RU"/>
        </w:rPr>
        <w:t xml:space="preserve"> выполнял полёты на высоте до 50 метров в непосредствен</w:t>
      </w:r>
      <w:r w:rsidRPr="00C65772">
        <w:rPr>
          <w:rFonts w:ascii="Times New Roman" w:eastAsia="Times New Roman" w:hAnsi="Times New Roman" w:cs="Times New Roman"/>
          <w:bCs/>
          <w:color w:val="000000"/>
          <w:sz w:val="24"/>
          <w:szCs w:val="24"/>
          <w:lang w:eastAsia="ru-RU" w:bidi="ru-RU"/>
        </w:rPr>
        <w:softHyphen/>
        <w:t xml:space="preserve">ной близости от государственной границы РФ и КНР в районе </w:t>
      </w:r>
      <w:proofErr w:type="spellStart"/>
      <w:r w:rsidRPr="00C65772">
        <w:rPr>
          <w:rFonts w:ascii="Times New Roman" w:eastAsia="Times New Roman" w:hAnsi="Times New Roman" w:cs="Times New Roman"/>
          <w:bCs/>
          <w:color w:val="000000"/>
          <w:sz w:val="24"/>
          <w:szCs w:val="24"/>
          <w:lang w:eastAsia="ru-RU" w:bidi="ru-RU"/>
        </w:rPr>
        <w:t>н.п</w:t>
      </w:r>
      <w:proofErr w:type="spellEnd"/>
      <w:r w:rsidRPr="00C65772">
        <w:rPr>
          <w:rFonts w:ascii="Times New Roman" w:eastAsia="Times New Roman" w:hAnsi="Times New Roman" w:cs="Times New Roman"/>
          <w:bCs/>
          <w:color w:val="000000"/>
          <w:sz w:val="24"/>
          <w:szCs w:val="24"/>
          <w:lang w:eastAsia="ru-RU" w:bidi="ru-RU"/>
        </w:rPr>
        <w:t>. Сергеевка без разрешения органов ОВД.</w:t>
      </w:r>
    </w:p>
    <w:p w:rsidR="00C65772" w:rsidRPr="00C65772" w:rsidRDefault="00C65772" w:rsidP="00C65772">
      <w:pPr>
        <w:widowControl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bidi="ru-RU"/>
        </w:rPr>
        <w:t xml:space="preserve">  Расследованием установлено:</w:t>
      </w:r>
    </w:p>
    <w:p w:rsidR="00C65772" w:rsidRPr="00C65772" w:rsidRDefault="00C65772" w:rsidP="00C65772">
      <w:pPr>
        <w:widowControl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         </w:t>
      </w:r>
      <w:proofErr w:type="gramStart"/>
      <w:r w:rsidRPr="00C65772">
        <w:rPr>
          <w:rFonts w:ascii="Times New Roman" w:eastAsia="Times New Roman" w:hAnsi="Times New Roman" w:cs="Times New Roman"/>
          <w:bCs/>
          <w:color w:val="000000"/>
          <w:sz w:val="24"/>
          <w:szCs w:val="24"/>
          <w:lang w:eastAsia="ru-RU" w:bidi="ru-RU"/>
        </w:rPr>
        <w:t xml:space="preserve">04.07.2017 руководителю полётов Благовещенского Центра ОВД Фоменко Д.Н. позвонил оперативный дежурный Погранотряда подполковник </w:t>
      </w:r>
      <w:proofErr w:type="spellStart"/>
      <w:r w:rsidRPr="00C65772">
        <w:rPr>
          <w:rFonts w:ascii="Times New Roman" w:eastAsia="Times New Roman" w:hAnsi="Times New Roman" w:cs="Times New Roman"/>
          <w:bCs/>
          <w:color w:val="000000"/>
          <w:sz w:val="24"/>
          <w:szCs w:val="24"/>
          <w:lang w:eastAsia="ru-RU" w:bidi="ru-RU"/>
        </w:rPr>
        <w:t>Колпиков</w:t>
      </w:r>
      <w:proofErr w:type="spellEnd"/>
      <w:r w:rsidRPr="00C65772">
        <w:rPr>
          <w:rFonts w:ascii="Times New Roman" w:eastAsia="Times New Roman" w:hAnsi="Times New Roman" w:cs="Times New Roman"/>
          <w:bCs/>
          <w:color w:val="000000"/>
          <w:sz w:val="24"/>
          <w:szCs w:val="24"/>
          <w:lang w:eastAsia="ru-RU" w:bidi="ru-RU"/>
        </w:rPr>
        <w:t xml:space="preserve"> Д.В. и сообщил о том, что пограничный наряд в 00:33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(09:33 местное время) в районе села Сергеевка (координаты 5043С12717В) обнаружил воздушное судно типа Ан-2, выполняющее полёты на высоте 50 метров в непосредственной близо</w:t>
      </w:r>
      <w:r w:rsidRPr="00C65772">
        <w:rPr>
          <w:rFonts w:ascii="Times New Roman" w:eastAsia="Times New Roman" w:hAnsi="Times New Roman" w:cs="Times New Roman"/>
          <w:bCs/>
          <w:color w:val="000000"/>
          <w:sz w:val="24"/>
          <w:szCs w:val="24"/>
          <w:lang w:eastAsia="ru-RU" w:bidi="ru-RU"/>
        </w:rPr>
        <w:softHyphen/>
        <w:t>сти от государственной границы Российской Федерации с Китайской Народной</w:t>
      </w:r>
      <w:proofErr w:type="gramEnd"/>
      <w:r w:rsidRPr="00C65772">
        <w:rPr>
          <w:rFonts w:ascii="Times New Roman" w:eastAsia="Times New Roman" w:hAnsi="Times New Roman" w:cs="Times New Roman"/>
          <w:bCs/>
          <w:color w:val="000000"/>
          <w:sz w:val="24"/>
          <w:szCs w:val="24"/>
          <w:lang w:eastAsia="ru-RU" w:bidi="ru-RU"/>
        </w:rPr>
        <w:t xml:space="preserve"> Республикой. Этот район находится в приграничной полосе. Класс воздушного пространства «С», который предусматривает разрешительный порядок ИВП. Ру</w:t>
      </w:r>
      <w:r w:rsidRPr="00C65772">
        <w:rPr>
          <w:rFonts w:ascii="Times New Roman" w:eastAsia="Times New Roman" w:hAnsi="Times New Roman" w:cs="Times New Roman"/>
          <w:bCs/>
          <w:color w:val="000000"/>
          <w:sz w:val="24"/>
          <w:szCs w:val="24"/>
          <w:lang w:eastAsia="ru-RU" w:bidi="ru-RU"/>
        </w:rPr>
        <w:softHyphen/>
        <w:t>ководитель полётов уточнил эту информацию в ЗЦ ЕС ОрВД Хабаровска и выяс</w:t>
      </w:r>
      <w:r w:rsidRPr="00C65772">
        <w:rPr>
          <w:rFonts w:ascii="Times New Roman" w:eastAsia="Times New Roman" w:hAnsi="Times New Roman" w:cs="Times New Roman"/>
          <w:bCs/>
          <w:color w:val="000000"/>
          <w:sz w:val="24"/>
          <w:szCs w:val="24"/>
          <w:lang w:eastAsia="ru-RU" w:bidi="ru-RU"/>
        </w:rPr>
        <w:softHyphen/>
        <w:t>нил, что:</w:t>
      </w:r>
    </w:p>
    <w:p w:rsidR="00C65772" w:rsidRPr="00C65772" w:rsidRDefault="00C65772" w:rsidP="00C65772">
      <w:pPr>
        <w:widowControl w:val="0"/>
        <w:numPr>
          <w:ilvl w:val="0"/>
          <w:numId w:val="17"/>
        </w:numPr>
        <w:tabs>
          <w:tab w:val="left" w:pos="837"/>
        </w:tabs>
        <w:ind w:firstLine="6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план полёта на полёт этого ВС в ЗЦ ЕС ОрВД Хабаровска не поступал;</w:t>
      </w:r>
    </w:p>
    <w:p w:rsidR="00C65772" w:rsidRPr="00C65772" w:rsidRDefault="00C65772" w:rsidP="00C65772">
      <w:pPr>
        <w:widowControl w:val="0"/>
        <w:numPr>
          <w:ilvl w:val="0"/>
          <w:numId w:val="17"/>
        </w:numPr>
        <w:tabs>
          <w:tab w:val="left" w:pos="837"/>
        </w:tabs>
        <w:ind w:firstLine="6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разрешение на использование воздушного пространства не выдавалось;</w:t>
      </w:r>
    </w:p>
    <w:p w:rsidR="00C65772" w:rsidRPr="00C65772" w:rsidRDefault="00C65772" w:rsidP="00C65772">
      <w:pPr>
        <w:widowControl w:val="0"/>
        <w:numPr>
          <w:ilvl w:val="0"/>
          <w:numId w:val="17"/>
        </w:numPr>
        <w:tabs>
          <w:tab w:val="left" w:pos="837"/>
        </w:tabs>
        <w:ind w:firstLine="6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экипаж воздушного судна на связь с органами ОВД не выходил.</w:t>
      </w:r>
    </w:p>
    <w:p w:rsidR="00C65772" w:rsidRPr="00C65772" w:rsidRDefault="00C65772" w:rsidP="00C65772">
      <w:pPr>
        <w:widowControl w:val="0"/>
        <w:ind w:firstLine="6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Информация по данному авиационному событию была доведена руководите</w:t>
      </w:r>
      <w:r w:rsidRPr="00C65772">
        <w:rPr>
          <w:rFonts w:ascii="Times New Roman" w:eastAsia="Times New Roman" w:hAnsi="Times New Roman" w:cs="Times New Roman"/>
          <w:bCs/>
          <w:color w:val="000000"/>
          <w:sz w:val="24"/>
          <w:szCs w:val="24"/>
          <w:lang w:eastAsia="ru-RU" w:bidi="ru-RU"/>
        </w:rPr>
        <w:softHyphen/>
        <w:t xml:space="preserve">лем полётов, </w:t>
      </w:r>
      <w:proofErr w:type="gramStart"/>
      <w:r w:rsidRPr="00C65772">
        <w:rPr>
          <w:rFonts w:ascii="Times New Roman" w:eastAsia="Times New Roman" w:hAnsi="Times New Roman" w:cs="Times New Roman"/>
          <w:bCs/>
          <w:color w:val="000000"/>
          <w:sz w:val="24"/>
          <w:szCs w:val="24"/>
          <w:lang w:eastAsia="ru-RU" w:bidi="ru-RU"/>
        </w:rPr>
        <w:t>согласно схемы</w:t>
      </w:r>
      <w:proofErr w:type="gramEnd"/>
      <w:r w:rsidRPr="00C65772">
        <w:rPr>
          <w:rFonts w:ascii="Times New Roman" w:eastAsia="Times New Roman" w:hAnsi="Times New Roman" w:cs="Times New Roman"/>
          <w:bCs/>
          <w:color w:val="000000"/>
          <w:sz w:val="24"/>
          <w:szCs w:val="24"/>
          <w:lang w:eastAsia="ru-RU" w:bidi="ru-RU"/>
        </w:rPr>
        <w:t xml:space="preserve"> оповещения, до органов ЗЦ ЕС ОрВД, ПВО, ФСБ, ЛОВД на транспорте, транспортной прокуратуры. Отправлено сообщение индекса «АЛД» (040117 УХББЗТЗЬ). Органы ПВО сигнал «Режим» не объявляли.</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08.07.2016 в 02.02 (UTC), 12.02 (ХБР) в Сахалинский центр ОВД поступила информация о полетах двух парапланов в районе посадочной площадки «Восточная» от КВС Беличенко вертолета Робинсон </w:t>
      </w:r>
      <w:r w:rsidRPr="00C65772">
        <w:rPr>
          <w:rFonts w:ascii="Times New Roman" w:eastAsia="Times New Roman" w:hAnsi="Times New Roman" w:cs="Times New Roman"/>
          <w:bCs/>
          <w:color w:val="000000"/>
          <w:sz w:val="24"/>
          <w:szCs w:val="24"/>
          <w:lang w:val="en-US" w:eastAsia="ru-RU"/>
        </w:rPr>
        <w:t>R</w:t>
      </w:r>
      <w:r w:rsidRPr="00C65772">
        <w:rPr>
          <w:rFonts w:ascii="Times New Roman" w:eastAsia="Times New Roman" w:hAnsi="Times New Roman" w:cs="Times New Roman"/>
          <w:bCs/>
          <w:color w:val="000000"/>
          <w:sz w:val="24"/>
          <w:szCs w:val="24"/>
          <w:lang w:eastAsia="ru-RU"/>
        </w:rPr>
        <w:t>-44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-06309), выполнявшего полет в районе посадочной площадки «Восточная».</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Запрос на использование воздушного пространства 08.07.2017 с посадочной площадки «</w:t>
      </w:r>
      <w:proofErr w:type="gramStart"/>
      <w:r w:rsidRPr="00C65772">
        <w:rPr>
          <w:rFonts w:ascii="Times New Roman" w:eastAsia="Times New Roman" w:hAnsi="Times New Roman" w:cs="Times New Roman"/>
          <w:bCs/>
          <w:color w:val="000000"/>
          <w:sz w:val="24"/>
          <w:szCs w:val="24"/>
          <w:lang w:eastAsia="ru-RU"/>
        </w:rPr>
        <w:t>Восточная</w:t>
      </w:r>
      <w:proofErr w:type="gramEnd"/>
      <w:r w:rsidRPr="00C65772">
        <w:rPr>
          <w:rFonts w:ascii="Times New Roman" w:eastAsia="Times New Roman" w:hAnsi="Times New Roman" w:cs="Times New Roman"/>
          <w:bCs/>
          <w:color w:val="000000"/>
          <w:sz w:val="24"/>
          <w:szCs w:val="24"/>
          <w:lang w:eastAsia="ru-RU"/>
        </w:rPr>
        <w:t>» в не поступал.</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Воздушное пространство в районе посадочной площадки «Восточная» классифицируется как класс «</w:t>
      </w:r>
      <w:r w:rsidRPr="00C65772">
        <w:rPr>
          <w:rFonts w:ascii="Times New Roman" w:eastAsia="Times New Roman" w:hAnsi="Times New Roman" w:cs="Times New Roman"/>
          <w:bCs/>
          <w:color w:val="000000"/>
          <w:sz w:val="24"/>
          <w:szCs w:val="24"/>
          <w:lang w:val="en-US" w:eastAsia="ru-RU"/>
        </w:rPr>
        <w:t>C</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подано в соответствии с Табелем сообщений о движении воздушных судов в Российской Федерации.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полете двух БПЛА была доведена до правоохранительных органов. В результате оперативно-розыскных мероприятий установить собственников двух БПЛА не удалось Органами ПВО, полет двух БПЛА, воздушных судов-нарушителей порядка ИВП зафиксирован не был, сигнал «Режим» не подавался.</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Изучив материалы расследования, информацию от КВС Беличенко вертолета Робинсон </w:t>
      </w:r>
      <w:r w:rsidRPr="00C65772">
        <w:rPr>
          <w:rFonts w:ascii="Times New Roman" w:eastAsia="Times New Roman" w:hAnsi="Times New Roman" w:cs="Times New Roman"/>
          <w:bCs/>
          <w:color w:val="000000"/>
          <w:sz w:val="24"/>
          <w:szCs w:val="24"/>
          <w:lang w:val="en-US" w:eastAsia="ru-RU"/>
        </w:rPr>
        <w:t>R</w:t>
      </w:r>
      <w:r w:rsidRPr="00C65772">
        <w:rPr>
          <w:rFonts w:ascii="Times New Roman" w:eastAsia="Times New Roman" w:hAnsi="Times New Roman" w:cs="Times New Roman"/>
          <w:bCs/>
          <w:color w:val="000000"/>
          <w:sz w:val="24"/>
          <w:szCs w:val="24"/>
          <w:lang w:eastAsia="ru-RU"/>
        </w:rPr>
        <w:t>-44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-06309), комиссия пришла к выводу, что факт нарушения использования воздушного пространства имел место. </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tabs>
          <w:tab w:val="left" w:pos="1147"/>
        </w:tabs>
        <w:ind w:firstLine="80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17.07.2017 в 09.48 </w:t>
      </w:r>
      <w:r w:rsidRPr="00C65772">
        <w:rPr>
          <w:rFonts w:ascii="Times New Roman" w:eastAsia="Times New Roman" w:hAnsi="Times New Roman" w:cs="Times New Roman"/>
          <w:bCs/>
          <w:color w:val="000000"/>
          <w:sz w:val="24"/>
          <w:szCs w:val="24"/>
          <w:lang w:eastAsia="ru-RU" w:bidi="en-US"/>
        </w:rPr>
        <w:t>(</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19.48 (ХБР) в Хабаровский ЗЦ ЕС ОрВД поступила информация от гр. Бредихина И.И., в районе набережной реки Амур г. Хабаровска выполняет полет </w:t>
      </w:r>
      <w:proofErr w:type="spellStart"/>
      <w:r w:rsidRPr="00C65772">
        <w:rPr>
          <w:rFonts w:ascii="Times New Roman" w:eastAsia="Times New Roman" w:hAnsi="Times New Roman" w:cs="Times New Roman"/>
          <w:bCs/>
          <w:color w:val="000000"/>
          <w:sz w:val="24"/>
          <w:szCs w:val="24"/>
          <w:lang w:eastAsia="ru-RU" w:bidi="ru-RU"/>
        </w:rPr>
        <w:t>мотопланер</w:t>
      </w:r>
      <w:proofErr w:type="spellEnd"/>
      <w:r w:rsidRPr="00C65772">
        <w:rPr>
          <w:rFonts w:ascii="Times New Roman" w:eastAsia="Times New Roman" w:hAnsi="Times New Roman" w:cs="Times New Roman"/>
          <w:bCs/>
          <w:color w:val="000000"/>
          <w:sz w:val="24"/>
          <w:szCs w:val="24"/>
          <w:lang w:eastAsia="ru-RU" w:bidi="ru-RU"/>
        </w:rPr>
        <w:t xml:space="preserve"> в направлении от Уссурийского бульвара к музейно-культурному центру «Амурский Утес». Полет выполнялся на высоте 8-10 метров над водой. Гр. Бредихин сфотографировал полет </w:t>
      </w:r>
      <w:proofErr w:type="spellStart"/>
      <w:r w:rsidRPr="00C65772">
        <w:rPr>
          <w:rFonts w:ascii="Times New Roman" w:eastAsia="Times New Roman" w:hAnsi="Times New Roman" w:cs="Times New Roman"/>
          <w:bCs/>
          <w:color w:val="000000"/>
          <w:sz w:val="24"/>
          <w:szCs w:val="24"/>
          <w:lang w:eastAsia="ru-RU" w:bidi="ru-RU"/>
        </w:rPr>
        <w:t>мотопланера</w:t>
      </w:r>
      <w:proofErr w:type="spellEnd"/>
      <w:r w:rsidRPr="00C65772">
        <w:rPr>
          <w:rFonts w:ascii="Times New Roman" w:eastAsia="Times New Roman" w:hAnsi="Times New Roman" w:cs="Times New Roman"/>
          <w:bCs/>
          <w:color w:val="000000"/>
          <w:sz w:val="24"/>
          <w:szCs w:val="24"/>
          <w:lang w:eastAsia="ru-RU" w:bidi="ru-RU"/>
        </w:rPr>
        <w:t>, впоследствии передал снимки сотруднику полиции.</w:t>
      </w:r>
    </w:p>
    <w:p w:rsidR="00C65772" w:rsidRPr="00C65772" w:rsidRDefault="00C65772" w:rsidP="00C65772">
      <w:pPr>
        <w:widowControl w:val="0"/>
        <w:ind w:firstLine="7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Запрос на использование воздушного пространства 17.07.2017 от КВС </w:t>
      </w:r>
      <w:proofErr w:type="spellStart"/>
      <w:r w:rsidRPr="00C65772">
        <w:rPr>
          <w:rFonts w:ascii="Times New Roman" w:eastAsia="Times New Roman" w:hAnsi="Times New Roman" w:cs="Times New Roman"/>
          <w:bCs/>
          <w:color w:val="000000"/>
          <w:sz w:val="24"/>
          <w:szCs w:val="24"/>
          <w:lang w:eastAsia="ru-RU" w:bidi="ru-RU"/>
        </w:rPr>
        <w:t>мотопланера</w:t>
      </w:r>
      <w:proofErr w:type="spellEnd"/>
      <w:r w:rsidRPr="00C65772">
        <w:rPr>
          <w:rFonts w:ascii="Times New Roman" w:eastAsia="Times New Roman" w:hAnsi="Times New Roman" w:cs="Times New Roman"/>
          <w:bCs/>
          <w:color w:val="000000"/>
          <w:sz w:val="24"/>
          <w:szCs w:val="24"/>
          <w:lang w:eastAsia="ru-RU" w:bidi="ru-RU"/>
        </w:rPr>
        <w:t xml:space="preserve"> в оперативные органы ОВД не поступал.</w:t>
      </w:r>
    </w:p>
    <w:p w:rsidR="00C65772" w:rsidRPr="00C65772" w:rsidRDefault="00C65772" w:rsidP="00C65772">
      <w:pPr>
        <w:widowControl w:val="0"/>
        <w:ind w:firstLine="7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Воздушное пространство в районе набережной реки Амур г. Хабаровска классифицируется как класс «С»</w:t>
      </w:r>
    </w:p>
    <w:p w:rsidR="00C65772" w:rsidRPr="00C65772" w:rsidRDefault="00C65772" w:rsidP="00C65772">
      <w:pPr>
        <w:widowControl w:val="0"/>
        <w:ind w:firstLine="7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Сообщение </w:t>
      </w:r>
      <w:r w:rsidRPr="00C65772">
        <w:rPr>
          <w:rFonts w:ascii="Times New Roman" w:eastAsia="Times New Roman" w:hAnsi="Times New Roman" w:cs="Times New Roman"/>
          <w:bCs/>
          <w:color w:val="000000"/>
          <w:sz w:val="24"/>
          <w:szCs w:val="24"/>
          <w:lang w:val="en-US" w:eastAsia="ru-RU" w:bidi="en-US"/>
        </w:rPr>
        <w:t>ALD</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подано в соответствии с Табелем сообщений о движении воздушных судов в Российской Федерации.</w:t>
      </w:r>
    </w:p>
    <w:p w:rsidR="00C65772" w:rsidRPr="00C65772" w:rsidRDefault="00C65772" w:rsidP="00C65772">
      <w:pPr>
        <w:widowControl w:val="0"/>
        <w:ind w:firstLine="74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Информация о полете </w:t>
      </w:r>
      <w:proofErr w:type="spellStart"/>
      <w:r w:rsidRPr="00C65772">
        <w:rPr>
          <w:rFonts w:ascii="Times New Roman" w:eastAsia="Times New Roman" w:hAnsi="Times New Roman" w:cs="Times New Roman"/>
          <w:bCs/>
          <w:color w:val="000000"/>
          <w:sz w:val="24"/>
          <w:szCs w:val="24"/>
          <w:lang w:eastAsia="ru-RU" w:bidi="ru-RU"/>
        </w:rPr>
        <w:t>мотопланера</w:t>
      </w:r>
      <w:proofErr w:type="spellEnd"/>
      <w:r w:rsidRPr="00C65772">
        <w:rPr>
          <w:rFonts w:ascii="Times New Roman" w:eastAsia="Times New Roman" w:hAnsi="Times New Roman" w:cs="Times New Roman"/>
          <w:bCs/>
          <w:color w:val="000000"/>
          <w:sz w:val="24"/>
          <w:szCs w:val="24"/>
          <w:lang w:eastAsia="ru-RU" w:bidi="ru-RU"/>
        </w:rPr>
        <w:t xml:space="preserve"> была доведена до правоохранительных органов. В результате оперативно-розыскных мероприятий установить собственника </w:t>
      </w:r>
      <w:proofErr w:type="spellStart"/>
      <w:r w:rsidRPr="00C65772">
        <w:rPr>
          <w:rFonts w:ascii="Times New Roman" w:eastAsia="Times New Roman" w:hAnsi="Times New Roman" w:cs="Times New Roman"/>
          <w:bCs/>
          <w:color w:val="000000"/>
          <w:sz w:val="24"/>
          <w:szCs w:val="24"/>
          <w:lang w:eastAsia="ru-RU" w:bidi="ru-RU"/>
        </w:rPr>
        <w:t>мотопланера</w:t>
      </w:r>
      <w:proofErr w:type="spellEnd"/>
      <w:r w:rsidRPr="00C65772">
        <w:rPr>
          <w:rFonts w:ascii="Times New Roman" w:eastAsia="Times New Roman" w:hAnsi="Times New Roman" w:cs="Times New Roman"/>
          <w:bCs/>
          <w:color w:val="000000"/>
          <w:sz w:val="24"/>
          <w:szCs w:val="24"/>
          <w:lang w:eastAsia="ru-RU" w:bidi="ru-RU"/>
        </w:rPr>
        <w:t xml:space="preserve"> не удалось.</w:t>
      </w:r>
    </w:p>
    <w:p w:rsidR="00C65772" w:rsidRPr="00C65772" w:rsidRDefault="00C65772" w:rsidP="00C65772">
      <w:pPr>
        <w:widowControl w:val="0"/>
        <w:tabs>
          <w:tab w:val="left" w:pos="1088"/>
        </w:tabs>
        <w:ind w:firstLine="740"/>
        <w:jc w:val="both"/>
        <w:rPr>
          <w:rFonts w:ascii="Times New Roman" w:eastAsia="Times New Roman" w:hAnsi="Times New Roman" w:cs="Times New Roman"/>
          <w:bCs/>
          <w:color w:val="000000"/>
          <w:sz w:val="24"/>
          <w:szCs w:val="24"/>
          <w:lang w:eastAsia="ru-RU" w:bidi="ru-RU"/>
        </w:rPr>
      </w:pPr>
      <w:r w:rsidRPr="00C65772">
        <w:rPr>
          <w:rFonts w:ascii="Times New Roman" w:eastAsia="Times New Roman" w:hAnsi="Times New Roman" w:cs="Times New Roman"/>
          <w:bCs/>
          <w:color w:val="000000"/>
          <w:sz w:val="24"/>
          <w:szCs w:val="24"/>
          <w:lang w:eastAsia="ru-RU" w:bidi="ru-RU"/>
        </w:rPr>
        <w:t>Изучив материалы расследования, информацию от гр. Бредихина И.И., комиссия пришла к выводу, что факт нарушения использования воздушного пространства имел место.</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18.07.2016 в 09.43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19.43 (ХБР) от Хабаровского ЗЦ ЕС ОрВД в соответствии с Табелем сообщений о движении воздушных судов в Российской Федерации в адрес Дальневосточного межрегионального территориального управления воздушного транспорта Федерального агентства воздушного транспорта поступило сообщение № 180943 о нарушении порядка использования воздушного пространства Российской Федерации, полет дельтаплана в районе села Петропавловское Сахалинской области без разрешения на ИВП.</w:t>
      </w:r>
      <w:proofErr w:type="gramEnd"/>
    </w:p>
    <w:p w:rsidR="00C65772" w:rsidRPr="00C65772" w:rsidRDefault="00C65772" w:rsidP="00C65772">
      <w:pPr>
        <w:ind w:firstLine="708"/>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ходе расследования установлено:</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информация о полёте дельтаплана в районе села Петропавловское поступила в 09.15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19.15 (ХБР) в Сахалинский центр ОВД, от оператора беспилотного воздушного судна регистрационный № 35390 (полеты выполнялись в соответствии с представленным планом и выданным разрешением на ИВП, в районе полигона «</w:t>
      </w:r>
      <w:proofErr w:type="spellStart"/>
      <w:r w:rsidRPr="00C65772">
        <w:rPr>
          <w:rFonts w:ascii="Times New Roman" w:eastAsia="Times New Roman" w:hAnsi="Times New Roman" w:cs="Times New Roman"/>
          <w:bCs/>
          <w:color w:val="000000"/>
          <w:sz w:val="24"/>
          <w:szCs w:val="24"/>
          <w:lang w:eastAsia="ru-RU"/>
        </w:rPr>
        <w:t>Успеновский</w:t>
      </w:r>
      <w:proofErr w:type="spellEnd"/>
      <w:r w:rsidRPr="00C65772">
        <w:rPr>
          <w:rFonts w:ascii="Times New Roman" w:eastAsia="Times New Roman" w:hAnsi="Times New Roman" w:cs="Times New Roman"/>
          <w:bCs/>
          <w:color w:val="000000"/>
          <w:sz w:val="24"/>
          <w:szCs w:val="24"/>
          <w:lang w:eastAsia="ru-RU"/>
        </w:rPr>
        <w:t>»).</w:t>
      </w:r>
      <w:proofErr w:type="gramEnd"/>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Воздушное пространство в районе села Петропавловское Сахалинской области классифицируется как класс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Уведомление о плане полета дельтаплана в воздушном пространстве  класса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xml:space="preserve">» в </w:t>
      </w:r>
      <w:proofErr w:type="gramStart"/>
      <w:r w:rsidRPr="00C65772">
        <w:rPr>
          <w:rFonts w:ascii="Times New Roman" w:eastAsia="Times New Roman" w:hAnsi="Times New Roman" w:cs="Times New Roman"/>
          <w:bCs/>
          <w:color w:val="000000"/>
          <w:sz w:val="24"/>
          <w:szCs w:val="24"/>
          <w:lang w:eastAsia="ru-RU"/>
        </w:rPr>
        <w:t>Хабаровский</w:t>
      </w:r>
      <w:proofErr w:type="gramEnd"/>
      <w:r w:rsidRPr="00C65772">
        <w:rPr>
          <w:rFonts w:ascii="Times New Roman" w:eastAsia="Times New Roman" w:hAnsi="Times New Roman" w:cs="Times New Roman"/>
          <w:bCs/>
          <w:color w:val="000000"/>
          <w:sz w:val="24"/>
          <w:szCs w:val="24"/>
          <w:lang w:eastAsia="ru-RU"/>
        </w:rPr>
        <w:t xml:space="preserve"> ЗЦ ЕС ОрВД не поступало, до органов ОВД не доводилось.</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подано руководителем полетов аэродрома Южно-Сахалинск (Хомутово) в соответствии с Табелем сообщений о движении воздушных судов в Российской Федерации.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Информация о полете дельтаплана была доведена до дежурного УМВД по Сахалинской области.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результате оперативно-розыскных мероприятий установить собственника дельтаплана не удалось.</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22.07.2017 диспетчер-инструктор Горбунов С.А. осуществлял ОВД на ПДП. В 19.46 (ХБР) наблюдая взлет </w:t>
      </w:r>
      <w:proofErr w:type="gramStart"/>
      <w:r w:rsidRPr="00C65772">
        <w:rPr>
          <w:rFonts w:ascii="Times New Roman" w:eastAsia="Times New Roman" w:hAnsi="Times New Roman" w:cs="Times New Roman"/>
          <w:bCs/>
          <w:color w:val="000000"/>
          <w:sz w:val="24"/>
          <w:szCs w:val="24"/>
          <w:lang w:eastAsia="ru-RU"/>
        </w:rPr>
        <w:t>шаров-баллонов</w:t>
      </w:r>
      <w:proofErr w:type="gramEnd"/>
      <w:r w:rsidRPr="00C65772">
        <w:rPr>
          <w:rFonts w:ascii="Times New Roman" w:eastAsia="Times New Roman" w:hAnsi="Times New Roman" w:cs="Times New Roman"/>
          <w:bCs/>
          <w:color w:val="000000"/>
          <w:sz w:val="24"/>
          <w:szCs w:val="24"/>
          <w:lang w:eastAsia="ru-RU"/>
        </w:rPr>
        <w:t xml:space="preserve"> визуально обнаружил параплан в непосредственной близости с шарами-баллонами. Диспетчер-инструктор Горбунов С.А. доложил руководителю полетов о полете параплана в непосредственной близости с шарами-баллонами и запросил о наличии разрешения на ИВП для параплана. </w:t>
      </w:r>
      <w:proofErr w:type="gramStart"/>
      <w:r w:rsidRPr="00C65772">
        <w:rPr>
          <w:rFonts w:ascii="Times New Roman" w:eastAsia="Times New Roman" w:hAnsi="Times New Roman" w:cs="Times New Roman"/>
          <w:bCs/>
          <w:color w:val="000000"/>
          <w:sz w:val="24"/>
          <w:szCs w:val="24"/>
          <w:lang w:eastAsia="ru-RU"/>
        </w:rPr>
        <w:t>Получив от руководителя полетов информацию об отсутствии разрешения на ИВП для параплана Горбунов С.А. сообщил в ЗЦ</w:t>
      </w:r>
      <w:proofErr w:type="gramEnd"/>
      <w:r w:rsidRPr="00C65772">
        <w:rPr>
          <w:rFonts w:ascii="Times New Roman" w:eastAsia="Times New Roman" w:hAnsi="Times New Roman" w:cs="Times New Roman"/>
          <w:bCs/>
          <w:color w:val="000000"/>
          <w:sz w:val="24"/>
          <w:szCs w:val="24"/>
          <w:lang w:eastAsia="ru-RU"/>
        </w:rPr>
        <w:t xml:space="preserve">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На основании данной информации диспетчером было передано формализованное 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Информация о полете параплан в непосредственной близости с шарами-баллонами была доведена до органов ФСБ и полиции.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4. Изучив материалы </w:t>
      </w:r>
      <w:proofErr w:type="gramStart"/>
      <w:r w:rsidRPr="00C65772">
        <w:rPr>
          <w:rFonts w:ascii="Times New Roman" w:eastAsia="Times New Roman" w:hAnsi="Times New Roman" w:cs="Times New Roman"/>
          <w:bCs/>
          <w:color w:val="000000"/>
          <w:sz w:val="24"/>
          <w:szCs w:val="24"/>
          <w:lang w:eastAsia="ru-RU"/>
        </w:rPr>
        <w:t>расследования</w:t>
      </w:r>
      <w:proofErr w:type="gramEnd"/>
      <w:r w:rsidRPr="00C65772">
        <w:rPr>
          <w:rFonts w:ascii="Times New Roman" w:eastAsia="Times New Roman" w:hAnsi="Times New Roman" w:cs="Times New Roman"/>
          <w:bCs/>
          <w:color w:val="000000"/>
          <w:sz w:val="24"/>
          <w:szCs w:val="24"/>
          <w:lang w:eastAsia="ru-RU"/>
        </w:rPr>
        <w:t xml:space="preserve"> комиссия пришла к выводу, что факт нарушения порядка использования воздушного пространства имел место. Задержать владельцев парапланов не удалось. </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30.07.2017</w:t>
      </w:r>
      <w:r w:rsidRPr="00C65772">
        <w:rPr>
          <w:rFonts w:ascii="Times New Roman" w:eastAsia="Times New Roman" w:hAnsi="Times New Roman" w:cs="Times New Roman"/>
          <w:b/>
          <w:bCs/>
          <w:i/>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в 03.27 (UTC), 13.27 (ХБР) от гражданина </w:t>
      </w:r>
      <w:proofErr w:type="spellStart"/>
      <w:r w:rsidRPr="00C65772">
        <w:rPr>
          <w:rFonts w:ascii="Times New Roman" w:eastAsia="Times New Roman" w:hAnsi="Times New Roman" w:cs="Times New Roman"/>
          <w:bCs/>
          <w:color w:val="000000"/>
          <w:sz w:val="24"/>
          <w:szCs w:val="24"/>
          <w:lang w:eastAsia="ru-RU"/>
        </w:rPr>
        <w:t>Порохина</w:t>
      </w:r>
      <w:proofErr w:type="spellEnd"/>
      <w:r w:rsidRPr="00C65772">
        <w:rPr>
          <w:rFonts w:ascii="Times New Roman" w:eastAsia="Times New Roman" w:hAnsi="Times New Roman" w:cs="Times New Roman"/>
          <w:bCs/>
          <w:color w:val="000000"/>
          <w:sz w:val="24"/>
          <w:szCs w:val="24"/>
          <w:lang w:eastAsia="ru-RU"/>
        </w:rPr>
        <w:t xml:space="preserve"> Алексея Владимировича поступило сообщение о полете двух БПЛА в районе Спортивной гавани г. Владивостока.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04.29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14.29 (ХБР) отправлено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объяснений старшего диспетчера ДПП, МДП </w:t>
      </w:r>
      <w:proofErr w:type="spellStart"/>
      <w:r w:rsidRPr="00C65772">
        <w:rPr>
          <w:rFonts w:ascii="Times New Roman" w:eastAsia="Times New Roman" w:hAnsi="Times New Roman" w:cs="Times New Roman"/>
          <w:bCs/>
          <w:color w:val="000000"/>
          <w:sz w:val="24"/>
          <w:szCs w:val="24"/>
          <w:lang w:eastAsia="ru-RU"/>
        </w:rPr>
        <w:t>Луковенкова</w:t>
      </w:r>
      <w:proofErr w:type="spellEnd"/>
      <w:r w:rsidRPr="00C65772">
        <w:rPr>
          <w:rFonts w:ascii="Times New Roman" w:eastAsia="Times New Roman" w:hAnsi="Times New Roman" w:cs="Times New Roman"/>
          <w:bCs/>
          <w:color w:val="000000"/>
          <w:sz w:val="24"/>
          <w:szCs w:val="24"/>
          <w:lang w:eastAsia="ru-RU"/>
        </w:rPr>
        <w:t xml:space="preserve"> В.В. следует:</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информация о полете БПЛА получена им от начальника ДП МВЛ </w:t>
      </w:r>
      <w:proofErr w:type="spellStart"/>
      <w:r w:rsidRPr="00C65772">
        <w:rPr>
          <w:rFonts w:ascii="Times New Roman" w:eastAsia="Times New Roman" w:hAnsi="Times New Roman" w:cs="Times New Roman"/>
          <w:bCs/>
          <w:color w:val="000000"/>
          <w:sz w:val="24"/>
          <w:szCs w:val="24"/>
          <w:lang w:eastAsia="ru-RU"/>
        </w:rPr>
        <w:t>Пиляй</w:t>
      </w:r>
      <w:proofErr w:type="spellEnd"/>
      <w:r w:rsidRPr="00C65772">
        <w:rPr>
          <w:rFonts w:ascii="Times New Roman" w:eastAsia="Times New Roman" w:hAnsi="Times New Roman" w:cs="Times New Roman"/>
          <w:bCs/>
          <w:color w:val="000000"/>
          <w:sz w:val="24"/>
          <w:szCs w:val="24"/>
          <w:lang w:eastAsia="ru-RU"/>
        </w:rPr>
        <w:t xml:space="preserve"> К.П.;</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по указанию начальника ДП МВЛ </w:t>
      </w:r>
      <w:proofErr w:type="spellStart"/>
      <w:r w:rsidRPr="00C65772">
        <w:rPr>
          <w:rFonts w:ascii="Times New Roman" w:eastAsia="Times New Roman" w:hAnsi="Times New Roman" w:cs="Times New Roman"/>
          <w:bCs/>
          <w:color w:val="000000"/>
          <w:sz w:val="24"/>
          <w:szCs w:val="24"/>
          <w:lang w:eastAsia="ru-RU"/>
        </w:rPr>
        <w:t>Пиляй</w:t>
      </w:r>
      <w:proofErr w:type="spellEnd"/>
      <w:r w:rsidRPr="00C65772">
        <w:rPr>
          <w:rFonts w:ascii="Times New Roman" w:eastAsia="Times New Roman" w:hAnsi="Times New Roman" w:cs="Times New Roman"/>
          <w:bCs/>
          <w:color w:val="000000"/>
          <w:sz w:val="24"/>
          <w:szCs w:val="24"/>
          <w:lang w:eastAsia="ru-RU"/>
        </w:rPr>
        <w:t xml:space="preserve"> К.П., </w:t>
      </w:r>
      <w:proofErr w:type="spellStart"/>
      <w:r w:rsidRPr="00C65772">
        <w:rPr>
          <w:rFonts w:ascii="Times New Roman" w:eastAsia="Times New Roman" w:hAnsi="Times New Roman" w:cs="Times New Roman"/>
          <w:bCs/>
          <w:color w:val="000000"/>
          <w:sz w:val="24"/>
          <w:szCs w:val="24"/>
          <w:lang w:eastAsia="ru-RU"/>
        </w:rPr>
        <w:t>Луковенков</w:t>
      </w:r>
      <w:proofErr w:type="spellEnd"/>
      <w:r w:rsidRPr="00C65772">
        <w:rPr>
          <w:rFonts w:ascii="Times New Roman" w:eastAsia="Times New Roman" w:hAnsi="Times New Roman" w:cs="Times New Roman"/>
          <w:bCs/>
          <w:color w:val="000000"/>
          <w:sz w:val="24"/>
          <w:szCs w:val="24"/>
          <w:lang w:eastAsia="ru-RU"/>
        </w:rPr>
        <w:t xml:space="preserve"> В.В. произвел оповещение старшего сменного диспетчера ГО ПВД филиала «Аэронавигация Дальнего Востока» ФГУП «Госкорпорация по ОрВД», ЗЦ ЕС ОрВД, оперативного дежурного ФСБ и линейный отдел транспортной полиции;</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органом ПВО «Режим» не объявлялся.</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 </w:t>
      </w:r>
      <w:r w:rsidRPr="00C65772">
        <w:rPr>
          <w:rFonts w:ascii="Times New Roman" w:eastAsia="Times New Roman" w:hAnsi="Times New Roman" w:cs="Times New Roman"/>
          <w:bCs/>
          <w:i/>
          <w:color w:val="22272F"/>
          <w:sz w:val="24"/>
          <w:szCs w:val="24"/>
          <w:shd w:val="clear" w:color="auto" w:fill="FFFFFF"/>
          <w:lang w:eastAsia="ru-RU"/>
        </w:rPr>
        <w:t>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30.07.2017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в 09.20 (UTC), 19.20 (ХБР) начальнику смены ЗЦ ЕС ОрВД от Кошевого Георгия Петровича, руководителя ИВЦ «Орлан», по телефону поступило сообщение о полете </w:t>
      </w:r>
      <w:proofErr w:type="spellStart"/>
      <w:r w:rsidRPr="00C65772">
        <w:rPr>
          <w:rFonts w:ascii="Times New Roman" w:eastAsia="Times New Roman" w:hAnsi="Times New Roman" w:cs="Times New Roman"/>
          <w:bCs/>
          <w:color w:val="000000"/>
          <w:sz w:val="24"/>
          <w:szCs w:val="24"/>
          <w:lang w:eastAsia="ru-RU"/>
        </w:rPr>
        <w:t>мотопарапланериста</w:t>
      </w:r>
      <w:proofErr w:type="spellEnd"/>
      <w:r w:rsidRPr="00C65772">
        <w:rPr>
          <w:rFonts w:ascii="Times New Roman" w:eastAsia="Times New Roman" w:hAnsi="Times New Roman" w:cs="Times New Roman"/>
          <w:bCs/>
          <w:color w:val="000000"/>
          <w:sz w:val="24"/>
          <w:szCs w:val="24"/>
          <w:lang w:eastAsia="ru-RU"/>
        </w:rPr>
        <w:t xml:space="preserve">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Владимировка в сторону Красной речки г. Хабаровска, визуально на высоте 500-600 метров.</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Начальник смены ЗЦ ЕС ОрВД на основании полученной информации в 09.34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19.34 (ХБР) отправлено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объяснений начальника смены ЗЦ ЕС ОрВД Чумаченко А.Г. следует:</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информация о полете </w:t>
      </w:r>
      <w:proofErr w:type="spellStart"/>
      <w:r w:rsidRPr="00C65772">
        <w:rPr>
          <w:rFonts w:ascii="Times New Roman" w:eastAsia="Times New Roman" w:hAnsi="Times New Roman" w:cs="Times New Roman"/>
          <w:bCs/>
          <w:color w:val="000000"/>
          <w:sz w:val="24"/>
          <w:szCs w:val="24"/>
          <w:lang w:eastAsia="ru-RU"/>
        </w:rPr>
        <w:t>мотопарапланериста</w:t>
      </w:r>
      <w:proofErr w:type="spellEnd"/>
      <w:r w:rsidRPr="00C65772">
        <w:rPr>
          <w:rFonts w:ascii="Times New Roman" w:eastAsia="Times New Roman" w:hAnsi="Times New Roman" w:cs="Times New Roman"/>
          <w:bCs/>
          <w:color w:val="000000"/>
          <w:sz w:val="24"/>
          <w:szCs w:val="24"/>
          <w:lang w:eastAsia="ru-RU"/>
        </w:rPr>
        <w:t xml:space="preserve"> получена им от Кошевого Георгия Петровича по телефону;</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согласно схемы</w:t>
      </w:r>
      <w:proofErr w:type="gramEnd"/>
      <w:r w:rsidRPr="00C65772">
        <w:rPr>
          <w:rFonts w:ascii="Times New Roman" w:eastAsia="Times New Roman" w:hAnsi="Times New Roman" w:cs="Times New Roman"/>
          <w:bCs/>
          <w:color w:val="000000"/>
          <w:sz w:val="24"/>
          <w:szCs w:val="24"/>
          <w:lang w:eastAsia="ru-RU"/>
        </w:rPr>
        <w:t xml:space="preserve"> оповещения информация была доведена транспортной полиции, органам ФСБ, ПВО;</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органом ПВО «Режим» не объявлялся.</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 </w:t>
      </w:r>
      <w:r w:rsidRPr="00C65772">
        <w:rPr>
          <w:rFonts w:ascii="Times New Roman" w:eastAsia="Times New Roman" w:hAnsi="Times New Roman" w:cs="Times New Roman"/>
          <w:bCs/>
          <w:i/>
          <w:color w:val="22272F"/>
          <w:sz w:val="24"/>
          <w:szCs w:val="24"/>
          <w:shd w:val="clear" w:color="auto" w:fill="FFFFFF"/>
          <w:lang w:eastAsia="ru-RU"/>
        </w:rPr>
        <w:t>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09.08.2017</w:t>
      </w:r>
      <w:r w:rsidRPr="00C65772">
        <w:rPr>
          <w:rFonts w:ascii="Times New Roman" w:eastAsia="Times New Roman" w:hAnsi="Times New Roman" w:cs="Times New Roman"/>
          <w:b/>
          <w:bCs/>
          <w:i/>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в 08.28 (UTC), 18.28 (ХБР) от сотрудника УФСБ по Приморскому краю </w:t>
      </w:r>
      <w:proofErr w:type="spellStart"/>
      <w:r w:rsidRPr="00C65772">
        <w:rPr>
          <w:rFonts w:ascii="Times New Roman" w:eastAsia="Times New Roman" w:hAnsi="Times New Roman" w:cs="Times New Roman"/>
          <w:bCs/>
          <w:color w:val="000000"/>
          <w:sz w:val="24"/>
          <w:szCs w:val="24"/>
          <w:lang w:eastAsia="ru-RU"/>
        </w:rPr>
        <w:t>Пригора</w:t>
      </w:r>
      <w:proofErr w:type="spellEnd"/>
      <w:r w:rsidRPr="00C65772">
        <w:rPr>
          <w:rFonts w:ascii="Times New Roman" w:eastAsia="Times New Roman" w:hAnsi="Times New Roman" w:cs="Times New Roman"/>
          <w:bCs/>
          <w:color w:val="000000"/>
          <w:sz w:val="24"/>
          <w:szCs w:val="24"/>
          <w:lang w:eastAsia="ru-RU"/>
        </w:rPr>
        <w:t xml:space="preserve"> Д.А. по телефону поступило сообщение о полете БПЛА в районе Спортивной гавани г. Владивостока. </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09.01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19.01 (ХБР) отправлено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объяснений руководителя полетов ДПИ, СДП </w:t>
      </w:r>
      <w:proofErr w:type="spellStart"/>
      <w:r w:rsidRPr="00C65772">
        <w:rPr>
          <w:rFonts w:ascii="Times New Roman" w:eastAsia="Times New Roman" w:hAnsi="Times New Roman" w:cs="Times New Roman"/>
          <w:bCs/>
          <w:color w:val="000000"/>
          <w:sz w:val="24"/>
          <w:szCs w:val="24"/>
          <w:lang w:eastAsia="ru-RU"/>
        </w:rPr>
        <w:t>Гуляйкина</w:t>
      </w:r>
      <w:proofErr w:type="spellEnd"/>
      <w:r w:rsidRPr="00C65772">
        <w:rPr>
          <w:rFonts w:ascii="Times New Roman" w:eastAsia="Times New Roman" w:hAnsi="Times New Roman" w:cs="Times New Roman"/>
          <w:bCs/>
          <w:color w:val="000000"/>
          <w:sz w:val="24"/>
          <w:szCs w:val="24"/>
          <w:lang w:eastAsia="ru-RU"/>
        </w:rPr>
        <w:t xml:space="preserve"> А.В. следует:</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информация о полете БПЛА получена им от начальника службы движения Колесника А.В.,</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произведено оповещение согласно схеме;</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органом ПВО «Режим» не объявлялся.</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w:t>
      </w:r>
      <w:r w:rsidRPr="00C65772">
        <w:rPr>
          <w:rFonts w:ascii="Times New Roman" w:eastAsia="Times New Roman" w:hAnsi="Times New Roman" w:cs="Times New Roman"/>
          <w:bCs/>
          <w:i/>
          <w:color w:val="000000"/>
          <w:sz w:val="24"/>
          <w:szCs w:val="24"/>
          <w:lang w:eastAsia="ru-RU"/>
        </w:rPr>
        <w:lastRenderedPageBreak/>
        <w:t xml:space="preserve">центра ЕС ОрВД», </w:t>
      </w:r>
      <w:r w:rsidRPr="00C65772">
        <w:rPr>
          <w:rFonts w:ascii="Times New Roman" w:eastAsia="Times New Roman" w:hAnsi="Times New Roman" w:cs="Times New Roman"/>
          <w:bCs/>
          <w:i/>
          <w:color w:val="22272F"/>
          <w:sz w:val="24"/>
          <w:szCs w:val="24"/>
          <w:shd w:val="clear" w:color="auto" w:fill="FFFFFF"/>
          <w:lang w:eastAsia="ru-RU"/>
        </w:rPr>
        <w:t>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18.08.2017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22.50 (UTC), 19 августа в 08.50 (ХБР) от руководителя полетов на аэродроме Николаевка (Приморская) поступило сообщение о том, что на удалении 16 км от КТА на юго-западе на высоте 50-100 метров он наблюдает два мотодельтаплана.</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23.31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09.31 (ХБР) отправлено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объяснений начальника смены ЗЦ ЕС ОрВД А.Г. Чумаченко следует:</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произведено оповещение согласно схеме;</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органом ПВО «Режим» не объявлялся.</w:t>
      </w:r>
    </w:p>
    <w:p w:rsidR="00C65772" w:rsidRPr="00C65772" w:rsidRDefault="00C65772" w:rsidP="00C65772">
      <w:pPr>
        <w:ind w:firstLine="708"/>
        <w:jc w:val="both"/>
        <w:rPr>
          <w:rFonts w:ascii="Times New Roman" w:eastAsia="Times New Roman" w:hAnsi="Times New Roman" w:cs="Times New Roman"/>
          <w:bCs/>
          <w:i/>
          <w:color w:val="22272F"/>
          <w:sz w:val="24"/>
          <w:szCs w:val="24"/>
          <w:shd w:val="clear" w:color="auto" w:fill="FFFFFF"/>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 </w:t>
      </w:r>
      <w:r w:rsidRPr="00C65772">
        <w:rPr>
          <w:rFonts w:ascii="Times New Roman" w:eastAsia="Times New Roman" w:hAnsi="Times New Roman" w:cs="Times New Roman"/>
          <w:bCs/>
          <w:i/>
          <w:color w:val="22272F"/>
          <w:sz w:val="24"/>
          <w:szCs w:val="24"/>
          <w:shd w:val="clear" w:color="auto" w:fill="FFFFFF"/>
          <w:lang w:eastAsia="ru-RU"/>
        </w:rPr>
        <w:t>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widowControl w:val="0"/>
        <w:numPr>
          <w:ilvl w:val="0"/>
          <w:numId w:val="18"/>
        </w:numPr>
        <w:tabs>
          <w:tab w:val="left" w:pos="2170"/>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на вертолете </w:t>
      </w:r>
      <w:r w:rsidRPr="00C65772">
        <w:rPr>
          <w:rFonts w:ascii="Times New Roman" w:eastAsia="Times New Roman" w:hAnsi="Times New Roman" w:cs="Times New Roman"/>
          <w:bCs/>
          <w:color w:val="000000"/>
          <w:sz w:val="24"/>
          <w:szCs w:val="24"/>
          <w:lang w:val="en-US" w:eastAsia="ru-RU" w:bidi="en-US"/>
        </w:rPr>
        <w:t>R</w:t>
      </w:r>
      <w:r w:rsidRPr="00C65772">
        <w:rPr>
          <w:rFonts w:ascii="Times New Roman" w:eastAsia="Times New Roman" w:hAnsi="Times New Roman" w:cs="Times New Roman"/>
          <w:bCs/>
          <w:color w:val="000000"/>
          <w:sz w:val="24"/>
          <w:szCs w:val="24"/>
          <w:lang w:eastAsia="ru-RU" w:bidi="en-US"/>
        </w:rPr>
        <w:t xml:space="preserve">66 </w:t>
      </w:r>
      <w:r w:rsidRPr="00C65772">
        <w:rPr>
          <w:rFonts w:ascii="Times New Roman" w:eastAsia="Times New Roman" w:hAnsi="Times New Roman" w:cs="Times New Roman"/>
          <w:bCs/>
          <w:color w:val="000000"/>
          <w:sz w:val="24"/>
          <w:szCs w:val="24"/>
          <w:lang w:val="en-US" w:eastAsia="ru-RU" w:bidi="en-US"/>
        </w:rPr>
        <w:t>RA</w:t>
      </w:r>
      <w:r w:rsidRPr="00C65772">
        <w:rPr>
          <w:rFonts w:ascii="Times New Roman" w:eastAsia="Times New Roman" w:hAnsi="Times New Roman" w:cs="Times New Roman"/>
          <w:bCs/>
          <w:color w:val="000000"/>
          <w:sz w:val="24"/>
          <w:szCs w:val="24"/>
          <w:lang w:eastAsia="ru-RU" w:bidi="en-US"/>
        </w:rPr>
        <w:t xml:space="preserve">-05786 </w:t>
      </w:r>
      <w:r w:rsidRPr="00C65772">
        <w:rPr>
          <w:rFonts w:ascii="Times New Roman" w:eastAsia="Times New Roman" w:hAnsi="Times New Roman" w:cs="Times New Roman"/>
          <w:bCs/>
          <w:color w:val="000000"/>
          <w:sz w:val="24"/>
          <w:szCs w:val="24"/>
          <w:lang w:eastAsia="ru-RU" w:bidi="ru-RU"/>
        </w:rPr>
        <w:t xml:space="preserve">частным пилотом АОН </w:t>
      </w:r>
      <w:proofErr w:type="spellStart"/>
      <w:r w:rsidRPr="00C65772">
        <w:rPr>
          <w:rFonts w:ascii="Times New Roman" w:eastAsia="Times New Roman" w:hAnsi="Times New Roman" w:cs="Times New Roman"/>
          <w:bCs/>
          <w:color w:val="000000"/>
          <w:sz w:val="24"/>
          <w:szCs w:val="24"/>
          <w:lang w:eastAsia="ru-RU" w:bidi="ru-RU"/>
        </w:rPr>
        <w:t>Жадновым</w:t>
      </w:r>
      <w:proofErr w:type="spellEnd"/>
      <w:r w:rsidRPr="00C65772">
        <w:rPr>
          <w:rFonts w:ascii="Times New Roman" w:eastAsia="Times New Roman" w:hAnsi="Times New Roman" w:cs="Times New Roman"/>
          <w:bCs/>
          <w:color w:val="000000"/>
          <w:sz w:val="24"/>
          <w:szCs w:val="24"/>
          <w:lang w:eastAsia="ru-RU" w:bidi="ru-RU"/>
        </w:rPr>
        <w:t xml:space="preserve"> Иваном Валерьевичем, являющимся собственником данного вертолета, выполнялся полет по маршруту: аэродром Южно-Сахалинск (Хомутово) - посадочная площадка Кавалерово. Наличие пассажиров на борту не известно.</w:t>
      </w:r>
    </w:p>
    <w:p w:rsidR="00C65772" w:rsidRPr="00C65772" w:rsidRDefault="00C65772" w:rsidP="00C65772">
      <w:pPr>
        <w:widowControl w:val="0"/>
        <w:ind w:firstLine="78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Вылет с аэродрома Южно-Сахалинск (Хомутово) в 00.55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(11.55 местное время) днем в простых метеоусловиях. Совершил посадку на посадочную площадку Терней Приморского края в 06.10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(16.10 местное время).</w:t>
      </w:r>
    </w:p>
    <w:p w:rsidR="00C65772" w:rsidRPr="00C65772" w:rsidRDefault="00C65772" w:rsidP="00C65772">
      <w:pPr>
        <w:widowControl w:val="0"/>
        <w:ind w:firstLine="78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Посадка вертолета благополучно. Частный пилот не пострадал, вертолет повреждений не имеет.</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По результатам проведенного расследования установлено:</w:t>
      </w:r>
    </w:p>
    <w:p w:rsidR="00C65772" w:rsidRPr="00C65772" w:rsidRDefault="00C65772" w:rsidP="00C65772">
      <w:pPr>
        <w:widowControl w:val="0"/>
        <w:numPr>
          <w:ilvl w:val="0"/>
          <w:numId w:val="19"/>
        </w:numPr>
        <w:tabs>
          <w:tab w:val="left" w:pos="2013"/>
        </w:tabs>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bidi="ru-RU"/>
        </w:rPr>
        <w:t xml:space="preserve">23:29 (здесь и далее по тексту время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в Хабаровский ЗЦ ЕС ОрВД, через «Систему представления планов полетов по сети Интернет и телефонной сети» поступил представленный план полёта воздушного судна ФПЛ-РА05786, предусматривавший выполнения полета 22.08.2017 двумя вертолетами Р66 с национальными и регистрационными знаками </w:t>
      </w:r>
      <w:r w:rsidRPr="00C65772">
        <w:rPr>
          <w:rFonts w:ascii="Times New Roman" w:eastAsia="Times New Roman" w:hAnsi="Times New Roman" w:cs="Times New Roman"/>
          <w:bCs/>
          <w:color w:val="000000"/>
          <w:sz w:val="24"/>
          <w:szCs w:val="24"/>
          <w:lang w:val="en-US" w:eastAsia="ru-RU" w:bidi="en-US"/>
        </w:rPr>
        <w:t>RA</w:t>
      </w:r>
      <w:r w:rsidRPr="00C65772">
        <w:rPr>
          <w:rFonts w:ascii="Times New Roman" w:eastAsia="Times New Roman" w:hAnsi="Times New Roman" w:cs="Times New Roman"/>
          <w:bCs/>
          <w:color w:val="000000"/>
          <w:sz w:val="24"/>
          <w:szCs w:val="24"/>
          <w:lang w:eastAsia="ru-RU" w:bidi="en-US"/>
        </w:rPr>
        <w:t xml:space="preserve">-05786 </w:t>
      </w:r>
      <w:r w:rsidRPr="00C65772">
        <w:rPr>
          <w:rFonts w:ascii="Times New Roman" w:eastAsia="Times New Roman" w:hAnsi="Times New Roman" w:cs="Times New Roman"/>
          <w:bCs/>
          <w:color w:val="000000"/>
          <w:sz w:val="24"/>
          <w:szCs w:val="24"/>
          <w:lang w:eastAsia="ru-RU" w:bidi="ru-RU"/>
        </w:rPr>
        <w:t xml:space="preserve">(пилот </w:t>
      </w:r>
      <w:proofErr w:type="spellStart"/>
      <w:r w:rsidRPr="00C65772">
        <w:rPr>
          <w:rFonts w:ascii="Times New Roman" w:eastAsia="Times New Roman" w:hAnsi="Times New Roman" w:cs="Times New Roman"/>
          <w:bCs/>
          <w:color w:val="000000"/>
          <w:sz w:val="24"/>
          <w:szCs w:val="24"/>
          <w:lang w:eastAsia="ru-RU" w:bidi="ru-RU"/>
        </w:rPr>
        <w:t>Жаднов</w:t>
      </w:r>
      <w:proofErr w:type="spellEnd"/>
      <w:r w:rsidRPr="00C65772">
        <w:rPr>
          <w:rFonts w:ascii="Times New Roman" w:eastAsia="Times New Roman" w:hAnsi="Times New Roman" w:cs="Times New Roman"/>
          <w:bCs/>
          <w:color w:val="000000"/>
          <w:sz w:val="24"/>
          <w:szCs w:val="24"/>
          <w:lang w:eastAsia="ru-RU" w:bidi="ru-RU"/>
        </w:rPr>
        <w:t xml:space="preserve"> И.В.) </w:t>
      </w:r>
      <w:r w:rsidRPr="00C65772">
        <w:rPr>
          <w:rFonts w:ascii="Times New Roman" w:eastAsia="Times New Roman" w:hAnsi="Times New Roman" w:cs="Times New Roman"/>
          <w:bCs/>
          <w:color w:val="000000"/>
          <w:sz w:val="24"/>
          <w:szCs w:val="24"/>
          <w:lang w:val="en-US" w:eastAsia="ru-RU" w:bidi="en-US"/>
        </w:rPr>
        <w:t xml:space="preserve">RA-06360 </w:t>
      </w:r>
      <w:r w:rsidRPr="00C65772">
        <w:rPr>
          <w:rFonts w:ascii="Times New Roman" w:eastAsia="Times New Roman" w:hAnsi="Times New Roman" w:cs="Times New Roman"/>
          <w:bCs/>
          <w:color w:val="000000"/>
          <w:sz w:val="24"/>
          <w:szCs w:val="24"/>
          <w:lang w:eastAsia="ru-RU" w:bidi="ru-RU"/>
        </w:rPr>
        <w:t>(пилот Кабанов Е.А.):</w:t>
      </w:r>
      <w:proofErr w:type="gramEnd"/>
    </w:p>
    <w:p w:rsidR="00C65772" w:rsidRPr="00C65772" w:rsidRDefault="00C65772" w:rsidP="00C65772">
      <w:pPr>
        <w:widowControl w:val="0"/>
        <w:numPr>
          <w:ilvl w:val="0"/>
          <w:numId w:val="20"/>
        </w:numPr>
        <w:tabs>
          <w:tab w:val="left" w:pos="930"/>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вылет с аэродрома Южно-Сахалинск (Хомутово);</w:t>
      </w:r>
    </w:p>
    <w:p w:rsidR="00C65772" w:rsidRPr="00C65772" w:rsidRDefault="00C65772" w:rsidP="00C65772">
      <w:pPr>
        <w:widowControl w:val="0"/>
        <w:numPr>
          <w:ilvl w:val="0"/>
          <w:numId w:val="20"/>
        </w:numPr>
        <w:tabs>
          <w:tab w:val="left" w:pos="930"/>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полет по маршруту АРАНИ 4642С14228В УТАГИ ДЦТ РИПЛО 4430С13608В;</w:t>
      </w:r>
    </w:p>
    <w:p w:rsidR="00C65772" w:rsidRPr="00C65772" w:rsidRDefault="00C65772" w:rsidP="00C65772">
      <w:pPr>
        <w:widowControl w:val="0"/>
        <w:numPr>
          <w:ilvl w:val="0"/>
          <w:numId w:val="20"/>
        </w:numPr>
        <w:tabs>
          <w:tab w:val="left" w:pos="930"/>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прибытие на посадочную площадку Кавалерово.</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В соответствии с поступившим планом полета ВС, 21.08.2017 в 23:36 диспетчером ПИВП по обеспечению Хабаровского РЦ ЕС ОрВД, в адреса органов ОВД, отправлено сообщение ПЛИ.</w:t>
      </w:r>
    </w:p>
    <w:p w:rsidR="00C65772" w:rsidRPr="00C65772" w:rsidRDefault="00C65772" w:rsidP="00C65772">
      <w:pPr>
        <w:widowControl w:val="0"/>
        <w:ind w:firstLine="0"/>
        <w:jc w:val="both"/>
        <w:rPr>
          <w:rFonts w:ascii="Times New Roman" w:eastAsia="Times New Roman" w:hAnsi="Times New Roman" w:cs="Times New Roman"/>
          <w:bCs/>
          <w:i/>
          <w:iCs/>
          <w:color w:val="000000"/>
          <w:sz w:val="24"/>
          <w:szCs w:val="24"/>
          <w:lang w:eastAsia="ru-RU"/>
        </w:rPr>
      </w:pPr>
      <w:r w:rsidRPr="00C65772">
        <w:rPr>
          <w:rFonts w:ascii="Times New Roman" w:eastAsia="Times New Roman" w:hAnsi="Times New Roman" w:cs="Times New Roman"/>
          <w:bCs/>
          <w:i/>
          <w:iCs/>
          <w:color w:val="000000"/>
          <w:sz w:val="24"/>
          <w:szCs w:val="24"/>
          <w:lang w:eastAsia="ru-RU" w:bidi="ru-RU"/>
        </w:rPr>
        <w:t>Маршрут полета, в том числе, предусматривал полет в границах контролируемого воздушного пространства класса «С», а именно:</w:t>
      </w:r>
      <w:r w:rsidRPr="00C65772">
        <w:rPr>
          <w:rFonts w:ascii="Times New Roman" w:eastAsia="Times New Roman" w:hAnsi="Times New Roman" w:cs="Times New Roman"/>
          <w:bCs/>
          <w:color w:val="000000"/>
          <w:sz w:val="24"/>
          <w:szCs w:val="24"/>
          <w:lang w:eastAsia="ru-RU" w:bidi="ru-RU"/>
        </w:rPr>
        <w:t xml:space="preserve"> диспетчерской зоны аэродрома Южно-Сахалинск (Хомутово) </w:t>
      </w:r>
      <w:r w:rsidRPr="00C65772">
        <w:rPr>
          <w:rFonts w:ascii="Times New Roman" w:eastAsia="Times New Roman" w:hAnsi="Times New Roman" w:cs="Times New Roman"/>
          <w:bCs/>
          <w:i/>
          <w:iCs/>
          <w:color w:val="000000"/>
          <w:sz w:val="24"/>
          <w:szCs w:val="24"/>
          <w:lang w:eastAsia="ru-RU" w:bidi="ru-RU"/>
        </w:rPr>
        <w:t>(протяженность участка маршрута составляет 24 километра),</w:t>
      </w:r>
    </w:p>
    <w:p w:rsidR="00C65772" w:rsidRPr="00C65772" w:rsidRDefault="00C65772" w:rsidP="00C65772">
      <w:pPr>
        <w:widowControl w:val="0"/>
        <w:ind w:firstLine="620"/>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bidi="ru-RU"/>
        </w:rPr>
        <w:t xml:space="preserve">приграничной полосы (вдоль побережья Татарского пролива о. Сахалин) в границах Южно-Сахалинского РПИ, с пересечением государственной границы в точке с координатами 4643С14133В </w:t>
      </w:r>
      <w:r w:rsidRPr="00C65772">
        <w:rPr>
          <w:rFonts w:ascii="Times New Roman" w:eastAsia="Times New Roman" w:hAnsi="Times New Roman" w:cs="Times New Roman"/>
          <w:bCs/>
          <w:i/>
          <w:iCs/>
          <w:color w:val="000000"/>
          <w:sz w:val="24"/>
          <w:szCs w:val="24"/>
          <w:lang w:eastAsia="ru-RU" w:bidi="ru-RU"/>
        </w:rPr>
        <w:t>{протяженность участка маршрута составляет 25 километров),</w:t>
      </w:r>
      <w:proofErr w:type="gramEnd"/>
    </w:p>
    <w:p w:rsidR="00C65772" w:rsidRPr="00C65772" w:rsidRDefault="00C65772" w:rsidP="00C65772">
      <w:pPr>
        <w:widowControl w:val="0"/>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         приграничной полосы (вдоль побережья Японского моря в Приморском крае) в границах Владивостокского РПИ, с пересечением государственной границы в точке с координатами 4547С13759В </w:t>
      </w:r>
      <w:r w:rsidRPr="00C65772">
        <w:rPr>
          <w:rFonts w:ascii="Times New Roman" w:eastAsia="Times New Roman" w:hAnsi="Times New Roman" w:cs="Times New Roman"/>
          <w:bCs/>
          <w:i/>
          <w:iCs/>
          <w:color w:val="000000"/>
          <w:sz w:val="24"/>
          <w:szCs w:val="24"/>
          <w:lang w:eastAsia="ru-RU" w:bidi="ru-RU"/>
        </w:rPr>
        <w:t>(протяженность участка маршрута составляет 200 километров).</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p>
    <w:p w:rsidR="00C65772" w:rsidRPr="00C65772" w:rsidRDefault="00C65772" w:rsidP="00C65772">
      <w:pPr>
        <w:widowControl w:val="0"/>
        <w:ind w:firstLine="62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Авиационное событие классифицируется как нарушение ФП ИВП   гл. VII ст. 147 пункт: </w:t>
      </w:r>
      <w:r w:rsidRPr="00C65772">
        <w:rPr>
          <w:rFonts w:ascii="Times New Roman" w:eastAsia="Times New Roman" w:hAnsi="Times New Roman" w:cs="Times New Roman"/>
          <w:bCs/>
          <w:i/>
          <w:color w:val="000000"/>
          <w:sz w:val="24"/>
          <w:szCs w:val="24"/>
          <w:lang w:eastAsia="ru-RU" w:bidi="ru-RU"/>
        </w:rPr>
        <w:t>б) несоблюдение условий, доведенных центром Единой</w:t>
      </w:r>
      <w:r w:rsidRPr="00C65772">
        <w:rPr>
          <w:rFonts w:ascii="Times New Roman" w:eastAsia="Times New Roman" w:hAnsi="Times New Roman" w:cs="Times New Roman"/>
          <w:bCs/>
          <w:color w:val="000000"/>
          <w:sz w:val="24"/>
          <w:szCs w:val="24"/>
          <w:lang w:eastAsia="ru-RU" w:bidi="ru-RU"/>
        </w:rPr>
        <w:t xml:space="preserve"> </w:t>
      </w:r>
      <w:r w:rsidRPr="00C65772">
        <w:rPr>
          <w:rFonts w:ascii="Times New Roman" w:eastAsia="Times New Roman" w:hAnsi="Times New Roman" w:cs="Times New Roman"/>
          <w:bCs/>
          <w:i/>
          <w:color w:val="000000"/>
          <w:sz w:val="24"/>
          <w:szCs w:val="24"/>
          <w:lang w:eastAsia="ru-RU" w:bidi="ru-RU"/>
        </w:rPr>
        <w:t>системы в разрешении на использование воздушного пространства;</w:t>
      </w:r>
    </w:p>
    <w:p w:rsidR="00C65772" w:rsidRPr="00C65772" w:rsidRDefault="00C65772" w:rsidP="00C65772">
      <w:pPr>
        <w:widowControl w:val="0"/>
        <w:ind w:firstLine="62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г) несоблюдение порядка использования воздушного пространства приграничной полосы;</w:t>
      </w:r>
    </w:p>
    <w:p w:rsidR="00C65772" w:rsidRPr="00C65772" w:rsidRDefault="00C65772" w:rsidP="00C65772">
      <w:pPr>
        <w:widowControl w:val="0"/>
        <w:ind w:firstLine="58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C65772" w:rsidRPr="00C65772" w:rsidRDefault="00C65772" w:rsidP="00C65772">
      <w:pPr>
        <w:widowControl w:val="0"/>
        <w:tabs>
          <w:tab w:val="left" w:pos="941"/>
        </w:tabs>
        <w:ind w:firstLine="58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 xml:space="preserve">к) несанкционированное органом обслуживания воздушного движения (управления </w:t>
      </w:r>
      <w:r w:rsidRPr="00C65772">
        <w:rPr>
          <w:rFonts w:ascii="Times New Roman" w:eastAsia="Times New Roman" w:hAnsi="Times New Roman" w:cs="Times New Roman"/>
          <w:bCs/>
          <w:i/>
          <w:color w:val="000000"/>
          <w:sz w:val="24"/>
          <w:szCs w:val="24"/>
          <w:lang w:eastAsia="ru-RU" w:bidi="ru-RU"/>
        </w:rPr>
        <w:lastRenderedPageBreak/>
        <w:t>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C65772" w:rsidRPr="00C65772" w:rsidRDefault="00C65772" w:rsidP="00C65772">
      <w:pPr>
        <w:widowControl w:val="0"/>
        <w:tabs>
          <w:tab w:val="left" w:pos="2149"/>
        </w:tabs>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 xml:space="preserve">        л) влет воздушного судна в контролируемое воздушное пространство без разрешения органа обслуживания воздушного движения (управления полетами);</w:t>
      </w:r>
      <w:r w:rsidRPr="00C65772">
        <w:rPr>
          <w:rFonts w:ascii="Times New Roman" w:eastAsia="Times New Roman" w:hAnsi="Times New Roman" w:cs="Times New Roman"/>
          <w:bCs/>
          <w:color w:val="000000"/>
          <w:sz w:val="24"/>
          <w:szCs w:val="24"/>
          <w:lang w:eastAsia="ru-RU" w:bidi="ru-RU"/>
        </w:rPr>
        <w:t xml:space="preserve"> </w:t>
      </w:r>
    </w:p>
    <w:p w:rsidR="00C65772" w:rsidRPr="00C65772" w:rsidRDefault="00C65772" w:rsidP="00C65772">
      <w:pPr>
        <w:widowControl w:val="0"/>
        <w:numPr>
          <w:ilvl w:val="0"/>
          <w:numId w:val="21"/>
        </w:numPr>
        <w:tabs>
          <w:tab w:val="left" w:pos="2149"/>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на вертолете </w:t>
      </w:r>
      <w:r w:rsidRPr="00C65772">
        <w:rPr>
          <w:rFonts w:ascii="Times New Roman" w:eastAsia="Times New Roman" w:hAnsi="Times New Roman" w:cs="Times New Roman"/>
          <w:bCs/>
          <w:color w:val="000000"/>
          <w:sz w:val="24"/>
          <w:szCs w:val="24"/>
          <w:lang w:val="en-US" w:eastAsia="ru-RU" w:bidi="en-US"/>
        </w:rPr>
        <w:t>R</w:t>
      </w:r>
      <w:r w:rsidRPr="00C65772">
        <w:rPr>
          <w:rFonts w:ascii="Times New Roman" w:eastAsia="Times New Roman" w:hAnsi="Times New Roman" w:cs="Times New Roman"/>
          <w:bCs/>
          <w:color w:val="000000"/>
          <w:sz w:val="24"/>
          <w:szCs w:val="24"/>
          <w:lang w:eastAsia="ru-RU" w:bidi="en-US"/>
        </w:rPr>
        <w:t xml:space="preserve">66 </w:t>
      </w:r>
      <w:r w:rsidRPr="00C65772">
        <w:rPr>
          <w:rFonts w:ascii="Times New Roman" w:eastAsia="Times New Roman" w:hAnsi="Times New Roman" w:cs="Times New Roman"/>
          <w:bCs/>
          <w:color w:val="000000"/>
          <w:sz w:val="24"/>
          <w:szCs w:val="24"/>
          <w:lang w:val="en-US" w:eastAsia="ru-RU" w:bidi="en-US"/>
        </w:rPr>
        <w:t>RA</w:t>
      </w:r>
      <w:r w:rsidRPr="00C65772">
        <w:rPr>
          <w:rFonts w:ascii="Times New Roman" w:eastAsia="Times New Roman" w:hAnsi="Times New Roman" w:cs="Times New Roman"/>
          <w:bCs/>
          <w:color w:val="000000"/>
          <w:sz w:val="24"/>
          <w:szCs w:val="24"/>
          <w:lang w:eastAsia="ru-RU" w:bidi="en-US"/>
        </w:rPr>
        <w:t xml:space="preserve">-06360 </w:t>
      </w:r>
      <w:r w:rsidRPr="00C65772">
        <w:rPr>
          <w:rFonts w:ascii="Times New Roman" w:eastAsia="Times New Roman" w:hAnsi="Times New Roman" w:cs="Times New Roman"/>
          <w:bCs/>
          <w:color w:val="000000"/>
          <w:sz w:val="24"/>
          <w:szCs w:val="24"/>
          <w:lang w:eastAsia="ru-RU" w:bidi="ru-RU"/>
        </w:rPr>
        <w:t>принадлежащий ООО «КИМ», частным пилотом АОН Кабановым Евгением Александровичем с пассажиром на борту Кабановым А.Е. (ребенок - как член экипажа), выполнялся полет по маршруту: аэродром Южно-Сахалинск (Хомутово) - посадочная площадка Кавалерово.</w:t>
      </w:r>
    </w:p>
    <w:p w:rsidR="00C65772" w:rsidRPr="00C65772" w:rsidRDefault="00C65772" w:rsidP="00C65772">
      <w:pPr>
        <w:widowControl w:val="0"/>
        <w:ind w:firstLine="78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 xml:space="preserve">Вылет с аэродрома Южно-Сахалинск (Хомутово) в 00:55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(11:55 местное время) днем в простых метеоусловиях. Совершил посадку на посадочную площадку Терней Приморского края в 06:11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(16:11 местное время).</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По результатам проведенного расследования установлено:</w:t>
      </w:r>
    </w:p>
    <w:p w:rsidR="00C65772" w:rsidRPr="00C65772" w:rsidRDefault="00C65772" w:rsidP="00C65772">
      <w:pPr>
        <w:widowControl w:val="0"/>
        <w:numPr>
          <w:ilvl w:val="0"/>
          <w:numId w:val="22"/>
        </w:numPr>
        <w:tabs>
          <w:tab w:val="left" w:pos="2010"/>
        </w:tabs>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bidi="ru-RU"/>
        </w:rPr>
        <w:t xml:space="preserve">23:29 (здесь и далее по тексту время </w:t>
      </w:r>
      <w:r w:rsidRPr="00C65772">
        <w:rPr>
          <w:rFonts w:ascii="Times New Roman" w:eastAsia="Times New Roman" w:hAnsi="Times New Roman" w:cs="Times New Roman"/>
          <w:bCs/>
          <w:color w:val="000000"/>
          <w:sz w:val="24"/>
          <w:szCs w:val="24"/>
          <w:lang w:val="en-US" w:eastAsia="ru-RU" w:bidi="en-US"/>
        </w:rPr>
        <w:t>UTC</w:t>
      </w:r>
      <w:r w:rsidRPr="00C65772">
        <w:rPr>
          <w:rFonts w:ascii="Times New Roman" w:eastAsia="Times New Roman" w:hAnsi="Times New Roman" w:cs="Times New Roman"/>
          <w:bCs/>
          <w:color w:val="000000"/>
          <w:sz w:val="24"/>
          <w:szCs w:val="24"/>
          <w:lang w:eastAsia="ru-RU" w:bidi="en-US"/>
        </w:rPr>
        <w:t xml:space="preserve">) </w:t>
      </w:r>
      <w:r w:rsidRPr="00C65772">
        <w:rPr>
          <w:rFonts w:ascii="Times New Roman" w:eastAsia="Times New Roman" w:hAnsi="Times New Roman" w:cs="Times New Roman"/>
          <w:bCs/>
          <w:color w:val="000000"/>
          <w:sz w:val="24"/>
          <w:szCs w:val="24"/>
          <w:lang w:eastAsia="ru-RU" w:bidi="ru-RU"/>
        </w:rPr>
        <w:t xml:space="preserve">в Хабаровский ЗЦ ЕС ОрВД, через «Систему представления планов полетов по сети Интернет и телефонной сети» поступил представленный план полёта воздушного судна ФПЛ-РА05786, предусматривавший выполнения полета 22.08.2017 двумя вертолетами </w:t>
      </w:r>
      <w:r w:rsidRPr="00C65772">
        <w:rPr>
          <w:rFonts w:ascii="Times New Roman" w:eastAsia="Times New Roman" w:hAnsi="Times New Roman" w:cs="Times New Roman"/>
          <w:bCs/>
          <w:color w:val="000000"/>
          <w:sz w:val="24"/>
          <w:szCs w:val="24"/>
          <w:lang w:val="en-US" w:eastAsia="ru-RU" w:bidi="en-US"/>
        </w:rPr>
        <w:t>R</w:t>
      </w:r>
      <w:r w:rsidRPr="00C65772">
        <w:rPr>
          <w:rFonts w:ascii="Times New Roman" w:eastAsia="Times New Roman" w:hAnsi="Times New Roman" w:cs="Times New Roman"/>
          <w:bCs/>
          <w:color w:val="000000"/>
          <w:sz w:val="24"/>
          <w:szCs w:val="24"/>
          <w:lang w:eastAsia="ru-RU" w:bidi="en-US"/>
        </w:rPr>
        <w:t xml:space="preserve">66 </w:t>
      </w:r>
      <w:r w:rsidRPr="00C65772">
        <w:rPr>
          <w:rFonts w:ascii="Times New Roman" w:eastAsia="Times New Roman" w:hAnsi="Times New Roman" w:cs="Times New Roman"/>
          <w:bCs/>
          <w:color w:val="000000"/>
          <w:sz w:val="24"/>
          <w:szCs w:val="24"/>
          <w:lang w:eastAsia="ru-RU" w:bidi="ru-RU"/>
        </w:rPr>
        <w:t xml:space="preserve">с национальными и регистрационными знаками </w:t>
      </w:r>
      <w:r w:rsidRPr="00C65772">
        <w:rPr>
          <w:rFonts w:ascii="Times New Roman" w:eastAsia="Times New Roman" w:hAnsi="Times New Roman" w:cs="Times New Roman"/>
          <w:bCs/>
          <w:color w:val="000000"/>
          <w:sz w:val="24"/>
          <w:szCs w:val="24"/>
          <w:lang w:val="en-US" w:eastAsia="ru-RU" w:bidi="en-US"/>
        </w:rPr>
        <w:t>RA</w:t>
      </w:r>
      <w:r w:rsidRPr="00C65772">
        <w:rPr>
          <w:rFonts w:ascii="Times New Roman" w:eastAsia="Times New Roman" w:hAnsi="Times New Roman" w:cs="Times New Roman"/>
          <w:bCs/>
          <w:color w:val="000000"/>
          <w:sz w:val="24"/>
          <w:szCs w:val="24"/>
          <w:lang w:eastAsia="ru-RU" w:bidi="en-US"/>
        </w:rPr>
        <w:t xml:space="preserve">-05786 </w:t>
      </w:r>
      <w:r w:rsidRPr="00C65772">
        <w:rPr>
          <w:rFonts w:ascii="Times New Roman" w:eastAsia="Times New Roman" w:hAnsi="Times New Roman" w:cs="Times New Roman"/>
          <w:bCs/>
          <w:color w:val="000000"/>
          <w:sz w:val="24"/>
          <w:szCs w:val="24"/>
          <w:lang w:eastAsia="ru-RU" w:bidi="ru-RU"/>
        </w:rPr>
        <w:t xml:space="preserve">(пилот </w:t>
      </w:r>
      <w:proofErr w:type="spellStart"/>
      <w:r w:rsidRPr="00C65772">
        <w:rPr>
          <w:rFonts w:ascii="Times New Roman" w:eastAsia="Times New Roman" w:hAnsi="Times New Roman" w:cs="Times New Roman"/>
          <w:bCs/>
          <w:color w:val="000000"/>
          <w:sz w:val="24"/>
          <w:szCs w:val="24"/>
          <w:lang w:eastAsia="ru-RU" w:bidi="ru-RU"/>
        </w:rPr>
        <w:t>Жаднов</w:t>
      </w:r>
      <w:proofErr w:type="spellEnd"/>
      <w:r w:rsidRPr="00C65772">
        <w:rPr>
          <w:rFonts w:ascii="Times New Roman" w:eastAsia="Times New Roman" w:hAnsi="Times New Roman" w:cs="Times New Roman"/>
          <w:bCs/>
          <w:color w:val="000000"/>
          <w:sz w:val="24"/>
          <w:szCs w:val="24"/>
          <w:lang w:eastAsia="ru-RU" w:bidi="ru-RU"/>
        </w:rPr>
        <w:t xml:space="preserve"> И.В.) </w:t>
      </w:r>
      <w:r w:rsidRPr="00C65772">
        <w:rPr>
          <w:rFonts w:ascii="Times New Roman" w:eastAsia="Times New Roman" w:hAnsi="Times New Roman" w:cs="Times New Roman"/>
          <w:bCs/>
          <w:color w:val="000000"/>
          <w:sz w:val="24"/>
          <w:szCs w:val="24"/>
          <w:lang w:val="en-US" w:eastAsia="ru-RU" w:bidi="en-US"/>
        </w:rPr>
        <w:t xml:space="preserve">RA-06360 </w:t>
      </w:r>
      <w:r w:rsidRPr="00C65772">
        <w:rPr>
          <w:rFonts w:ascii="Times New Roman" w:eastAsia="Times New Roman" w:hAnsi="Times New Roman" w:cs="Times New Roman"/>
          <w:bCs/>
          <w:color w:val="000000"/>
          <w:sz w:val="24"/>
          <w:szCs w:val="24"/>
          <w:lang w:eastAsia="ru-RU" w:bidi="ru-RU"/>
        </w:rPr>
        <w:t>(пилот Кабанов Е.А.):</w:t>
      </w:r>
      <w:proofErr w:type="gramEnd"/>
    </w:p>
    <w:p w:rsidR="00C65772" w:rsidRPr="00C65772" w:rsidRDefault="00C65772" w:rsidP="00C65772">
      <w:pPr>
        <w:widowControl w:val="0"/>
        <w:numPr>
          <w:ilvl w:val="0"/>
          <w:numId w:val="23"/>
        </w:numPr>
        <w:tabs>
          <w:tab w:val="left" w:pos="932"/>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вылет с аэродрома Южно-Сахалинск (Хомутово);</w:t>
      </w:r>
    </w:p>
    <w:p w:rsidR="00C65772" w:rsidRPr="00C65772" w:rsidRDefault="00C65772" w:rsidP="00C65772">
      <w:pPr>
        <w:widowControl w:val="0"/>
        <w:numPr>
          <w:ilvl w:val="0"/>
          <w:numId w:val="23"/>
        </w:numPr>
        <w:tabs>
          <w:tab w:val="left" w:pos="932"/>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полет по маршруту АР АНИ 4642С14228В УТАГИ ДЦТ РИПЛО 4430С13608В;</w:t>
      </w:r>
    </w:p>
    <w:p w:rsidR="00C65772" w:rsidRPr="00C65772" w:rsidRDefault="00C65772" w:rsidP="00C65772">
      <w:pPr>
        <w:widowControl w:val="0"/>
        <w:numPr>
          <w:ilvl w:val="0"/>
          <w:numId w:val="23"/>
        </w:numPr>
        <w:tabs>
          <w:tab w:val="left" w:pos="932"/>
        </w:tabs>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прибытие на посадочную площадку Кавалерово.</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В соответствии с поступившим планом полета ВС, 21.08.2017 в 23:36 диспетчером ПИВП по обеспечению Хабаровского РЦ ЕС ОрВД, в адреса органов ОВД, отправлено сообщение ПЛН.</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bidi="ru-RU"/>
        </w:rPr>
        <w:t>Маршрут полета, в том числе, предусматривал полет в границах контролируемого воздушного пространства класса «С», а именно:</w:t>
      </w:r>
    </w:p>
    <w:p w:rsidR="00C65772" w:rsidRPr="00C65772" w:rsidRDefault="00C65772" w:rsidP="00C65772">
      <w:pPr>
        <w:widowControl w:val="0"/>
        <w:ind w:firstLine="660"/>
        <w:jc w:val="both"/>
        <w:rPr>
          <w:rFonts w:ascii="Times New Roman" w:eastAsia="Times New Roman" w:hAnsi="Times New Roman" w:cs="Times New Roman"/>
          <w:bCs/>
          <w:i/>
          <w:iCs/>
          <w:color w:val="000000"/>
          <w:sz w:val="24"/>
          <w:szCs w:val="24"/>
          <w:lang w:eastAsia="ru-RU"/>
        </w:rPr>
      </w:pPr>
      <w:r w:rsidRPr="00C65772">
        <w:rPr>
          <w:rFonts w:ascii="Times New Roman" w:eastAsia="Times New Roman" w:hAnsi="Times New Roman" w:cs="Times New Roman"/>
          <w:bCs/>
          <w:i/>
          <w:iCs/>
          <w:color w:val="000000"/>
          <w:sz w:val="24"/>
          <w:szCs w:val="24"/>
          <w:lang w:eastAsia="ru-RU" w:bidi="ru-RU"/>
        </w:rPr>
        <w:t>диспетчерской зоны аэродрома Южно-Сахалинск (Хомутово) (протяженность участка маршрута составляет 24 километра),</w:t>
      </w:r>
    </w:p>
    <w:p w:rsidR="00C65772" w:rsidRPr="00C65772" w:rsidRDefault="00C65772" w:rsidP="00C65772">
      <w:pPr>
        <w:widowControl w:val="0"/>
        <w:ind w:firstLine="660"/>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bidi="ru-RU"/>
        </w:rPr>
        <w:t xml:space="preserve">приграничной полосы (вдоль побережья Татарского пролива о. Сахалин) в границах Южно-Сахалинского РПИ, с пересечением государственной границы в точке с координатами 4643С14133В </w:t>
      </w:r>
      <w:r w:rsidRPr="00C65772">
        <w:rPr>
          <w:rFonts w:ascii="Times New Roman" w:eastAsia="Times New Roman" w:hAnsi="Times New Roman" w:cs="Times New Roman"/>
          <w:bCs/>
          <w:i/>
          <w:iCs/>
          <w:color w:val="000000"/>
          <w:sz w:val="24"/>
          <w:szCs w:val="24"/>
          <w:lang w:eastAsia="ru-RU" w:bidi="ru-RU"/>
        </w:rPr>
        <w:t>{протяженность участка маршрута составляет 25 километров),</w:t>
      </w:r>
      <w:proofErr w:type="gramEnd"/>
    </w:p>
    <w:p w:rsidR="00C65772" w:rsidRPr="00C65772" w:rsidRDefault="00C65772" w:rsidP="00C65772">
      <w:pPr>
        <w:widowControl w:val="0"/>
        <w:ind w:firstLine="660"/>
        <w:jc w:val="both"/>
        <w:rPr>
          <w:rFonts w:ascii="Times New Roman" w:eastAsia="Times New Roman" w:hAnsi="Times New Roman" w:cs="Times New Roman"/>
          <w:bCs/>
          <w:i/>
          <w:iCs/>
          <w:color w:val="000000"/>
          <w:sz w:val="24"/>
          <w:szCs w:val="24"/>
          <w:shd w:val="clear" w:color="auto" w:fill="FFFFFF"/>
          <w:lang w:eastAsia="ru-RU"/>
        </w:rPr>
      </w:pPr>
      <w:r w:rsidRPr="00C65772">
        <w:rPr>
          <w:rFonts w:ascii="Times New Roman" w:eastAsia="Times New Roman" w:hAnsi="Times New Roman" w:cs="Times New Roman"/>
          <w:bCs/>
          <w:color w:val="000000"/>
          <w:sz w:val="24"/>
          <w:szCs w:val="24"/>
          <w:lang w:eastAsia="ru-RU" w:bidi="ru-RU"/>
        </w:rPr>
        <w:t xml:space="preserve">приграничной полосы (вдоль побережья Японского моря в Приморском крае) в границах Владивостокского РПИ, с пересечением государственной границы в точке с координатами 4547С13759В </w:t>
      </w:r>
      <w:r w:rsidRPr="00C65772">
        <w:rPr>
          <w:rFonts w:ascii="Times New Roman" w:eastAsia="Times New Roman" w:hAnsi="Times New Roman" w:cs="Times New Roman"/>
          <w:bCs/>
          <w:i/>
          <w:iCs/>
          <w:color w:val="000000"/>
          <w:sz w:val="24"/>
          <w:szCs w:val="24"/>
          <w:shd w:val="clear" w:color="auto" w:fill="FFFFFF"/>
          <w:lang w:eastAsia="ru-RU"/>
        </w:rPr>
        <w:t>(протяженность участка маршрута составляет 200 километров).</w:t>
      </w:r>
    </w:p>
    <w:p w:rsidR="00C65772" w:rsidRPr="00C65772" w:rsidRDefault="00C65772" w:rsidP="00C65772">
      <w:pPr>
        <w:widowControl w:val="0"/>
        <w:ind w:firstLine="660"/>
        <w:jc w:val="both"/>
        <w:rPr>
          <w:rFonts w:ascii="Times New Roman" w:eastAsia="Times New Roman" w:hAnsi="Times New Roman" w:cs="Times New Roman"/>
          <w:bCs/>
          <w:i/>
          <w:iCs/>
          <w:color w:val="000000"/>
          <w:sz w:val="24"/>
          <w:szCs w:val="24"/>
          <w:shd w:val="clear" w:color="auto" w:fill="FFFFFF"/>
          <w:lang w:eastAsia="ru-RU"/>
        </w:rPr>
      </w:pPr>
    </w:p>
    <w:p w:rsidR="00C65772" w:rsidRPr="00C65772" w:rsidRDefault="00C65772" w:rsidP="00C65772">
      <w:pPr>
        <w:widowControl w:val="0"/>
        <w:ind w:firstLine="62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Авиационное событие классифицируется как нарушение ФП ИВП   гл. VII ст. 147 пункт: </w:t>
      </w:r>
      <w:r w:rsidRPr="00C65772">
        <w:rPr>
          <w:rFonts w:ascii="Times New Roman" w:eastAsia="Times New Roman" w:hAnsi="Times New Roman" w:cs="Times New Roman"/>
          <w:bCs/>
          <w:i/>
          <w:color w:val="000000"/>
          <w:sz w:val="24"/>
          <w:szCs w:val="24"/>
          <w:lang w:eastAsia="ru-RU" w:bidi="ru-RU"/>
        </w:rPr>
        <w:t>б) несоблюдение условий, доведенных центром Единой</w:t>
      </w:r>
      <w:r w:rsidRPr="00C65772">
        <w:rPr>
          <w:rFonts w:ascii="Times New Roman" w:eastAsia="Times New Roman" w:hAnsi="Times New Roman" w:cs="Times New Roman"/>
          <w:bCs/>
          <w:color w:val="000000"/>
          <w:sz w:val="24"/>
          <w:szCs w:val="24"/>
          <w:lang w:eastAsia="ru-RU" w:bidi="ru-RU"/>
        </w:rPr>
        <w:t xml:space="preserve"> </w:t>
      </w:r>
      <w:r w:rsidRPr="00C65772">
        <w:rPr>
          <w:rFonts w:ascii="Times New Roman" w:eastAsia="Times New Roman" w:hAnsi="Times New Roman" w:cs="Times New Roman"/>
          <w:bCs/>
          <w:i/>
          <w:color w:val="000000"/>
          <w:sz w:val="24"/>
          <w:szCs w:val="24"/>
          <w:lang w:eastAsia="ru-RU" w:bidi="ru-RU"/>
        </w:rPr>
        <w:t>системы в разрешении на использование воздушного пространства;</w:t>
      </w:r>
    </w:p>
    <w:p w:rsidR="00C65772" w:rsidRPr="00C65772" w:rsidRDefault="00C65772" w:rsidP="00C65772">
      <w:pPr>
        <w:widowControl w:val="0"/>
        <w:ind w:firstLine="62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г) несоблюдение порядка использования воздушного пространства приграничной полосы;</w:t>
      </w:r>
    </w:p>
    <w:p w:rsidR="00C65772" w:rsidRPr="00C65772" w:rsidRDefault="00C65772" w:rsidP="00C65772">
      <w:pPr>
        <w:widowControl w:val="0"/>
        <w:ind w:firstLine="58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rsidR="00C65772" w:rsidRPr="00C65772" w:rsidRDefault="00C65772" w:rsidP="00C65772">
      <w:pPr>
        <w:widowControl w:val="0"/>
        <w:tabs>
          <w:tab w:val="left" w:pos="941"/>
        </w:tabs>
        <w:ind w:firstLine="580"/>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к)</w:t>
      </w:r>
      <w:r w:rsidRPr="00C65772">
        <w:rPr>
          <w:rFonts w:ascii="Times New Roman" w:eastAsia="Times New Roman" w:hAnsi="Times New Roman" w:cs="Times New Roman"/>
          <w:bCs/>
          <w:i/>
          <w:color w:val="000000"/>
          <w:sz w:val="24"/>
          <w:szCs w:val="24"/>
          <w:lang w:eastAsia="ru-RU" w:bidi="ru-RU"/>
        </w:rPr>
        <w:tab/>
        <w:t>несанкционированное органом обслуживания воздушного движения (управления полетами) отклонение воздушного судна за пределы границ воздушной трассы, местной воздушной линии и маршрута, за исключением случаев, когда такое отклонение обусловлено соображениями безопасности полета (обход опасных метеорологических явлений погоды и др.);</w:t>
      </w:r>
    </w:p>
    <w:p w:rsidR="00C65772" w:rsidRPr="00C65772" w:rsidRDefault="00C65772" w:rsidP="00C65772">
      <w:pPr>
        <w:widowControl w:val="0"/>
        <w:tabs>
          <w:tab w:val="left" w:pos="2149"/>
        </w:tabs>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i/>
          <w:color w:val="000000"/>
          <w:sz w:val="24"/>
          <w:szCs w:val="24"/>
          <w:lang w:eastAsia="ru-RU" w:bidi="ru-RU"/>
        </w:rPr>
        <w:t xml:space="preserve">        л) влет воздушного судна в контролируемое воздушное пространство без разрешения органа обслуживания воздушного движения (управления полетами).</w:t>
      </w:r>
      <w:r w:rsidRPr="00C65772">
        <w:rPr>
          <w:rFonts w:ascii="Times New Roman" w:eastAsia="Times New Roman" w:hAnsi="Times New Roman" w:cs="Times New Roman"/>
          <w:bCs/>
          <w:color w:val="000000"/>
          <w:sz w:val="24"/>
          <w:szCs w:val="24"/>
          <w:lang w:eastAsia="ru-RU" w:bidi="ru-RU"/>
        </w:rPr>
        <w:t xml:space="preserve"> </w:t>
      </w:r>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27.08.2017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09.28 (UTC), 19.28 (ХБР) руководителю полетов аэродрома Владивосток (</w:t>
      </w:r>
      <w:proofErr w:type="spellStart"/>
      <w:r w:rsidRPr="00C65772">
        <w:rPr>
          <w:rFonts w:ascii="Times New Roman" w:eastAsia="Times New Roman" w:hAnsi="Times New Roman" w:cs="Times New Roman"/>
          <w:bCs/>
          <w:color w:val="000000"/>
          <w:sz w:val="24"/>
          <w:szCs w:val="24"/>
          <w:lang w:eastAsia="ru-RU"/>
        </w:rPr>
        <w:t>Кневичи</w:t>
      </w:r>
      <w:proofErr w:type="spellEnd"/>
      <w:r w:rsidRPr="00C65772">
        <w:rPr>
          <w:rFonts w:ascii="Times New Roman" w:eastAsia="Times New Roman" w:hAnsi="Times New Roman" w:cs="Times New Roman"/>
          <w:bCs/>
          <w:color w:val="000000"/>
          <w:sz w:val="24"/>
          <w:szCs w:val="24"/>
          <w:lang w:eastAsia="ru-RU"/>
        </w:rPr>
        <w:t xml:space="preserve">) от сотрудника ФСО Алпатова Д.Н. по телефону поступило устное сообщение о том, что в период 08.30-08.45 по при проезде по автомобильному мосту на остров Русский г. </w:t>
      </w:r>
      <w:r w:rsidRPr="00C65772">
        <w:rPr>
          <w:rFonts w:ascii="Times New Roman" w:eastAsia="Times New Roman" w:hAnsi="Times New Roman" w:cs="Times New Roman"/>
          <w:bCs/>
          <w:color w:val="000000"/>
          <w:sz w:val="24"/>
          <w:szCs w:val="24"/>
          <w:lang w:eastAsia="ru-RU"/>
        </w:rPr>
        <w:lastRenderedPageBreak/>
        <w:t xml:space="preserve">Владивостока он наблюдал полет дельтапланериста и трех-четырех парашютистов с левой стороны моста, высота полёта ориентировочно 100 метров. </w:t>
      </w:r>
      <w:proofErr w:type="gramEnd"/>
    </w:p>
    <w:p w:rsidR="00C65772" w:rsidRPr="00C65772" w:rsidRDefault="00C65772" w:rsidP="00C65772">
      <w:pPr>
        <w:widowControl w:val="0"/>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09.46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19.46 (ХБР) диспетчер ГО ПВД по указанию руководителя полётов передал формализованное сообщение АЛД </w:t>
      </w:r>
      <w:proofErr w:type="gramStart"/>
      <w:r w:rsidRPr="00C65772">
        <w:rPr>
          <w:rFonts w:ascii="Times New Roman" w:eastAsia="Times New Roman" w:hAnsi="Times New Roman" w:cs="Times New Roman"/>
          <w:bCs/>
          <w:color w:val="000000"/>
          <w:sz w:val="24"/>
          <w:szCs w:val="24"/>
          <w:lang w:eastAsia="ru-RU"/>
        </w:rPr>
        <w:t>согласно Табеля</w:t>
      </w:r>
      <w:proofErr w:type="gramEnd"/>
      <w:r w:rsidRPr="00C65772">
        <w:rPr>
          <w:rFonts w:ascii="Times New Roman" w:eastAsia="Times New Roman" w:hAnsi="Times New Roman" w:cs="Times New Roman"/>
          <w:bCs/>
          <w:color w:val="000000"/>
          <w:sz w:val="24"/>
          <w:szCs w:val="24"/>
          <w:lang w:eastAsia="ru-RU"/>
        </w:rPr>
        <w:t xml:space="preserve"> сообщений о движении воздушных судов в Российской Федерации, утвержденного приказом Министерства транспорта Российской Федерации от 24 января 2013 года № 13.</w:t>
      </w:r>
    </w:p>
    <w:p w:rsidR="00C65772" w:rsidRPr="00C65772" w:rsidRDefault="00C65772" w:rsidP="00C65772">
      <w:pPr>
        <w:widowControl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материалов расследования следует:</w:t>
      </w:r>
    </w:p>
    <w:p w:rsidR="00C65772" w:rsidRPr="00C65772" w:rsidRDefault="00C65772" w:rsidP="00C65772">
      <w:pPr>
        <w:widowControl w:val="0"/>
        <w:numPr>
          <w:ilvl w:val="0"/>
          <w:numId w:val="16"/>
        </w:num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старшим диспетчером МДП Кириченко Ю.В. и руководителем полетов </w:t>
      </w:r>
      <w:proofErr w:type="spellStart"/>
      <w:r w:rsidRPr="00C65772">
        <w:rPr>
          <w:rFonts w:ascii="Times New Roman" w:eastAsia="Times New Roman" w:hAnsi="Times New Roman" w:cs="Times New Roman"/>
          <w:bCs/>
          <w:color w:val="000000"/>
          <w:sz w:val="24"/>
          <w:szCs w:val="24"/>
          <w:lang w:eastAsia="ru-RU"/>
        </w:rPr>
        <w:t>Гульбиновым</w:t>
      </w:r>
      <w:proofErr w:type="spellEnd"/>
      <w:r w:rsidRPr="00C65772">
        <w:rPr>
          <w:rFonts w:ascii="Times New Roman" w:eastAsia="Times New Roman" w:hAnsi="Times New Roman" w:cs="Times New Roman"/>
          <w:bCs/>
          <w:color w:val="000000"/>
          <w:sz w:val="24"/>
          <w:szCs w:val="24"/>
          <w:lang w:eastAsia="ru-RU"/>
        </w:rPr>
        <w:t xml:space="preserve"> А.Г. своевременно произведено оповещение транспортной полиции, органа ФСБ, оперативного дежурного ПВО согласно схеме;</w:t>
      </w:r>
    </w:p>
    <w:p w:rsidR="00C65772" w:rsidRPr="00C65772" w:rsidRDefault="00C65772" w:rsidP="00C65772">
      <w:pPr>
        <w:widowControl w:val="0"/>
        <w:numPr>
          <w:ilvl w:val="0"/>
          <w:numId w:val="16"/>
        </w:num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органом ПВО после получения информации в 09.47 (UTC), 19.47 (ХБР), в 10.00 (UTC), 20.00 (ХБР) объявлен сигнал «Режим»; </w:t>
      </w:r>
    </w:p>
    <w:p w:rsidR="00C65772" w:rsidRPr="00C65772" w:rsidRDefault="00C65772" w:rsidP="00C65772">
      <w:pPr>
        <w:widowControl w:val="0"/>
        <w:numPr>
          <w:ilvl w:val="0"/>
          <w:numId w:val="16"/>
        </w:num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транспортная полиция после оповещения выехала к месту предполагаемого вылета дельтаплана и </w:t>
      </w:r>
      <w:proofErr w:type="spellStart"/>
      <w:r w:rsidRPr="00C65772">
        <w:rPr>
          <w:rFonts w:ascii="Times New Roman" w:eastAsia="Times New Roman" w:hAnsi="Times New Roman" w:cs="Times New Roman"/>
          <w:bCs/>
          <w:color w:val="000000"/>
          <w:sz w:val="24"/>
          <w:szCs w:val="24"/>
          <w:lang w:eastAsia="ru-RU"/>
        </w:rPr>
        <w:t>парапланеристов</w:t>
      </w:r>
      <w:proofErr w:type="spellEnd"/>
      <w:r w:rsidRPr="00C65772">
        <w:rPr>
          <w:rFonts w:ascii="Times New Roman" w:eastAsia="Times New Roman" w:hAnsi="Times New Roman" w:cs="Times New Roman"/>
          <w:bCs/>
          <w:color w:val="000000"/>
          <w:sz w:val="24"/>
          <w:szCs w:val="24"/>
          <w:lang w:eastAsia="ru-RU"/>
        </w:rPr>
        <w:t xml:space="preserve"> (бухта Аякс). </w:t>
      </w:r>
    </w:p>
    <w:p w:rsidR="00C65772" w:rsidRPr="00C65772" w:rsidRDefault="00C65772" w:rsidP="00C65772">
      <w:pPr>
        <w:widowControl w:val="0"/>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Принятыми мерами представителям транспортной полиции задержать нарушителей порядка ИВП не удалось.</w:t>
      </w:r>
    </w:p>
    <w:p w:rsidR="00C65772" w:rsidRPr="00C65772" w:rsidRDefault="00C65772" w:rsidP="00C65772">
      <w:pPr>
        <w:numPr>
          <w:ilvl w:val="0"/>
          <w:numId w:val="16"/>
        </w:numPr>
        <w:ind w:firstLine="0"/>
        <w:contextualSpacing/>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 </w:t>
      </w:r>
      <w:r w:rsidRPr="00C65772">
        <w:rPr>
          <w:rFonts w:ascii="Times New Roman" w:eastAsia="Times New Roman" w:hAnsi="Times New Roman" w:cs="Times New Roman"/>
          <w:bCs/>
          <w:i/>
          <w:color w:val="22272F"/>
          <w:sz w:val="24"/>
          <w:szCs w:val="24"/>
          <w:shd w:val="clear" w:color="auto" w:fill="FFFFFF"/>
          <w:lang w:eastAsia="ru-RU"/>
        </w:rPr>
        <w:t>л) -  влет воздушного судна в контролируемое воздушное пространство без разрешения органа обслуживания воздушного движения (управления полетами).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09.09.2017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09.33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19.33 (ХБР) от Хабаровского ЗЦ ЕС ОрВД в соответствии с Табелем сообщений о движении воздушных судов в Российской Федерации в адрес Дальневосточного межрегионального территориального управления воздушного транспорта Федерального агентства воздушного транспорта поступило сообщение НР 090933 о нарушении порядка использования воздушного пространства Российской Федерации, полет </w:t>
      </w:r>
      <w:proofErr w:type="spellStart"/>
      <w:r w:rsidRPr="00C65772">
        <w:rPr>
          <w:rFonts w:ascii="Times New Roman" w:eastAsia="Times New Roman" w:hAnsi="Times New Roman" w:cs="Times New Roman"/>
          <w:bCs/>
          <w:color w:val="000000"/>
          <w:sz w:val="24"/>
          <w:szCs w:val="24"/>
          <w:lang w:eastAsia="ru-RU"/>
        </w:rPr>
        <w:t>квадрокоптера</w:t>
      </w:r>
      <w:proofErr w:type="spellEnd"/>
      <w:r w:rsidRPr="00C65772">
        <w:rPr>
          <w:rFonts w:ascii="Times New Roman" w:eastAsia="Times New Roman" w:hAnsi="Times New Roman" w:cs="Times New Roman"/>
          <w:bCs/>
          <w:color w:val="000000"/>
          <w:sz w:val="24"/>
          <w:szCs w:val="24"/>
          <w:lang w:eastAsia="ru-RU"/>
        </w:rPr>
        <w:t xml:space="preserve">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w:t>
      </w:r>
      <w:proofErr w:type="gramEnd"/>
      <w:r w:rsidRPr="00C65772">
        <w:rPr>
          <w:rFonts w:ascii="Times New Roman" w:eastAsia="Times New Roman" w:hAnsi="Times New Roman" w:cs="Times New Roman"/>
          <w:bCs/>
          <w:color w:val="000000"/>
          <w:sz w:val="24"/>
          <w:szCs w:val="24"/>
          <w:lang w:eastAsia="ru-RU"/>
        </w:rPr>
        <w:t xml:space="preserve"> Богородское. </w:t>
      </w:r>
    </w:p>
    <w:p w:rsidR="00C65772" w:rsidRPr="00C65772" w:rsidRDefault="00C65772" w:rsidP="00C65772">
      <w:pPr>
        <w:ind w:firstLine="708"/>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ходе расследования установлено:</w:t>
      </w:r>
    </w:p>
    <w:p w:rsidR="00C65772" w:rsidRPr="00C65772" w:rsidRDefault="00C65772" w:rsidP="00C65772">
      <w:pPr>
        <w:ind w:firstLine="0"/>
        <w:contextualSpacing/>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полёте </w:t>
      </w:r>
      <w:proofErr w:type="spellStart"/>
      <w:r w:rsidRPr="00C65772">
        <w:rPr>
          <w:rFonts w:ascii="Times New Roman" w:eastAsia="Times New Roman" w:hAnsi="Times New Roman" w:cs="Times New Roman"/>
          <w:bCs/>
          <w:color w:val="000000"/>
          <w:sz w:val="24"/>
          <w:szCs w:val="24"/>
          <w:lang w:eastAsia="ru-RU"/>
        </w:rPr>
        <w:t>квадракоптера</w:t>
      </w:r>
      <w:proofErr w:type="spellEnd"/>
      <w:r w:rsidRPr="00C65772">
        <w:rPr>
          <w:rFonts w:ascii="Times New Roman" w:eastAsia="Times New Roman" w:hAnsi="Times New Roman" w:cs="Times New Roman"/>
          <w:bCs/>
          <w:color w:val="000000"/>
          <w:sz w:val="24"/>
          <w:szCs w:val="24"/>
          <w:lang w:eastAsia="ru-RU"/>
        </w:rPr>
        <w:t xml:space="preserve"> 09.09.2017 в районе села Богородское поступила в 09.00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19.00 (ХБР) в Зональный центр Единой системы организации воздушного движения, от жителя села Богородское </w:t>
      </w:r>
      <w:proofErr w:type="spellStart"/>
      <w:r w:rsidRPr="00C65772">
        <w:rPr>
          <w:rFonts w:ascii="Times New Roman" w:eastAsia="Times New Roman" w:hAnsi="Times New Roman" w:cs="Times New Roman"/>
          <w:bCs/>
          <w:color w:val="000000"/>
          <w:sz w:val="24"/>
          <w:szCs w:val="24"/>
          <w:lang w:eastAsia="ru-RU"/>
        </w:rPr>
        <w:t>Ульчского</w:t>
      </w:r>
      <w:proofErr w:type="spellEnd"/>
      <w:r w:rsidRPr="00C65772">
        <w:rPr>
          <w:rFonts w:ascii="Times New Roman" w:eastAsia="Times New Roman" w:hAnsi="Times New Roman" w:cs="Times New Roman"/>
          <w:bCs/>
          <w:color w:val="000000"/>
          <w:sz w:val="24"/>
          <w:szCs w:val="24"/>
          <w:lang w:eastAsia="ru-RU"/>
        </w:rPr>
        <w:t xml:space="preserve"> района И.Б. </w:t>
      </w:r>
      <w:proofErr w:type="spellStart"/>
      <w:r w:rsidRPr="00C65772">
        <w:rPr>
          <w:rFonts w:ascii="Times New Roman" w:eastAsia="Times New Roman" w:hAnsi="Times New Roman" w:cs="Times New Roman"/>
          <w:bCs/>
          <w:color w:val="000000"/>
          <w:sz w:val="24"/>
          <w:szCs w:val="24"/>
          <w:lang w:eastAsia="ru-RU"/>
        </w:rPr>
        <w:t>Полосухина</w:t>
      </w:r>
      <w:proofErr w:type="spell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Воздушное пространство в районе села Богородское </w:t>
      </w:r>
      <w:proofErr w:type="spellStart"/>
      <w:r w:rsidRPr="00C65772">
        <w:rPr>
          <w:rFonts w:ascii="Times New Roman" w:eastAsia="Times New Roman" w:hAnsi="Times New Roman" w:cs="Times New Roman"/>
          <w:bCs/>
          <w:color w:val="000000"/>
          <w:sz w:val="24"/>
          <w:szCs w:val="24"/>
          <w:lang w:eastAsia="ru-RU"/>
        </w:rPr>
        <w:t>Ульчского</w:t>
      </w:r>
      <w:proofErr w:type="spellEnd"/>
      <w:r w:rsidRPr="00C65772">
        <w:rPr>
          <w:rFonts w:ascii="Times New Roman" w:eastAsia="Times New Roman" w:hAnsi="Times New Roman" w:cs="Times New Roman"/>
          <w:bCs/>
          <w:color w:val="000000"/>
          <w:sz w:val="24"/>
          <w:szCs w:val="24"/>
          <w:lang w:eastAsia="ru-RU"/>
        </w:rPr>
        <w:t xml:space="preserve"> района классифицируется как класс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 xml:space="preserve">Представленный план полёта от пользователя воздушного пространства (собственника БПЛА) о полете </w:t>
      </w:r>
      <w:proofErr w:type="spellStart"/>
      <w:r w:rsidRPr="00C65772">
        <w:rPr>
          <w:rFonts w:ascii="Times New Roman" w:eastAsia="Times New Roman" w:hAnsi="Times New Roman" w:cs="Times New Roman"/>
          <w:bCs/>
          <w:color w:val="000000"/>
          <w:sz w:val="24"/>
          <w:szCs w:val="24"/>
          <w:lang w:eastAsia="ru-RU"/>
        </w:rPr>
        <w:t>квадракоптера</w:t>
      </w:r>
      <w:proofErr w:type="spellEnd"/>
      <w:r w:rsidRPr="00C65772">
        <w:rPr>
          <w:rFonts w:ascii="Times New Roman" w:eastAsia="Times New Roman" w:hAnsi="Times New Roman" w:cs="Times New Roman"/>
          <w:bCs/>
          <w:color w:val="000000"/>
          <w:sz w:val="24"/>
          <w:szCs w:val="24"/>
          <w:lang w:eastAsia="ru-RU"/>
        </w:rPr>
        <w:t xml:space="preserve"> в воздушном пространстве класса «</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в нарушение требований статьи 52 Федеральных правил использования воздушного пространства Российской Федерации, в Зональный центр Единой системы организации воздушного движения, не подавался, разрешение на использование воздушного пространства пользователь от органов ЕС ОрВД не получал.</w:t>
      </w:r>
      <w:proofErr w:type="gramEnd"/>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Оперативным дежурным ВВС и ПВО объявлялся сигнал «Режим».</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подано в соответствии с Табелем сообщений о движении воздушных судов в Российской Федерации.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полете </w:t>
      </w:r>
      <w:proofErr w:type="spellStart"/>
      <w:r w:rsidRPr="00C65772">
        <w:rPr>
          <w:rFonts w:ascii="Times New Roman" w:eastAsia="Times New Roman" w:hAnsi="Times New Roman" w:cs="Times New Roman"/>
          <w:bCs/>
          <w:color w:val="000000"/>
          <w:sz w:val="24"/>
          <w:szCs w:val="24"/>
          <w:lang w:eastAsia="ru-RU"/>
        </w:rPr>
        <w:t>квадракоптера</w:t>
      </w:r>
      <w:proofErr w:type="spellEnd"/>
      <w:r w:rsidRPr="00C65772">
        <w:rPr>
          <w:rFonts w:ascii="Times New Roman" w:eastAsia="Times New Roman" w:hAnsi="Times New Roman" w:cs="Times New Roman"/>
          <w:bCs/>
          <w:color w:val="000000"/>
          <w:sz w:val="24"/>
          <w:szCs w:val="24"/>
          <w:lang w:eastAsia="ru-RU"/>
        </w:rPr>
        <w:t xml:space="preserve"> аппарата доведена в отдел МВД России по </w:t>
      </w:r>
      <w:proofErr w:type="spellStart"/>
      <w:r w:rsidRPr="00C65772">
        <w:rPr>
          <w:rFonts w:ascii="Times New Roman" w:eastAsia="Times New Roman" w:hAnsi="Times New Roman" w:cs="Times New Roman"/>
          <w:bCs/>
          <w:color w:val="000000"/>
          <w:sz w:val="24"/>
          <w:szCs w:val="24"/>
          <w:lang w:eastAsia="ru-RU"/>
        </w:rPr>
        <w:t>Ульчскому</w:t>
      </w:r>
      <w:proofErr w:type="spellEnd"/>
      <w:r w:rsidRPr="00C65772">
        <w:rPr>
          <w:rFonts w:ascii="Times New Roman" w:eastAsia="Times New Roman" w:hAnsi="Times New Roman" w:cs="Times New Roman"/>
          <w:bCs/>
          <w:color w:val="000000"/>
          <w:sz w:val="24"/>
          <w:szCs w:val="24"/>
          <w:lang w:eastAsia="ru-RU"/>
        </w:rPr>
        <w:t xml:space="preserve"> району.</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результате оперативно-розыскных мероприятий установить собственника </w:t>
      </w:r>
      <w:proofErr w:type="spellStart"/>
      <w:r w:rsidRPr="00C65772">
        <w:rPr>
          <w:rFonts w:ascii="Times New Roman" w:eastAsia="Times New Roman" w:hAnsi="Times New Roman" w:cs="Times New Roman"/>
          <w:bCs/>
          <w:color w:val="000000"/>
          <w:sz w:val="24"/>
          <w:szCs w:val="24"/>
          <w:lang w:eastAsia="ru-RU"/>
        </w:rPr>
        <w:t>квадракоптера</w:t>
      </w:r>
      <w:proofErr w:type="spellEnd"/>
      <w:r w:rsidRPr="00C65772">
        <w:rPr>
          <w:rFonts w:ascii="Times New Roman" w:eastAsia="Times New Roman" w:hAnsi="Times New Roman" w:cs="Times New Roman"/>
          <w:bCs/>
          <w:color w:val="000000"/>
          <w:sz w:val="24"/>
          <w:szCs w:val="24"/>
          <w:lang w:eastAsia="ru-RU"/>
        </w:rPr>
        <w:t xml:space="preserve"> не удалось.</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0"/>
        <w:jc w:val="both"/>
        <w:rPr>
          <w:rFonts w:ascii="Times New Roman" w:eastAsia="Times New Roman" w:hAnsi="Times New Roman" w:cs="Times New Roman"/>
          <w:bCs/>
          <w:color w:val="FF0000"/>
          <w:sz w:val="24"/>
          <w:szCs w:val="24"/>
          <w:lang w:eastAsia="ru-RU"/>
        </w:rPr>
      </w:pPr>
      <w:r w:rsidRPr="00C65772">
        <w:rPr>
          <w:rFonts w:ascii="Times New Roman" w:eastAsia="Times New Roman" w:hAnsi="Times New Roman" w:cs="Times New Roman"/>
          <w:bCs/>
          <w:color w:val="000000"/>
          <w:sz w:val="24"/>
          <w:szCs w:val="24"/>
          <w:lang w:eastAsia="ru-RU"/>
        </w:rPr>
        <w:t xml:space="preserve">             10.09.2017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03.37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13.37 (ХБР), днем в простых метеоусловиях, в районе ответственности МДП Благовещенск</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с посадочной площадки Серко (Черемхово) воздушное судно </w:t>
      </w:r>
      <w:r w:rsidRPr="00C65772">
        <w:rPr>
          <w:rFonts w:ascii="Times New Roman" w:eastAsia="Times New Roman" w:hAnsi="Times New Roman" w:cs="Times New Roman"/>
          <w:bCs/>
          <w:color w:val="000000"/>
          <w:sz w:val="24"/>
          <w:szCs w:val="24"/>
          <w:lang w:val="en-US" w:eastAsia="ru-RU"/>
        </w:rPr>
        <w:t>Cessna</w:t>
      </w:r>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1907</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выполнило взлет без действующего плана. </w:t>
      </w:r>
    </w:p>
    <w:p w:rsidR="00C65772" w:rsidRPr="00C65772" w:rsidRDefault="00C65772" w:rsidP="00C65772">
      <w:pPr>
        <w:tabs>
          <w:tab w:val="left" w:pos="567"/>
        </w:tabs>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Зональным центром ЕС ОрВД на данный вылет был выдан утвержденный план на 01.00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11.00 (ХБР). Фактически данный план на момент вылета не уточнялся и являлся недействительным. </w:t>
      </w:r>
    </w:p>
    <w:p w:rsidR="00C65772" w:rsidRPr="00C65772" w:rsidRDefault="00C65772" w:rsidP="00C65772">
      <w:pPr>
        <w:tabs>
          <w:tab w:val="left" w:pos="567"/>
        </w:tabs>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По результатам расследования установлено: 09.09.2017 пользователем воздушного пространства в 23.52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09.52 (ХБР) был подан план полета на 10.09.2017 01.00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11.00 (ХБР).</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10.09.2017 Хабаровским ЗЦ ЕС ОрВД в соответствии с поступившим запросом выдано разрешение на ИВП и отправлено сообщение ПЛН (РД100027) на полет ВС </w:t>
      </w:r>
      <w:r w:rsidRPr="00C65772">
        <w:rPr>
          <w:rFonts w:ascii="Times New Roman" w:eastAsia="Times New Roman" w:hAnsi="Times New Roman" w:cs="Times New Roman"/>
          <w:bCs/>
          <w:color w:val="000000"/>
          <w:sz w:val="24"/>
          <w:szCs w:val="24"/>
          <w:lang w:val="en-US" w:eastAsia="ru-RU"/>
        </w:rPr>
        <w:t>Cessna</w:t>
      </w:r>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-1907</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объяснительной РП Фоменко Д.Н. и выписки № 361 из магнитофонной записи радиообмена «диспетчер-экипаж» следует:</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 03.32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13.32 (ХБР) КВС воздушного судна с позывным «1907» доложил о начале работы на посадочной площадке Серко (Черемхово) и запросил разрешения на набор высоты 600 метров;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диспетчер Ипатов А.И. сообщил на борт ВС информацию об отсутствии плана на вылет, дал команду занять высоту 600 метров и работать по команде до выяснения обстоятельств;</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 03.43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13.43 (ХБР) диспетчер после уточнения всей информации подтвердил экипажу отсутствие плана и дал команду на выполнение посадки на площадке вылета;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экипаж подтвердил команду на выполнение посадки, доложил расчетное время посадки в 03.47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13.47 (ХБР), после чего на связь не выходил, несмотря на неоднократные запросы диспетчера.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объяснительной старшего авиационного начальника посадочной площадки Серко (Черемхово) Касьян Л.А. следует:</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- 10.09.2017 Касьян Л.А. подала план на вылет ВС </w:t>
      </w:r>
      <w:proofErr w:type="spellStart"/>
      <w:r w:rsidRPr="00C65772">
        <w:rPr>
          <w:rFonts w:ascii="Times New Roman" w:eastAsia="Times New Roman" w:hAnsi="Times New Roman" w:cs="Times New Roman"/>
          <w:bCs/>
          <w:color w:val="000000"/>
          <w:sz w:val="24"/>
          <w:szCs w:val="24"/>
          <w:lang w:eastAsia="ru-RU"/>
        </w:rPr>
        <w:t>Цессна</w:t>
      </w:r>
      <w:proofErr w:type="spellEnd"/>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-1907</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но план отменила по метеоусловиям;</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 плане помимо нее было заявлено еще два пилота, но никто из них, по ее словам, в этот день не летал.</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22.09.2017</w:t>
      </w:r>
      <w:r w:rsidRPr="00C65772">
        <w:rPr>
          <w:rFonts w:ascii="Times New Roman" w:eastAsia="Times New Roman" w:hAnsi="Times New Roman" w:cs="Times New Roman"/>
          <w:b/>
          <w:bCs/>
          <w:color w:val="000000"/>
          <w:sz w:val="24"/>
          <w:szCs w:val="24"/>
          <w:lang w:eastAsia="ru-RU"/>
        </w:rPr>
        <w:t xml:space="preserve"> </w:t>
      </w:r>
      <w:r w:rsidRPr="00C65772">
        <w:rPr>
          <w:rFonts w:ascii="Times New Roman" w:eastAsia="Times New Roman" w:hAnsi="Times New Roman" w:cs="Times New Roman"/>
          <w:bCs/>
          <w:color w:val="000000"/>
          <w:sz w:val="24"/>
          <w:szCs w:val="24"/>
          <w:lang w:eastAsia="ru-RU"/>
        </w:rPr>
        <w:t>в 21.33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07.33 (ХБР) 23.09.2017, от Сахалинского центра ОВД в соответствии с Табелем сообщений о движении воздушных судов в Российской Федерации в адрес Дальневосточного межрегионального территориального управления воздушного транспорта Федерального агентства воздушного транспорта поступило сообщение НР 222133 о нарушении порядка использования воздушного пространства Российской Федерации, полет двух дельтапланов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w:t>
      </w:r>
      <w:proofErr w:type="gramEnd"/>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Старорусское Сахалинской области без разрешения на использование воздушного пространства.</w:t>
      </w:r>
      <w:proofErr w:type="gramEnd"/>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результатам расследования установлено: 22.09.2017 в 21.05 (UTC), 07.05 (ХБР) 23.09.2017 в Сахалинский центр ОВД поступила информация от гр. Козлова В.О., и руководителя полетов, а\д Сокол, о полете двух дельтапланов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Старорусское</w:t>
      </w:r>
      <w:proofErr w:type="gramEnd"/>
      <w:r w:rsidRPr="00C65772">
        <w:rPr>
          <w:rFonts w:ascii="Times New Roman" w:eastAsia="Times New Roman" w:hAnsi="Times New Roman" w:cs="Times New Roman"/>
          <w:bCs/>
          <w:color w:val="000000"/>
          <w:sz w:val="24"/>
          <w:szCs w:val="24"/>
          <w:lang w:eastAsia="ru-RU"/>
        </w:rPr>
        <w:t xml:space="preserve"> в северном направлении, высота полета от 50 м до 200 м.</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Воздушное пространство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Старорусское Сахалинской области классифицируется как класс «</w:t>
      </w:r>
      <w:r w:rsidRPr="00C65772">
        <w:rPr>
          <w:rFonts w:ascii="Times New Roman" w:eastAsia="Times New Roman" w:hAnsi="Times New Roman" w:cs="Times New Roman"/>
          <w:bCs/>
          <w:color w:val="000000"/>
          <w:sz w:val="24"/>
          <w:szCs w:val="24"/>
          <w:lang w:val="en-US" w:eastAsia="ru-RU"/>
        </w:rPr>
        <w:t>C</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Запрос на использование воздушного пространства 22.09.2017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xml:space="preserve">. Старорусское от собственников дельтапланов </w:t>
      </w:r>
      <w:proofErr w:type="gramStart"/>
      <w:r w:rsidRPr="00C65772">
        <w:rPr>
          <w:rFonts w:ascii="Times New Roman" w:eastAsia="Times New Roman" w:hAnsi="Times New Roman" w:cs="Times New Roman"/>
          <w:bCs/>
          <w:color w:val="000000"/>
          <w:sz w:val="24"/>
          <w:szCs w:val="24"/>
          <w:lang w:eastAsia="ru-RU"/>
        </w:rPr>
        <w:t>на поступал</w:t>
      </w:r>
      <w:proofErr w:type="gramEnd"/>
      <w:r w:rsidRPr="00C65772">
        <w:rPr>
          <w:rFonts w:ascii="Times New Roman" w:eastAsia="Times New Roman" w:hAnsi="Times New Roman" w:cs="Times New Roman"/>
          <w:bCs/>
          <w:color w:val="000000"/>
          <w:sz w:val="24"/>
          <w:szCs w:val="24"/>
          <w:lang w:eastAsia="ru-RU"/>
        </w:rPr>
        <w:t>, разрешение на использование воздушного пространства пользователи от центра ЕС ОрВД не получали.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Оперативным дежурным ВВС и ПВО был объявлен сигнал «Режим».</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xml:space="preserve"> подано в соответствии с Табелем сообщений о движении воздушных судов в Российской Федерации.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Информация о полете двух дельтапланов была доведена до правоохранительных органов. </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23.09.2017 в 04.04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14.04 (ХБР), днем воздушное судно </w:t>
      </w:r>
      <w:r w:rsidRPr="00C65772">
        <w:rPr>
          <w:rFonts w:ascii="Times New Roman" w:eastAsia="Times New Roman" w:hAnsi="Times New Roman" w:cs="Times New Roman"/>
          <w:bCs/>
          <w:color w:val="000000"/>
          <w:sz w:val="24"/>
          <w:szCs w:val="24"/>
          <w:lang w:val="en-US" w:eastAsia="ru-RU"/>
        </w:rPr>
        <w:t>Cessna</w:t>
      </w:r>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 xml:space="preserve"> 2294</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FF0000"/>
          <w:sz w:val="24"/>
          <w:szCs w:val="24"/>
          <w:lang w:eastAsia="ru-RU"/>
        </w:rPr>
        <w:t xml:space="preserve"> </w:t>
      </w:r>
      <w:r w:rsidRPr="00C65772">
        <w:rPr>
          <w:rFonts w:ascii="Times New Roman" w:eastAsia="Times New Roman" w:hAnsi="Times New Roman" w:cs="Times New Roman"/>
          <w:bCs/>
          <w:color w:val="000000"/>
          <w:sz w:val="24"/>
          <w:szCs w:val="24"/>
          <w:lang w:eastAsia="ru-RU"/>
        </w:rPr>
        <w:t>выполнило взлет с посадочной площадки Старорусское вместо заявленной посадочной площадки Орел.</w:t>
      </w:r>
    </w:p>
    <w:p w:rsidR="00C65772" w:rsidRPr="00C65772" w:rsidRDefault="00C65772" w:rsidP="00C65772">
      <w:pPr>
        <w:tabs>
          <w:tab w:val="left" w:pos="567"/>
        </w:tabs>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результатам расследования установлено:</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 xml:space="preserve">  -     23.09.2017 пользователем воздушного пространства в 01.00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11.00 (ХБР) был подан план полета на 23.09.2017   03.00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13.00 (ХБР)</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23.09.2017 Хабаровским ЗЦ ЕС ОрВД в соответствии с поступившим запросом выдано разрешение на ИВП и отправлено сообщение ПЛН (РД230259) на полет ВС </w:t>
      </w:r>
      <w:r w:rsidRPr="00C65772">
        <w:rPr>
          <w:rFonts w:ascii="Times New Roman" w:eastAsia="Times New Roman" w:hAnsi="Times New Roman" w:cs="Times New Roman"/>
          <w:bCs/>
          <w:color w:val="000000"/>
          <w:sz w:val="24"/>
          <w:szCs w:val="24"/>
          <w:lang w:val="en-US" w:eastAsia="ru-RU"/>
        </w:rPr>
        <w:t>Cessna</w:t>
      </w:r>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-2294</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  по информации от пользователя воздушного пространства план был перенесен на 03.45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13.45 (ХБР).</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 </w:t>
      </w:r>
      <w:proofErr w:type="gramStart"/>
      <w:r w:rsidRPr="00C65772">
        <w:rPr>
          <w:rFonts w:ascii="Times New Roman" w:eastAsia="Times New Roman" w:hAnsi="Times New Roman" w:cs="Times New Roman"/>
          <w:bCs/>
          <w:color w:val="000000"/>
          <w:sz w:val="24"/>
          <w:szCs w:val="24"/>
          <w:lang w:eastAsia="ru-RU"/>
        </w:rPr>
        <w:t>объяснительных</w:t>
      </w:r>
      <w:proofErr w:type="gramEnd"/>
      <w:r w:rsidRPr="00C65772">
        <w:rPr>
          <w:rFonts w:ascii="Times New Roman" w:eastAsia="Times New Roman" w:hAnsi="Times New Roman" w:cs="Times New Roman"/>
          <w:bCs/>
          <w:color w:val="000000"/>
          <w:sz w:val="24"/>
          <w:szCs w:val="24"/>
          <w:lang w:eastAsia="ru-RU"/>
        </w:rPr>
        <w:t xml:space="preserve"> РП </w:t>
      </w:r>
      <w:proofErr w:type="spellStart"/>
      <w:r w:rsidRPr="00C65772">
        <w:rPr>
          <w:rFonts w:ascii="Times New Roman" w:eastAsia="Times New Roman" w:hAnsi="Times New Roman" w:cs="Times New Roman"/>
          <w:bCs/>
          <w:color w:val="000000"/>
          <w:sz w:val="24"/>
          <w:szCs w:val="24"/>
          <w:lang w:eastAsia="ru-RU"/>
        </w:rPr>
        <w:t>Щурова</w:t>
      </w:r>
      <w:proofErr w:type="spellEnd"/>
      <w:r w:rsidRPr="00C65772">
        <w:rPr>
          <w:rFonts w:ascii="Times New Roman" w:eastAsia="Times New Roman" w:hAnsi="Times New Roman" w:cs="Times New Roman"/>
          <w:bCs/>
          <w:color w:val="000000"/>
          <w:sz w:val="24"/>
          <w:szCs w:val="24"/>
          <w:lang w:eastAsia="ru-RU"/>
        </w:rPr>
        <w:t xml:space="preserve"> В.А. и начальника смены ЗЦ </w:t>
      </w:r>
      <w:proofErr w:type="spellStart"/>
      <w:r w:rsidRPr="00C65772">
        <w:rPr>
          <w:rFonts w:ascii="Times New Roman" w:eastAsia="Times New Roman" w:hAnsi="Times New Roman" w:cs="Times New Roman"/>
          <w:bCs/>
          <w:color w:val="000000"/>
          <w:sz w:val="24"/>
          <w:szCs w:val="24"/>
          <w:lang w:eastAsia="ru-RU"/>
        </w:rPr>
        <w:t>Шаревича</w:t>
      </w:r>
      <w:proofErr w:type="spellEnd"/>
      <w:r w:rsidRPr="00C65772">
        <w:rPr>
          <w:rFonts w:ascii="Times New Roman" w:eastAsia="Times New Roman" w:hAnsi="Times New Roman" w:cs="Times New Roman"/>
          <w:bCs/>
          <w:color w:val="000000"/>
          <w:sz w:val="24"/>
          <w:szCs w:val="24"/>
          <w:lang w:eastAsia="ru-RU"/>
        </w:rPr>
        <w:t xml:space="preserve"> Ю.А. следует:</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 04.20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14.20 (ХБР) от начальника Сахалинского аэроклуба ДОСААФ </w:t>
      </w:r>
      <w:proofErr w:type="spellStart"/>
      <w:r w:rsidRPr="00C65772">
        <w:rPr>
          <w:rFonts w:ascii="Times New Roman" w:eastAsia="Times New Roman" w:hAnsi="Times New Roman" w:cs="Times New Roman"/>
          <w:bCs/>
          <w:color w:val="000000"/>
          <w:sz w:val="24"/>
          <w:szCs w:val="24"/>
          <w:lang w:eastAsia="ru-RU"/>
        </w:rPr>
        <w:t>Гаспарянца</w:t>
      </w:r>
      <w:proofErr w:type="spellEnd"/>
      <w:r w:rsidRPr="00C65772">
        <w:rPr>
          <w:rFonts w:ascii="Times New Roman" w:eastAsia="Times New Roman" w:hAnsi="Times New Roman" w:cs="Times New Roman"/>
          <w:bCs/>
          <w:color w:val="000000"/>
          <w:sz w:val="24"/>
          <w:szCs w:val="24"/>
          <w:lang w:eastAsia="ru-RU"/>
        </w:rPr>
        <w:t xml:space="preserve"> Г.Г. поступил телефонный звонок, что с посадочной площадки Старорусское, принадлежащей аэроклубу, произвело взлет ВС </w:t>
      </w:r>
      <w:r w:rsidRPr="00C65772">
        <w:rPr>
          <w:rFonts w:ascii="Times New Roman" w:eastAsia="Times New Roman" w:hAnsi="Times New Roman" w:cs="Times New Roman"/>
          <w:bCs/>
          <w:color w:val="000000"/>
          <w:sz w:val="24"/>
          <w:szCs w:val="24"/>
          <w:lang w:val="en-US" w:eastAsia="ru-RU"/>
        </w:rPr>
        <w:t>Cessna</w:t>
      </w:r>
      <w:r w:rsidRPr="00C65772">
        <w:rPr>
          <w:rFonts w:ascii="Times New Roman" w:eastAsia="Times New Roman" w:hAnsi="Times New Roman" w:cs="Times New Roman"/>
          <w:bCs/>
          <w:color w:val="000000"/>
          <w:sz w:val="24"/>
          <w:szCs w:val="24"/>
          <w:lang w:eastAsia="ru-RU"/>
        </w:rPr>
        <w:t xml:space="preserve"> 172 </w:t>
      </w:r>
      <w:r w:rsidRPr="00C65772">
        <w:rPr>
          <w:rFonts w:ascii="Times New Roman" w:eastAsia="Times New Roman" w:hAnsi="Times New Roman" w:cs="Times New Roman"/>
          <w:bCs/>
          <w:color w:val="000000"/>
          <w:sz w:val="24"/>
          <w:szCs w:val="24"/>
          <w:lang w:val="en-US" w:eastAsia="ru-RU"/>
        </w:rPr>
        <w:t>RA</w:t>
      </w:r>
      <w:r w:rsidRPr="00C65772">
        <w:rPr>
          <w:rFonts w:ascii="Times New Roman" w:eastAsia="Times New Roman" w:hAnsi="Times New Roman" w:cs="Times New Roman"/>
          <w:bCs/>
          <w:color w:val="000000"/>
          <w:sz w:val="24"/>
          <w:szCs w:val="24"/>
          <w:lang w:eastAsia="ru-RU"/>
        </w:rPr>
        <w:t>-2294</w:t>
      </w:r>
      <w:r w:rsidRPr="00C65772">
        <w:rPr>
          <w:rFonts w:ascii="Times New Roman" w:eastAsia="Times New Roman" w:hAnsi="Times New Roman" w:cs="Times New Roman"/>
          <w:bCs/>
          <w:color w:val="000000"/>
          <w:sz w:val="24"/>
          <w:szCs w:val="24"/>
          <w:lang w:val="en-US" w:eastAsia="ru-RU"/>
        </w:rPr>
        <w:t>G</w:t>
      </w:r>
      <w:r w:rsidRPr="00C65772">
        <w:rPr>
          <w:rFonts w:ascii="Times New Roman" w:eastAsia="Times New Roman" w:hAnsi="Times New Roman" w:cs="Times New Roman"/>
          <w:bCs/>
          <w:color w:val="000000"/>
          <w:sz w:val="24"/>
          <w:szCs w:val="24"/>
          <w:lang w:eastAsia="ru-RU"/>
        </w:rPr>
        <w:t xml:space="preserve"> в нарушение правил ИВП, так как в заявленном плане указана посадочная площадка Орел для взлета и посадки;</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 04.24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14.24 (ХБР) было подано АЛД 230424 и произведено оповещение </w:t>
      </w:r>
      <w:proofErr w:type="gramStart"/>
      <w:r w:rsidRPr="00C65772">
        <w:rPr>
          <w:rFonts w:ascii="Times New Roman" w:eastAsia="Times New Roman" w:hAnsi="Times New Roman" w:cs="Times New Roman"/>
          <w:bCs/>
          <w:color w:val="000000"/>
          <w:sz w:val="24"/>
          <w:szCs w:val="24"/>
          <w:lang w:eastAsia="ru-RU"/>
        </w:rPr>
        <w:t>согласно схемы</w:t>
      </w:r>
      <w:proofErr w:type="gramEnd"/>
      <w:r w:rsidRPr="00C65772">
        <w:rPr>
          <w:rFonts w:ascii="Times New Roman" w:eastAsia="Times New Roman" w:hAnsi="Times New Roman" w:cs="Times New Roman"/>
          <w:bCs/>
          <w:color w:val="000000"/>
          <w:sz w:val="24"/>
          <w:szCs w:val="24"/>
          <w:lang w:eastAsia="ru-RU"/>
        </w:rPr>
        <w:t>;</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«Режим» не объявлялся, полет ВС продолжился </w:t>
      </w:r>
      <w:proofErr w:type="gramStart"/>
      <w:r w:rsidRPr="00C65772">
        <w:rPr>
          <w:rFonts w:ascii="Times New Roman" w:eastAsia="Times New Roman" w:hAnsi="Times New Roman" w:cs="Times New Roman"/>
          <w:bCs/>
          <w:color w:val="000000"/>
          <w:sz w:val="24"/>
          <w:szCs w:val="24"/>
          <w:lang w:eastAsia="ru-RU"/>
        </w:rPr>
        <w:t>согласно</w:t>
      </w:r>
      <w:proofErr w:type="gramEnd"/>
      <w:r w:rsidRPr="00C65772">
        <w:rPr>
          <w:rFonts w:ascii="Times New Roman" w:eastAsia="Times New Roman" w:hAnsi="Times New Roman" w:cs="Times New Roman"/>
          <w:bCs/>
          <w:color w:val="000000"/>
          <w:sz w:val="24"/>
          <w:szCs w:val="24"/>
          <w:lang w:eastAsia="ru-RU"/>
        </w:rPr>
        <w:t xml:space="preserve"> поданного плана.</w:t>
      </w:r>
    </w:p>
    <w:p w:rsidR="00C65772" w:rsidRPr="00C65772" w:rsidRDefault="00C65772" w:rsidP="00C65772">
      <w:pPr>
        <w:ind w:firstLine="567"/>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14.10.2017 руководитель полетов аэродрома Южно-Сахалинск (Хомутово) </w:t>
      </w:r>
      <w:proofErr w:type="gramStart"/>
      <w:r w:rsidRPr="00C65772">
        <w:rPr>
          <w:rFonts w:ascii="Times New Roman" w:eastAsia="Times New Roman" w:hAnsi="Times New Roman" w:cs="Times New Roman"/>
          <w:bCs/>
          <w:color w:val="000000"/>
          <w:sz w:val="24"/>
          <w:szCs w:val="24"/>
          <w:lang w:eastAsia="ru-RU"/>
        </w:rPr>
        <w:t>О</w:t>
      </w:r>
      <w:proofErr w:type="gramEnd"/>
      <w:r w:rsidRPr="00C65772">
        <w:rPr>
          <w:rFonts w:ascii="Times New Roman" w:eastAsia="Times New Roman" w:hAnsi="Times New Roman" w:cs="Times New Roman"/>
          <w:bCs/>
          <w:color w:val="000000"/>
          <w:sz w:val="24"/>
          <w:szCs w:val="24"/>
          <w:lang w:eastAsia="ru-RU"/>
        </w:rPr>
        <w:t xml:space="preserve"> </w:t>
      </w:r>
      <w:proofErr w:type="gramStart"/>
      <w:r w:rsidRPr="00C65772">
        <w:rPr>
          <w:rFonts w:ascii="Times New Roman" w:eastAsia="Times New Roman" w:hAnsi="Times New Roman" w:cs="Times New Roman"/>
          <w:bCs/>
          <w:color w:val="000000"/>
          <w:sz w:val="24"/>
          <w:szCs w:val="24"/>
          <w:lang w:eastAsia="ru-RU"/>
        </w:rPr>
        <w:t>Виктор</w:t>
      </w:r>
      <w:proofErr w:type="gram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Чельгенович</w:t>
      </w:r>
      <w:proofErr w:type="spellEnd"/>
      <w:r w:rsidRPr="00C65772">
        <w:rPr>
          <w:rFonts w:ascii="Times New Roman" w:eastAsia="Times New Roman" w:hAnsi="Times New Roman" w:cs="Times New Roman"/>
          <w:bCs/>
          <w:color w:val="000000"/>
          <w:sz w:val="24"/>
          <w:szCs w:val="24"/>
          <w:lang w:eastAsia="ru-RU"/>
        </w:rPr>
        <w:t xml:space="preserve"> визуально при помощи бинокля наблюдал полёт 4-х парапланов в районе </w:t>
      </w:r>
      <w:proofErr w:type="spellStart"/>
      <w:r w:rsidRPr="00C65772">
        <w:rPr>
          <w:rFonts w:ascii="Times New Roman" w:eastAsia="Times New Roman" w:hAnsi="Times New Roman" w:cs="Times New Roman"/>
          <w:bCs/>
          <w:color w:val="000000"/>
          <w:sz w:val="24"/>
          <w:szCs w:val="24"/>
          <w:lang w:eastAsia="ru-RU"/>
        </w:rPr>
        <w:t>н.п</w:t>
      </w:r>
      <w:proofErr w:type="spellEnd"/>
      <w:r w:rsidRPr="00C65772">
        <w:rPr>
          <w:rFonts w:ascii="Times New Roman" w:eastAsia="Times New Roman" w:hAnsi="Times New Roman" w:cs="Times New Roman"/>
          <w:bCs/>
          <w:color w:val="000000"/>
          <w:sz w:val="24"/>
          <w:szCs w:val="24"/>
          <w:lang w:eastAsia="ru-RU"/>
        </w:rPr>
        <w:t>. 3-я Падь на высоте примерно 200 метров. По локатору полеты парапланов не наблюдались. Разрешение на использование воздушного пространства отсутствовало.  Полеты парапланов продолжались с 05.50 до 06.50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Данная информация доведена руководителем полетов</w:t>
      </w:r>
      <w:proofErr w:type="gramStart"/>
      <w:r w:rsidRPr="00C65772">
        <w:rPr>
          <w:rFonts w:ascii="Times New Roman" w:eastAsia="Times New Roman" w:hAnsi="Times New Roman" w:cs="Times New Roman"/>
          <w:bCs/>
          <w:color w:val="000000"/>
          <w:sz w:val="24"/>
          <w:szCs w:val="24"/>
          <w:lang w:eastAsia="ru-RU"/>
        </w:rPr>
        <w:t xml:space="preserve"> О</w:t>
      </w:r>
      <w:proofErr w:type="gramEnd"/>
      <w:r w:rsidRPr="00C65772">
        <w:rPr>
          <w:rFonts w:ascii="Times New Roman" w:eastAsia="Times New Roman" w:hAnsi="Times New Roman" w:cs="Times New Roman"/>
          <w:bCs/>
          <w:color w:val="000000"/>
          <w:sz w:val="24"/>
          <w:szCs w:val="24"/>
          <w:lang w:eastAsia="ru-RU"/>
        </w:rPr>
        <w:t xml:space="preserve"> В.Ч. лицам Сахалинского центра ОВД, оперативному дежурному филиала «Аэронавигация Дальнего Востока», дежурному УМВД по городу Южно-Сахалинску, ЛОП аэропорта, дежурному УФСБ по Сахалинской области. На основании данной информации в 05.57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было передано формализованное сообщение </w:t>
      </w:r>
      <w:r w:rsidRPr="00C65772">
        <w:rPr>
          <w:rFonts w:ascii="Times New Roman" w:eastAsia="Times New Roman" w:hAnsi="Times New Roman" w:cs="Times New Roman"/>
          <w:bCs/>
          <w:color w:val="000000"/>
          <w:sz w:val="24"/>
          <w:szCs w:val="24"/>
          <w:lang w:val="en-US" w:eastAsia="ru-RU"/>
        </w:rPr>
        <w:t>ALD</w:t>
      </w:r>
      <w:r w:rsidRPr="00C65772">
        <w:rPr>
          <w:rFonts w:ascii="Times New Roman" w:eastAsia="Times New Roman" w:hAnsi="Times New Roman" w:cs="Times New Roman"/>
          <w:bCs/>
          <w:color w:val="000000"/>
          <w:sz w:val="24"/>
          <w:szCs w:val="24"/>
          <w:lang w:eastAsia="ru-RU"/>
        </w:rPr>
        <w:t>.  В 06.06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от Хабаровского ЗЦ ЕС ОрВД поступила информация об объявлении органами ПВО сигнала «РЕЖИМ». В связи с возможной угрозой безопасности полетов заходящих на посадку воздушных судов с МК=12, принято решение об изменении посадочного курса. Изменены маршруты прибытия рейсов СХУ 5628, СХУ 4618, СХУ 5497. Сигнал «РЕЖИМ» был отменен в 07.12 (</w:t>
      </w:r>
      <w:r w:rsidRPr="00C65772">
        <w:rPr>
          <w:rFonts w:ascii="Times New Roman" w:eastAsia="Times New Roman" w:hAnsi="Times New Roman" w:cs="Times New Roman"/>
          <w:bCs/>
          <w:color w:val="000000"/>
          <w:sz w:val="24"/>
          <w:szCs w:val="24"/>
          <w:lang w:val="en-US" w:eastAsia="ru-RU"/>
        </w:rPr>
        <w:t>UTC</w:t>
      </w: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8"/>
        <w:jc w:val="both"/>
        <w:rPr>
          <w:rFonts w:ascii="Times New Roman" w:eastAsia="Times New Roman" w:hAnsi="Times New Roman" w:cs="Times New Roman"/>
          <w:b/>
          <w:bCs/>
          <w:i/>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Изучив материалы расследования, комиссия пришла к выводу, что факт нарушения порядка использования воздушного пространства имел место. Задержать владельцев парапланов не удалось. </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r w:rsidRPr="00C65772">
        <w:rPr>
          <w:rFonts w:ascii="Times New Roman" w:eastAsia="Times New Roman" w:hAnsi="Times New Roman" w:cs="Times New Roman"/>
          <w:bCs/>
          <w:color w:val="000000"/>
          <w:sz w:val="24"/>
          <w:szCs w:val="24"/>
          <w:lang w:eastAsia="ru-RU"/>
        </w:rPr>
        <w:t>Авиационное событие классифицируется как нарушение ФП ИВП   гл. VII ст. 147 пункт:</w:t>
      </w:r>
      <w:r w:rsidRPr="00C65772">
        <w:rPr>
          <w:rFonts w:ascii="Times New Roman" w:eastAsia="Times New Roman" w:hAnsi="Times New Roman" w:cs="Times New Roman"/>
          <w:bCs/>
          <w:i/>
          <w:color w:val="000000"/>
          <w:sz w:val="24"/>
          <w:szCs w:val="24"/>
          <w:lang w:eastAsia="ru-RU"/>
        </w:rPr>
        <w:t xml:space="preserve"> а) – «Использование воздушного пространства без разрешения соответствующего центра ЕС ОрВД».</w:t>
      </w:r>
    </w:p>
    <w:p w:rsidR="00C65772" w:rsidRPr="00C65772" w:rsidRDefault="00C65772" w:rsidP="00C65772">
      <w:pPr>
        <w:ind w:firstLine="708"/>
        <w:jc w:val="both"/>
        <w:rPr>
          <w:rFonts w:ascii="Times New Roman" w:eastAsia="Times New Roman" w:hAnsi="Times New Roman" w:cs="Times New Roman"/>
          <w:bCs/>
          <w:i/>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pacing w:val="-2"/>
          <w:sz w:val="24"/>
          <w:szCs w:val="24"/>
          <w:lang w:eastAsia="ru-RU"/>
        </w:rPr>
      </w:pPr>
      <w:r w:rsidRPr="00C65772">
        <w:rPr>
          <w:rFonts w:ascii="Times New Roman" w:eastAsia="Times New Roman" w:hAnsi="Times New Roman" w:cs="Times New Roman"/>
          <w:bCs/>
          <w:color w:val="000000"/>
          <w:spacing w:val="-2"/>
          <w:sz w:val="24"/>
          <w:szCs w:val="24"/>
          <w:lang w:eastAsia="ru-RU"/>
        </w:rPr>
        <w:t>При расследовании авиационных событий комиссиями давались рекомендации:</w:t>
      </w:r>
    </w:p>
    <w:p w:rsidR="00C65772" w:rsidRPr="00C65772" w:rsidRDefault="00C65772" w:rsidP="00C65772">
      <w:pPr>
        <w:numPr>
          <w:ilvl w:val="0"/>
          <w:numId w:val="24"/>
        </w:num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доведению материалов расследования до персонала ОВД, летного состава и лиц в части касающихся.</w:t>
      </w:r>
    </w:p>
    <w:p w:rsidR="00C65772" w:rsidRPr="00C65772" w:rsidRDefault="00C65772" w:rsidP="00C65772">
      <w:pPr>
        <w:numPr>
          <w:ilvl w:val="0"/>
          <w:numId w:val="24"/>
        </w:num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Повторно изучить с летным составом раздел II. «Общие правила подготовки к полетам» Федеральных авиационных правил «Подготовка и выполнение полетов в гражданской авиации Российской Федерации», утвержденные приказом Минтранса России от 31 июля </w:t>
      </w:r>
      <w:smartTag w:uri="urn:schemas-microsoft-com:office:smarttags" w:element="metricconverter">
        <w:smartTagPr>
          <w:attr w:name="ProductID" w:val="2009 г"/>
        </w:smartTagPr>
        <w:r w:rsidRPr="00C65772">
          <w:rPr>
            <w:rFonts w:ascii="Times New Roman" w:eastAsia="Times New Roman" w:hAnsi="Times New Roman" w:cs="Times New Roman"/>
            <w:bCs/>
            <w:color w:val="000000"/>
            <w:sz w:val="24"/>
            <w:szCs w:val="24"/>
            <w:lang w:eastAsia="ru-RU"/>
          </w:rPr>
          <w:t>2009 года</w:t>
        </w:r>
      </w:smartTag>
      <w:r w:rsidRPr="00C65772">
        <w:rPr>
          <w:rFonts w:ascii="Times New Roman" w:eastAsia="Times New Roman" w:hAnsi="Times New Roman" w:cs="Times New Roman"/>
          <w:bCs/>
          <w:color w:val="000000"/>
          <w:sz w:val="24"/>
          <w:szCs w:val="24"/>
          <w:lang w:eastAsia="ru-RU"/>
        </w:rPr>
        <w:t xml:space="preserve"> № 128;</w:t>
      </w:r>
    </w:p>
    <w:p w:rsidR="00C65772" w:rsidRPr="00C65772" w:rsidRDefault="00C65772" w:rsidP="00C65772">
      <w:pPr>
        <w:widowControl w:val="0"/>
        <w:ind w:firstLine="709"/>
        <w:jc w:val="both"/>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Cs/>
          <w:color w:val="000000"/>
          <w:sz w:val="24"/>
          <w:szCs w:val="24"/>
          <w:lang w:eastAsia="ru-RU"/>
        </w:rPr>
        <w:t>3. Повторно изучить «Табель сообщений о движении воздушных судов в Российской Федерации», утвержденный приказом Минтранса России от 24.01.2013      № 13.</w:t>
      </w:r>
    </w:p>
    <w:p w:rsidR="00C65772" w:rsidRPr="00C65772" w:rsidRDefault="00C65772" w:rsidP="00C65772">
      <w:pPr>
        <w:ind w:firstLine="0"/>
        <w:rPr>
          <w:rFonts w:ascii="Times New Roman" w:eastAsia="Times New Roman" w:hAnsi="Times New Roman" w:cs="Times New Roman"/>
          <w:bCs/>
          <w:color w:val="FF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Анализ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 работы отдела организации АКПС за 2017 год </w:t>
      </w:r>
    </w:p>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3"/>
        </w:numPr>
        <w:spacing w:line="0" w:lineRule="atLeast"/>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
          <w:bCs/>
          <w:color w:val="000000"/>
          <w:sz w:val="24"/>
          <w:szCs w:val="24"/>
          <w:lang w:eastAsia="ru-RU"/>
        </w:rPr>
        <w:t>Дежурство поисково-спасательных сил и средств</w:t>
      </w:r>
    </w:p>
    <w:p w:rsidR="00C65772" w:rsidRPr="00C65772" w:rsidRDefault="00C65772" w:rsidP="00C65772">
      <w:pPr>
        <w:spacing w:line="0" w:lineRule="atLeast"/>
        <w:ind w:left="720"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line="0" w:lineRule="atLeast"/>
        <w:ind w:left="720"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lastRenderedPageBreak/>
        <w:t>В отчётный период в зоне авиационно-космического поиска и спасания Управления несли дежурство в системе ПСО полётов 22 воздушных судна на 20 аэродромах.  Из них 9 самолётов и 13 вертолётов.</w:t>
      </w: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Круглосуточное дежурство проводилось на 19 аэродромах, дежурство по регламенту на 1 аэродроме. </w:t>
      </w:r>
    </w:p>
    <w:p w:rsidR="00C65772" w:rsidRPr="00C65772" w:rsidRDefault="00C65772" w:rsidP="00C65772">
      <w:pPr>
        <w:tabs>
          <w:tab w:val="left" w:pos="709"/>
        </w:tabs>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Существенным недостатком организации ПСО полетов в зоне остается ограниченный состав вертолетного парка. Осуществление поисково-спасательных работ на самолете Ан-2 в ряде случаев весьма проблематично, а проведение первоочередных эвакуационных работ не предоставляется </w:t>
      </w:r>
      <w:proofErr w:type="gramStart"/>
      <w:r w:rsidRPr="00C65772">
        <w:rPr>
          <w:rFonts w:ascii="Times New Roman" w:eastAsia="Times New Roman" w:hAnsi="Times New Roman" w:cs="Times New Roman"/>
          <w:bCs/>
          <w:color w:val="000000"/>
          <w:sz w:val="24"/>
          <w:szCs w:val="24"/>
          <w:lang w:eastAsia="ru-RU"/>
        </w:rPr>
        <w:t>возможным</w:t>
      </w:r>
      <w:proofErr w:type="gram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Дежурство поисково-спасательных сил и средств зоны АКПС было организовано по суточным планам. Планы доводились до ГКЦПС ЕС АКПС, командования ВВС и ПВО, в оперативные органы ЕС ОрВД зоны, КЦПС соседней зоны.</w:t>
      </w: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3"/>
        </w:numPr>
        <w:spacing w:line="0" w:lineRule="atLeast"/>
        <w:contextualSpacing/>
        <w:jc w:val="both"/>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 xml:space="preserve">Проверка дежурных поисково-спасательных сил и средств </w:t>
      </w:r>
    </w:p>
    <w:p w:rsidR="00C65772" w:rsidRPr="00C65772" w:rsidRDefault="00C65772" w:rsidP="00C65772">
      <w:pPr>
        <w:spacing w:line="0" w:lineRule="atLeast"/>
        <w:ind w:left="720" w:firstLine="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t>За 2017 год проведено 214 проверок оперативной готовности авиакомпаний и региональных поисково-спасательные баз к выполнению поисково-спасательных работ (операций).</w:t>
      </w:r>
      <w:proofErr w:type="gramEnd"/>
      <w:r w:rsidRPr="00C65772">
        <w:rPr>
          <w:rFonts w:ascii="Times New Roman" w:eastAsia="Times New Roman" w:hAnsi="Times New Roman" w:cs="Times New Roman"/>
          <w:bCs/>
          <w:color w:val="000000"/>
          <w:sz w:val="24"/>
          <w:szCs w:val="24"/>
          <w:lang w:eastAsia="ru-RU"/>
        </w:rPr>
        <w:t xml:space="preserve">  В том числе было проведено 49 ночных и 8 внеплановых проверок оперативной готовности.</w:t>
      </w:r>
    </w:p>
    <w:p w:rsidR="00C65772" w:rsidRPr="00C65772" w:rsidRDefault="00C65772" w:rsidP="00C65772">
      <w:pPr>
        <w:spacing w:line="0" w:lineRule="atLeast"/>
        <w:ind w:firstLine="709"/>
        <w:jc w:val="center"/>
        <w:rPr>
          <w:rFonts w:ascii="Times New Roman" w:eastAsia="Times New Roman" w:hAnsi="Times New Roman" w:cs="Times New Roman"/>
          <w:b/>
          <w:bCs/>
          <w:color w:val="000000"/>
          <w:sz w:val="24"/>
          <w:szCs w:val="24"/>
          <w:lang w:eastAsia="ru-RU"/>
        </w:rPr>
      </w:pPr>
    </w:p>
    <w:p w:rsidR="00C65772" w:rsidRPr="00C65772" w:rsidRDefault="00C65772" w:rsidP="00C65772">
      <w:pPr>
        <w:numPr>
          <w:ilvl w:val="0"/>
          <w:numId w:val="4"/>
        </w:numPr>
        <w:spacing w:line="0" w:lineRule="atLeast"/>
        <w:ind w:left="36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Организация обеспечения запуска космических объектов</w:t>
      </w:r>
    </w:p>
    <w:p w:rsidR="00C65772" w:rsidRPr="00C65772" w:rsidRDefault="00C65772" w:rsidP="00C65772">
      <w:pPr>
        <w:spacing w:line="0" w:lineRule="atLeast"/>
        <w:ind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По отдельно разработанным планам осуществляется контроль проведения мероприятий по ПСО запусков транспортных пилотируемых кораблей «Союз МС». За 2017 года проведено 4 ПСО запуска космического объекта в зоне.</w:t>
      </w: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
          <w:bCs/>
          <w:color w:val="000000"/>
          <w:sz w:val="24"/>
          <w:szCs w:val="24"/>
          <w:lang w:eastAsia="ru-RU"/>
        </w:rPr>
      </w:pPr>
    </w:p>
    <w:p w:rsidR="00C65772" w:rsidRPr="00C65772" w:rsidRDefault="00C65772" w:rsidP="00C65772">
      <w:pPr>
        <w:numPr>
          <w:ilvl w:val="0"/>
          <w:numId w:val="4"/>
        </w:numPr>
        <w:spacing w:line="0" w:lineRule="atLeast"/>
        <w:ind w:left="36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Поисково-спасательные операции (работы)</w:t>
      </w:r>
    </w:p>
    <w:p w:rsidR="00C65772" w:rsidRPr="00C65772" w:rsidRDefault="00C65772" w:rsidP="00C65772">
      <w:pPr>
        <w:spacing w:line="0" w:lineRule="atLeast"/>
        <w:ind w:firstLine="0"/>
        <w:jc w:val="both"/>
        <w:rPr>
          <w:rFonts w:ascii="Times New Roman" w:eastAsia="Times New Roman" w:hAnsi="Times New Roman" w:cs="Times New Roman"/>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отчётный период проведено 5 </w:t>
      </w:r>
      <w:proofErr w:type="gramStart"/>
      <w:r w:rsidRPr="00C65772">
        <w:rPr>
          <w:rFonts w:ascii="Times New Roman" w:eastAsia="Times New Roman" w:hAnsi="Times New Roman" w:cs="Times New Roman"/>
          <w:bCs/>
          <w:color w:val="000000"/>
          <w:sz w:val="24"/>
          <w:szCs w:val="24"/>
          <w:lang w:eastAsia="ru-RU"/>
        </w:rPr>
        <w:t>поисково-спасательные</w:t>
      </w:r>
      <w:proofErr w:type="gramEnd"/>
      <w:r w:rsidRPr="00C65772">
        <w:rPr>
          <w:rFonts w:ascii="Times New Roman" w:eastAsia="Times New Roman" w:hAnsi="Times New Roman" w:cs="Times New Roman"/>
          <w:bCs/>
          <w:color w:val="000000"/>
          <w:sz w:val="24"/>
          <w:szCs w:val="24"/>
          <w:lang w:eastAsia="ru-RU"/>
        </w:rPr>
        <w:t xml:space="preserve"> работ:</w:t>
      </w:r>
    </w:p>
    <w:p w:rsidR="00C65772" w:rsidRPr="00C65772" w:rsidRDefault="00C65772" w:rsidP="00C65772">
      <w:pPr>
        <w:ind w:right="-170"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19.04.2017 – ПСР по авиационному происшествию вертолета Ми-8 авиакомпании «Витязь </w:t>
      </w:r>
      <w:proofErr w:type="spellStart"/>
      <w:proofErr w:type="gramStart"/>
      <w:r w:rsidRPr="00C65772">
        <w:rPr>
          <w:rFonts w:ascii="Times New Roman" w:eastAsia="Times New Roman" w:hAnsi="Times New Roman" w:cs="Times New Roman"/>
          <w:bCs/>
          <w:color w:val="000000"/>
          <w:sz w:val="24"/>
          <w:szCs w:val="24"/>
          <w:lang w:eastAsia="ru-RU"/>
        </w:rPr>
        <w:t>Аэро</w:t>
      </w:r>
      <w:proofErr w:type="spellEnd"/>
      <w:r w:rsidRPr="00C65772">
        <w:rPr>
          <w:rFonts w:ascii="Times New Roman" w:eastAsia="Times New Roman" w:hAnsi="Times New Roman" w:cs="Times New Roman"/>
          <w:bCs/>
          <w:color w:val="000000"/>
          <w:sz w:val="24"/>
          <w:szCs w:val="24"/>
          <w:lang w:eastAsia="ru-RU"/>
        </w:rPr>
        <w:t>» в</w:t>
      </w:r>
      <w:proofErr w:type="gramEnd"/>
      <w:r w:rsidRPr="00C65772">
        <w:rPr>
          <w:rFonts w:ascii="Times New Roman" w:eastAsia="Times New Roman" w:hAnsi="Times New Roman" w:cs="Times New Roman"/>
          <w:bCs/>
          <w:color w:val="000000"/>
          <w:sz w:val="24"/>
          <w:szCs w:val="24"/>
          <w:lang w:eastAsia="ru-RU"/>
        </w:rPr>
        <w:t xml:space="preserve"> районе вулкана </w:t>
      </w:r>
      <w:proofErr w:type="spellStart"/>
      <w:r w:rsidRPr="00C65772">
        <w:rPr>
          <w:rFonts w:ascii="Times New Roman" w:eastAsia="Times New Roman" w:hAnsi="Times New Roman" w:cs="Times New Roman"/>
          <w:bCs/>
          <w:color w:val="000000"/>
          <w:sz w:val="24"/>
          <w:szCs w:val="24"/>
          <w:lang w:eastAsia="ru-RU"/>
        </w:rPr>
        <w:t>Мутновский</w:t>
      </w:r>
      <w:proofErr w:type="spellEnd"/>
      <w:r w:rsidRPr="00C65772">
        <w:rPr>
          <w:rFonts w:ascii="Times New Roman" w:eastAsia="Times New Roman" w:hAnsi="Times New Roman" w:cs="Times New Roman"/>
          <w:bCs/>
          <w:color w:val="000000"/>
          <w:sz w:val="24"/>
          <w:szCs w:val="24"/>
          <w:lang w:eastAsia="ru-RU"/>
        </w:rPr>
        <w:t xml:space="preserve"> Камчатского края, эвакуировано 3 члена экипажа и 16 пассажиров;</w:t>
      </w: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27.05.2017 – ПСР по авиационному происшествию вертолета Ми-8 авиакомпании «Дальнереченск Авиа» в районе </w:t>
      </w:r>
      <w:proofErr w:type="spellStart"/>
      <w:r w:rsidRPr="00C65772">
        <w:rPr>
          <w:rFonts w:ascii="Times New Roman" w:eastAsia="Times New Roman" w:hAnsi="Times New Roman" w:cs="Times New Roman"/>
          <w:bCs/>
          <w:color w:val="000000"/>
          <w:sz w:val="24"/>
          <w:szCs w:val="24"/>
          <w:lang w:eastAsia="ru-RU"/>
        </w:rPr>
        <w:t>пп</w:t>
      </w:r>
      <w:proofErr w:type="spellEnd"/>
      <w:r w:rsidRPr="00C65772">
        <w:rPr>
          <w:rFonts w:ascii="Times New Roman" w:eastAsia="Times New Roman" w:hAnsi="Times New Roman" w:cs="Times New Roman"/>
          <w:bCs/>
          <w:color w:val="000000"/>
          <w:sz w:val="24"/>
          <w:szCs w:val="24"/>
          <w:lang w:eastAsia="ru-RU"/>
        </w:rPr>
        <w:t xml:space="preserve"> Охотничий Приморского края, эвакуировано 3 члена экипажа и 6 пассажиров;</w:t>
      </w: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10.07.2017 – ПСР по авиационному происшествию вертолета Ми-8 авиации ФСБ в районе аэродрома Залив Лаврентия, эвакуировано 3 члена экипажа;</w:t>
      </w: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22.09.2017 – ПСР по авиационному происшествию вертолета Ми-8 авиакомпании «Полярные авиалинии» в районе аэродрома </w:t>
      </w:r>
      <w:proofErr w:type="spellStart"/>
      <w:r w:rsidRPr="00C65772">
        <w:rPr>
          <w:rFonts w:ascii="Times New Roman" w:eastAsia="Times New Roman" w:hAnsi="Times New Roman" w:cs="Times New Roman"/>
          <w:bCs/>
          <w:color w:val="000000"/>
          <w:sz w:val="24"/>
          <w:szCs w:val="24"/>
          <w:lang w:eastAsia="ru-RU"/>
        </w:rPr>
        <w:t>Маган</w:t>
      </w:r>
      <w:proofErr w:type="spellEnd"/>
      <w:r w:rsidRPr="00C65772">
        <w:rPr>
          <w:rFonts w:ascii="Times New Roman" w:eastAsia="Times New Roman" w:hAnsi="Times New Roman" w:cs="Times New Roman"/>
          <w:bCs/>
          <w:color w:val="000000"/>
          <w:sz w:val="24"/>
          <w:szCs w:val="24"/>
          <w:lang w:eastAsia="ru-RU"/>
        </w:rPr>
        <w:t>, эвакуировано 3 члена экипажа и 2 пассажира;</w:t>
      </w: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11.10.2017 – ПСР по эвакуации больного с борта морского судна «Николай </w:t>
      </w:r>
      <w:proofErr w:type="spellStart"/>
      <w:r w:rsidRPr="00C65772">
        <w:rPr>
          <w:rFonts w:ascii="Times New Roman" w:eastAsia="Times New Roman" w:hAnsi="Times New Roman" w:cs="Times New Roman"/>
          <w:bCs/>
          <w:color w:val="000000"/>
          <w:sz w:val="24"/>
          <w:szCs w:val="24"/>
          <w:lang w:eastAsia="ru-RU"/>
        </w:rPr>
        <w:t>Трубятчинский</w:t>
      </w:r>
      <w:proofErr w:type="spellEnd"/>
      <w:r w:rsidRPr="00C65772">
        <w:rPr>
          <w:rFonts w:ascii="Times New Roman" w:eastAsia="Times New Roman" w:hAnsi="Times New Roman" w:cs="Times New Roman"/>
          <w:bCs/>
          <w:color w:val="000000"/>
          <w:sz w:val="24"/>
          <w:szCs w:val="24"/>
          <w:lang w:eastAsia="ru-RU"/>
        </w:rPr>
        <w:t xml:space="preserve">» на аэродром Тикси. </w:t>
      </w:r>
    </w:p>
    <w:p w:rsidR="00C65772" w:rsidRPr="00C65772" w:rsidRDefault="00C65772" w:rsidP="00C65772">
      <w:pPr>
        <w:spacing w:line="0" w:lineRule="atLeast"/>
        <w:ind w:left="108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numPr>
          <w:ilvl w:val="0"/>
          <w:numId w:val="4"/>
        </w:numPr>
        <w:spacing w:line="0" w:lineRule="atLeast"/>
        <w:ind w:left="360"/>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Работа аттестационной комиссии</w:t>
      </w: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p>
    <w:p w:rsidR="00C65772" w:rsidRPr="00C65772" w:rsidRDefault="00C65772" w:rsidP="00C65772">
      <w:pPr>
        <w:spacing w:line="0" w:lineRule="atLeast"/>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Работа Территориальной аттестационной комиссии (ТАК) осуществлялась согласно плану. В 2017 году проведено 18 заседаний комиссии ТАК, на которых рассмотрены документы на присвоение и подтверждение класса квалификации на 278 человек, в том числе 208 человек личного состава служб ПАСОП с целью определения готовности к выполнению своих обязанностей.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proofErr w:type="gramStart"/>
      <w:r w:rsidRPr="00C65772">
        <w:rPr>
          <w:rFonts w:ascii="Times New Roman" w:eastAsia="Times New Roman" w:hAnsi="Times New Roman" w:cs="Times New Roman"/>
          <w:bCs/>
          <w:color w:val="000000"/>
          <w:sz w:val="24"/>
          <w:szCs w:val="24"/>
          <w:lang w:eastAsia="ru-RU"/>
        </w:rPr>
        <w:lastRenderedPageBreak/>
        <w:t xml:space="preserve">Выдано 6 Свидетельств об аттестации аварийно-спасательных формирований – служб ПАСОП АО «Комсомольский-на-Амуре аэропорт», филиал ФКП «Аэропорты Дальнего Востока» - Аэропорт Охотск, аэропорт Николаевск-на-Амуре КГУП «Хабаровские авиалинии», филиал «Аэропорт Оха» АО «Аэропорт Южно-Сахалинск», из них 2 - по решению Управления организации АКПС Росавиации - филиал «Аэропорт Ноглики» АО «Аэропорт Южно-Сахалинск» (до исключения данного аэродрома из перечня аэропортов федерального значения), </w:t>
      </w:r>
      <w:proofErr w:type="spellStart"/>
      <w:r w:rsidRPr="00C65772">
        <w:rPr>
          <w:rFonts w:ascii="Times New Roman" w:eastAsia="Times New Roman" w:hAnsi="Times New Roman" w:cs="Times New Roman"/>
          <w:bCs/>
          <w:color w:val="000000"/>
          <w:sz w:val="24"/>
          <w:szCs w:val="24"/>
          <w:lang w:eastAsia="ru-RU"/>
        </w:rPr>
        <w:t>КнААЗ</w:t>
      </w:r>
      <w:proofErr w:type="spellEnd"/>
      <w:r w:rsidRPr="00C65772">
        <w:rPr>
          <w:rFonts w:ascii="Times New Roman" w:eastAsia="Times New Roman" w:hAnsi="Times New Roman" w:cs="Times New Roman"/>
          <w:bCs/>
          <w:color w:val="000000"/>
          <w:sz w:val="24"/>
          <w:szCs w:val="24"/>
          <w:lang w:eastAsia="ru-RU"/>
        </w:rPr>
        <w:t xml:space="preserve"> им. Ю.А. Гагарина, проведено</w:t>
      </w:r>
      <w:proofErr w:type="gramEnd"/>
      <w:r w:rsidRPr="00C65772">
        <w:rPr>
          <w:rFonts w:ascii="Times New Roman" w:eastAsia="Times New Roman" w:hAnsi="Times New Roman" w:cs="Times New Roman"/>
          <w:bCs/>
          <w:color w:val="000000"/>
          <w:sz w:val="24"/>
          <w:szCs w:val="24"/>
          <w:lang w:eastAsia="ru-RU"/>
        </w:rPr>
        <w:t xml:space="preserve"> 4 аттестационных проверки Региональных поисково-спасательных баз с целью определения готовности к выполнению возложенных на них задач.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Совместно с Управлением организации авиационно-космического поиска и спасания Росавиации проведена аттестация служб ПАСОП международных аэропортов – Хабаровск, Благовещенск, Владивосток.</w:t>
      </w:r>
    </w:p>
    <w:p w:rsidR="00C65772" w:rsidRPr="00C65772" w:rsidRDefault="00C65772" w:rsidP="00C65772">
      <w:pPr>
        <w:tabs>
          <w:tab w:val="left" w:pos="709"/>
        </w:tabs>
        <w:spacing w:line="20" w:lineRule="atLeast"/>
        <w:ind w:left="720" w:firstLine="0"/>
        <w:jc w:val="center"/>
        <w:rPr>
          <w:rFonts w:ascii="Times New Roman" w:eastAsia="Times New Roman" w:hAnsi="Times New Roman" w:cs="Times New Roman"/>
          <w:bCs/>
          <w:color w:val="000000"/>
          <w:sz w:val="24"/>
          <w:szCs w:val="24"/>
          <w:lang w:eastAsia="ru-RU"/>
        </w:rPr>
      </w:pPr>
    </w:p>
    <w:p w:rsidR="00C65772" w:rsidRPr="00C65772" w:rsidRDefault="00C65772" w:rsidP="00C65772">
      <w:pPr>
        <w:tabs>
          <w:tab w:val="left" w:pos="709"/>
        </w:tabs>
        <w:spacing w:line="20" w:lineRule="atLeast"/>
        <w:ind w:left="-153"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
          <w:bCs/>
          <w:color w:val="000000"/>
          <w:sz w:val="24"/>
          <w:szCs w:val="24"/>
          <w:lang w:eastAsia="ru-RU"/>
        </w:rPr>
        <w:t>6. Поисковое и аварийно-спасательное обеспечение полетов</w:t>
      </w:r>
    </w:p>
    <w:p w:rsidR="00C65772" w:rsidRPr="00C65772" w:rsidRDefault="00C65772" w:rsidP="00C65772">
      <w:pPr>
        <w:spacing w:line="0" w:lineRule="atLeast"/>
        <w:ind w:firstLine="0"/>
        <w:jc w:val="center"/>
        <w:rPr>
          <w:rFonts w:ascii="Times New Roman" w:eastAsia="Times New Roman" w:hAnsi="Times New Roman" w:cs="Times New Roman"/>
          <w:sz w:val="24"/>
          <w:szCs w:val="24"/>
          <w:lang w:eastAsia="ru-RU"/>
        </w:rPr>
      </w:pP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За отчетный период </w:t>
      </w:r>
      <w:proofErr w:type="gramStart"/>
      <w:r w:rsidRPr="00C65772">
        <w:rPr>
          <w:rFonts w:ascii="Times New Roman" w:eastAsia="Times New Roman" w:hAnsi="Times New Roman" w:cs="Times New Roman"/>
          <w:bCs/>
          <w:color w:val="000000"/>
          <w:sz w:val="24"/>
          <w:szCs w:val="24"/>
          <w:lang w:eastAsia="ru-RU"/>
        </w:rPr>
        <w:t>Дальневосточным</w:t>
      </w:r>
      <w:proofErr w:type="gramEnd"/>
      <w:r w:rsidRPr="00C65772">
        <w:rPr>
          <w:rFonts w:ascii="Times New Roman" w:eastAsia="Times New Roman" w:hAnsi="Times New Roman" w:cs="Times New Roman"/>
          <w:bCs/>
          <w:color w:val="000000"/>
          <w:sz w:val="24"/>
          <w:szCs w:val="24"/>
          <w:lang w:eastAsia="ru-RU"/>
        </w:rPr>
        <w:t xml:space="preserve"> МТУ Росавиации в области аварийно-спасательного и противопожарного обеспечения полетов проведены следующие основные мероприятия.</w:t>
      </w:r>
    </w:p>
    <w:p w:rsidR="00C65772" w:rsidRPr="00C65772" w:rsidRDefault="00C65772" w:rsidP="00C65772">
      <w:pPr>
        <w:ind w:firstLine="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C00000"/>
          <w:sz w:val="24"/>
          <w:szCs w:val="24"/>
          <w:lang w:eastAsia="ru-RU"/>
        </w:rPr>
        <w:tab/>
      </w:r>
      <w:r w:rsidRPr="00C65772">
        <w:rPr>
          <w:rFonts w:ascii="Times New Roman" w:eastAsia="Times New Roman" w:hAnsi="Times New Roman" w:cs="Times New Roman"/>
          <w:bCs/>
          <w:color w:val="000000"/>
          <w:sz w:val="24"/>
          <w:szCs w:val="24"/>
          <w:lang w:eastAsia="ru-RU"/>
        </w:rPr>
        <w:t>В соответствии с требованиями приказа Минтранса России от 25.09.2015 № 286 (далее – ФАП-286)</w:t>
      </w:r>
      <w:r w:rsidRPr="00C65772">
        <w:rPr>
          <w:rFonts w:ascii="Times New Roman" w:eastAsia="Times New Roman" w:hAnsi="Times New Roman" w:cs="Times New Roman"/>
          <w:bCs/>
          <w:color w:val="C00000"/>
          <w:sz w:val="24"/>
          <w:szCs w:val="24"/>
          <w:lang w:eastAsia="ru-RU"/>
        </w:rPr>
        <w:t xml:space="preserve"> </w:t>
      </w:r>
      <w:r w:rsidRPr="00C65772">
        <w:rPr>
          <w:rFonts w:ascii="Times New Roman" w:eastAsia="Times New Roman" w:hAnsi="Times New Roman" w:cs="Times New Roman"/>
          <w:bCs/>
          <w:color w:val="000000"/>
          <w:sz w:val="24"/>
          <w:szCs w:val="24"/>
          <w:lang w:eastAsia="ru-RU"/>
        </w:rPr>
        <w:t xml:space="preserve">продолжается работа по сертификации и проведению </w:t>
      </w:r>
      <w:proofErr w:type="gramStart"/>
      <w:r w:rsidRPr="00C65772">
        <w:rPr>
          <w:rFonts w:ascii="Times New Roman" w:eastAsia="Times New Roman" w:hAnsi="Times New Roman" w:cs="Times New Roman"/>
          <w:bCs/>
          <w:color w:val="000000"/>
          <w:sz w:val="24"/>
          <w:szCs w:val="24"/>
          <w:lang w:eastAsia="ru-RU"/>
        </w:rPr>
        <w:t>проверок деятельности операторов аэродромов гражданской авиации</w:t>
      </w:r>
      <w:proofErr w:type="gramEnd"/>
      <w:r w:rsidRPr="00C65772">
        <w:rPr>
          <w:rFonts w:ascii="Times New Roman" w:eastAsia="Times New Roman" w:hAnsi="Times New Roman" w:cs="Times New Roman"/>
          <w:bCs/>
          <w:color w:val="000000"/>
          <w:sz w:val="24"/>
          <w:szCs w:val="24"/>
          <w:lang w:eastAsia="ru-RU"/>
        </w:rPr>
        <w:t xml:space="preserve"> в части поискового и аварийно-спасательного обеспечения полетов: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выполнено 7 сертификационных проверок операторов аэродромов гражданской авиации в части ПАСОП – филиалов ФКП «Аэропорты Дальнего Востока» аэродромов Чумикан, </w:t>
      </w:r>
      <w:proofErr w:type="spellStart"/>
      <w:r w:rsidRPr="00C65772">
        <w:rPr>
          <w:rFonts w:ascii="Times New Roman" w:eastAsia="Times New Roman" w:hAnsi="Times New Roman" w:cs="Times New Roman"/>
          <w:bCs/>
          <w:color w:val="000000"/>
          <w:sz w:val="24"/>
          <w:szCs w:val="24"/>
          <w:lang w:eastAsia="ru-RU"/>
        </w:rPr>
        <w:t>Аян</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Зея</w:t>
      </w:r>
      <w:proofErr w:type="spellEnd"/>
      <w:r w:rsidRPr="00C65772">
        <w:rPr>
          <w:rFonts w:ascii="Times New Roman" w:eastAsia="Times New Roman" w:hAnsi="Times New Roman" w:cs="Times New Roman"/>
          <w:bCs/>
          <w:color w:val="000000"/>
          <w:sz w:val="24"/>
          <w:szCs w:val="24"/>
          <w:lang w:eastAsia="ru-RU"/>
        </w:rPr>
        <w:t xml:space="preserve">, </w:t>
      </w:r>
      <w:proofErr w:type="spellStart"/>
      <w:r w:rsidRPr="00C65772">
        <w:rPr>
          <w:rFonts w:ascii="Times New Roman" w:eastAsia="Times New Roman" w:hAnsi="Times New Roman" w:cs="Times New Roman"/>
          <w:bCs/>
          <w:color w:val="000000"/>
          <w:sz w:val="24"/>
          <w:szCs w:val="24"/>
          <w:lang w:eastAsia="ru-RU"/>
        </w:rPr>
        <w:t>Херпучи</w:t>
      </w:r>
      <w:proofErr w:type="spellEnd"/>
      <w:r w:rsidRPr="00C65772">
        <w:rPr>
          <w:rFonts w:ascii="Times New Roman" w:eastAsia="Times New Roman" w:hAnsi="Times New Roman" w:cs="Times New Roman"/>
          <w:bCs/>
          <w:color w:val="000000"/>
          <w:sz w:val="24"/>
          <w:szCs w:val="24"/>
          <w:lang w:eastAsia="ru-RU"/>
        </w:rPr>
        <w:t>, Экимчан; филиала КП «Аэропорты Курильских островов» аэродром Итуруп; Ноглики (по решению Управления организации АКПС Росавиации, до исключения данного аэродрома из перечня аэропортов федерального значения);</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выполнено 9 проверок деятельности операторов аэродромов в части ПАСОП на соответствие требованиям ФАП-286 - Комсомольск-на-Амуре (</w:t>
      </w:r>
      <w:proofErr w:type="spellStart"/>
      <w:r w:rsidRPr="00C65772">
        <w:rPr>
          <w:rFonts w:ascii="Times New Roman" w:eastAsia="Times New Roman" w:hAnsi="Times New Roman" w:cs="Times New Roman"/>
          <w:bCs/>
          <w:color w:val="000000"/>
          <w:sz w:val="24"/>
          <w:szCs w:val="24"/>
          <w:lang w:eastAsia="ru-RU"/>
        </w:rPr>
        <w:t>Хурба</w:t>
      </w:r>
      <w:proofErr w:type="spellEnd"/>
      <w:r w:rsidRPr="00C65772">
        <w:rPr>
          <w:rFonts w:ascii="Times New Roman" w:eastAsia="Times New Roman" w:hAnsi="Times New Roman" w:cs="Times New Roman"/>
          <w:bCs/>
          <w:color w:val="000000"/>
          <w:sz w:val="24"/>
          <w:szCs w:val="24"/>
          <w:lang w:eastAsia="ru-RU"/>
        </w:rPr>
        <w:t>), Охотск, Николаевск-на-Амуре, Оха (Новостройка), Тында, Шахтерск, Богородское, Южно-Курильск (Менделеево), Южно-Сахалинск (Хомутово) (по решению Управления организации АКПС Росавиации).</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 аэродроме Благовещенск (</w:t>
      </w:r>
      <w:proofErr w:type="spellStart"/>
      <w:r w:rsidRPr="00C65772">
        <w:rPr>
          <w:rFonts w:ascii="Times New Roman" w:eastAsia="Times New Roman" w:hAnsi="Times New Roman" w:cs="Times New Roman"/>
          <w:bCs/>
          <w:color w:val="000000"/>
          <w:sz w:val="24"/>
          <w:szCs w:val="24"/>
          <w:lang w:eastAsia="ru-RU"/>
        </w:rPr>
        <w:t>Игнатьево</w:t>
      </w:r>
      <w:proofErr w:type="spellEnd"/>
      <w:r w:rsidRPr="00C65772">
        <w:rPr>
          <w:rFonts w:ascii="Times New Roman" w:eastAsia="Times New Roman" w:hAnsi="Times New Roman" w:cs="Times New Roman"/>
          <w:bCs/>
          <w:color w:val="000000"/>
          <w:sz w:val="24"/>
          <w:szCs w:val="24"/>
          <w:lang w:eastAsia="ru-RU"/>
        </w:rPr>
        <w:t>) повышена категория по уровню требуемой пожарной защиты (далее – УТПЗ) с седьмой до восьмой.</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 аэродроме Николаевск-на-Амуре в связи с невозможностью обеспечения четвертой категории ИВПП по УТПЗ, категория по УТПЗ снижена до третьей.</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Продлен срок эксплуатации 20 аэродромным пожарным автомобилям (далее – ПА), находящимся на эксплуатации в аэропортах.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С 2013 года в аэропортах отмечается тенденция обновления парка аэродромных пожарных автомобилей. Например, за </w:t>
      </w:r>
      <w:proofErr w:type="gramStart"/>
      <w:r w:rsidRPr="00C65772">
        <w:rPr>
          <w:rFonts w:ascii="Times New Roman" w:eastAsia="Times New Roman" w:hAnsi="Times New Roman" w:cs="Times New Roman"/>
          <w:bCs/>
          <w:color w:val="000000"/>
          <w:sz w:val="24"/>
          <w:szCs w:val="24"/>
          <w:lang w:eastAsia="ru-RU"/>
        </w:rPr>
        <w:t>последние</w:t>
      </w:r>
      <w:proofErr w:type="gramEnd"/>
      <w:r w:rsidRPr="00C65772">
        <w:rPr>
          <w:rFonts w:ascii="Times New Roman" w:eastAsia="Times New Roman" w:hAnsi="Times New Roman" w:cs="Times New Roman"/>
          <w:bCs/>
          <w:color w:val="000000"/>
          <w:sz w:val="24"/>
          <w:szCs w:val="24"/>
          <w:lang w:eastAsia="ru-RU"/>
        </w:rPr>
        <w:t xml:space="preserve"> 3 года авиапредприятиями приобретено и введено в эксплуатацию 10 новых аэродромных пожарных автомобилей:</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2015 году приобретено 4 ПА (аэропорты Зональное, Шахтерск, Итуруп – 2 ед.);</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2016 году – 2 ПА (аэропорты Южно-Сахалинск, Южно-Курильск);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 4 ПА (аэропорты Владивосток – 2 ед., Николаевск-на-Амуре, Комсомольск-на-Амуре (</w:t>
      </w:r>
      <w:proofErr w:type="spellStart"/>
      <w:r w:rsidRPr="00C65772">
        <w:rPr>
          <w:rFonts w:ascii="Times New Roman" w:eastAsia="Times New Roman" w:hAnsi="Times New Roman" w:cs="Times New Roman"/>
          <w:bCs/>
          <w:color w:val="000000"/>
          <w:sz w:val="24"/>
          <w:szCs w:val="24"/>
          <w:lang w:eastAsia="ru-RU"/>
        </w:rPr>
        <w:t>Хурба</w:t>
      </w:r>
      <w:proofErr w:type="spellEnd"/>
      <w:r w:rsidRPr="00C65772">
        <w:rPr>
          <w:rFonts w:ascii="Times New Roman" w:eastAsia="Times New Roman" w:hAnsi="Times New Roman" w:cs="Times New Roman"/>
          <w:bCs/>
          <w:color w:val="000000"/>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По состоянию на 30.12.2017 в авиапредприятиях, подконтрольных Дальневосточному МТУ Росавиации, на вооружении служб ПАСОП находится 51 ПА, из них 20 ПА (39% от общего числа ПА) имеют срок эксплуатации более 10 лет и 31 ПА (61% от общего числа ПА) - срок эксплуатации менее 10 лет. </w:t>
      </w:r>
    </w:p>
    <w:p w:rsidR="00C65772" w:rsidRPr="00C65772" w:rsidRDefault="00C65772" w:rsidP="00C65772">
      <w:pPr>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авиапредприятиях, подконтрольных </w:t>
      </w:r>
      <w:proofErr w:type="gramStart"/>
      <w:r w:rsidRPr="00C65772">
        <w:rPr>
          <w:rFonts w:ascii="Times New Roman" w:eastAsia="Times New Roman" w:hAnsi="Times New Roman" w:cs="Times New Roman"/>
          <w:bCs/>
          <w:color w:val="000000"/>
          <w:sz w:val="24"/>
          <w:szCs w:val="24"/>
          <w:lang w:eastAsia="ru-RU"/>
        </w:rPr>
        <w:t>Дальневосточному</w:t>
      </w:r>
      <w:proofErr w:type="gramEnd"/>
      <w:r w:rsidRPr="00C65772">
        <w:rPr>
          <w:rFonts w:ascii="Times New Roman" w:eastAsia="Times New Roman" w:hAnsi="Times New Roman" w:cs="Times New Roman"/>
          <w:bCs/>
          <w:color w:val="000000"/>
          <w:sz w:val="24"/>
          <w:szCs w:val="24"/>
          <w:lang w:eastAsia="ru-RU"/>
        </w:rPr>
        <w:t xml:space="preserve"> МТУ Росавиации, аварийно-спасательное и противопожарное обеспечение полетов осуществляется службами поискового и аварийно-спасательного обеспечения полетов (далее - служба ПАСОП) в соответствии с требованиями нормативных документов в сфере гражданской авиации.</w:t>
      </w:r>
    </w:p>
    <w:p w:rsidR="00C65772" w:rsidRPr="00C65772" w:rsidRDefault="00C65772" w:rsidP="00C65772">
      <w:pPr>
        <w:tabs>
          <w:tab w:val="left" w:pos="709"/>
        </w:tabs>
        <w:ind w:firstLine="708"/>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2017 году в аэропортах по сигналам «Тревога», «Готовность» проведено 250 учебных тренировок служб ПАСОП и аварийно-спасательных команд (далее – АСК). Регулярно проводятся занятия по пожарно-строевой подготовке личного состава ВПО служб ПАСОП, </w:t>
      </w:r>
      <w:r w:rsidRPr="00C65772">
        <w:rPr>
          <w:rFonts w:ascii="Times New Roman" w:eastAsia="Times New Roman" w:hAnsi="Times New Roman" w:cs="Times New Roman"/>
          <w:bCs/>
          <w:color w:val="000000"/>
          <w:sz w:val="24"/>
          <w:szCs w:val="24"/>
          <w:lang w:eastAsia="ru-RU"/>
        </w:rPr>
        <w:lastRenderedPageBreak/>
        <w:t xml:space="preserve">тренировки в дыхательных аппаратах на свежем воздухе и в </w:t>
      </w:r>
      <w:proofErr w:type="spellStart"/>
      <w:r w:rsidRPr="00C65772">
        <w:rPr>
          <w:rFonts w:ascii="Times New Roman" w:eastAsia="Times New Roman" w:hAnsi="Times New Roman" w:cs="Times New Roman"/>
          <w:bCs/>
          <w:color w:val="000000"/>
          <w:sz w:val="24"/>
          <w:szCs w:val="24"/>
          <w:lang w:eastAsia="ru-RU"/>
        </w:rPr>
        <w:t>дымокамере</w:t>
      </w:r>
      <w:proofErr w:type="spellEnd"/>
      <w:r w:rsidRPr="00C65772">
        <w:rPr>
          <w:rFonts w:ascii="Times New Roman" w:eastAsia="Times New Roman" w:hAnsi="Times New Roman" w:cs="Times New Roman"/>
          <w:bCs/>
          <w:color w:val="000000"/>
          <w:sz w:val="24"/>
          <w:szCs w:val="24"/>
          <w:lang w:eastAsia="ru-RU"/>
        </w:rPr>
        <w:t>, проводятся занятия по отработке приемов тушения пожаров, эвакуации пострадавших и оказания первой помощи.</w:t>
      </w:r>
    </w:p>
    <w:p w:rsidR="00C65772" w:rsidRPr="00C65772" w:rsidRDefault="00C65772" w:rsidP="00C65772">
      <w:pPr>
        <w:spacing w:line="0" w:lineRule="atLeast"/>
        <w:ind w:firstLine="0"/>
        <w:jc w:val="center"/>
        <w:rPr>
          <w:rFonts w:ascii="Times New Roman" w:eastAsia="Times New Roman" w:hAnsi="Times New Roman" w:cs="Times New Roman"/>
          <w:sz w:val="24"/>
          <w:szCs w:val="24"/>
          <w:lang w:eastAsia="ru-RU"/>
        </w:rPr>
      </w:pPr>
    </w:p>
    <w:p w:rsidR="00C65772" w:rsidRPr="00C65772" w:rsidRDefault="00C65772" w:rsidP="00C65772">
      <w:pPr>
        <w:spacing w:line="0" w:lineRule="atLeast"/>
        <w:ind w:firstLine="0"/>
        <w:jc w:val="center"/>
        <w:rPr>
          <w:rFonts w:ascii="Times New Roman" w:eastAsia="Times New Roman" w:hAnsi="Times New Roman" w:cs="Times New Roman"/>
          <w:sz w:val="24"/>
          <w:szCs w:val="24"/>
          <w:lang w:eastAsia="ru-RU"/>
        </w:rPr>
      </w:pPr>
    </w:p>
    <w:p w:rsidR="00C65772" w:rsidRPr="00C65772" w:rsidRDefault="00C65772" w:rsidP="00C65772">
      <w:pPr>
        <w:spacing w:line="0" w:lineRule="atLeast"/>
        <w:ind w:firstLine="0"/>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vanish/>
          <w:sz w:val="24"/>
          <w:szCs w:val="24"/>
          <w:lang w:eastAsia="ru-RU"/>
        </w:rPr>
        <w:t>#G</w:t>
      </w:r>
    </w:p>
    <w:p w:rsidR="00C65772" w:rsidRPr="00C65772" w:rsidRDefault="00C65772" w:rsidP="00C65772">
      <w:pPr>
        <w:numPr>
          <w:ilvl w:val="0"/>
          <w:numId w:val="13"/>
        </w:numPr>
        <w:spacing w:line="0" w:lineRule="atLeast"/>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Подготовка к работе в весенне-летний период</w:t>
      </w:r>
    </w:p>
    <w:p w:rsidR="00C65772" w:rsidRPr="00C65772" w:rsidRDefault="00C65772" w:rsidP="00C65772">
      <w:pPr>
        <w:spacing w:line="0" w:lineRule="atLeast"/>
        <w:ind w:left="360" w:firstLine="0"/>
        <w:jc w:val="center"/>
        <w:rPr>
          <w:rFonts w:ascii="Times New Roman" w:eastAsia="Times New Roman" w:hAnsi="Times New Roman" w:cs="Times New Roman"/>
          <w:b/>
          <w:sz w:val="24"/>
          <w:szCs w:val="24"/>
          <w:lang w:eastAsia="ru-RU"/>
        </w:rPr>
      </w:pPr>
    </w:p>
    <w:p w:rsidR="00C65772" w:rsidRPr="00C65772" w:rsidRDefault="00C65772" w:rsidP="00C65772">
      <w:pPr>
        <w:spacing w:line="0" w:lineRule="atLeast"/>
        <w:ind w:left="720"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spacing w:line="0" w:lineRule="atLeast"/>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Мероприятия по подготовке поисково-спасательных формирований (РПСБ) к работе в весенне-летний период (ВЛП) 2017 года осенне-зимний период (ОЗП) 2017-2018 годов отработаны. Составлялся план проверок готовности РПСБ к работе в указанный период. Проверки РПСБ проводились согласно плану и в соответствии с распоряжениями начальника Дальневосточного МТУ Росавиации. Были проведены выездные проверки ФКУ «Анадырская РПСБ», ФКУ «Камчатская РПСБ», ФКУ «Хабаровская РПСБ» и филиала ФКУ «ДВ АПСЦ» Магаданская РПСБ. </w:t>
      </w:r>
      <w:proofErr w:type="gramStart"/>
      <w:r w:rsidRPr="00C65772">
        <w:rPr>
          <w:rFonts w:ascii="Times New Roman" w:eastAsia="Times New Roman" w:hAnsi="Times New Roman" w:cs="Times New Roman"/>
          <w:bCs/>
          <w:color w:val="000000"/>
          <w:sz w:val="24"/>
          <w:szCs w:val="24"/>
          <w:lang w:eastAsia="ru-RU"/>
        </w:rPr>
        <w:t xml:space="preserve">При проведении проверок основное внимание было сосредоточено на   сезонном состоянии технических и специальных средств поиска и спасания, физической и специальной (парашютной, водолазной, медицинской) подготовке спасателей, способности к действиям в любое время суток, а также в горно-лесистой местности и на водной поверхности, в сложных метеорологических условиях, комплексной готовности спасателей к выполнению стоящих перед ними задач. </w:t>
      </w:r>
      <w:proofErr w:type="gramEnd"/>
    </w:p>
    <w:p w:rsidR="00C65772" w:rsidRPr="00C65772" w:rsidRDefault="00C65772" w:rsidP="00C65772">
      <w:pPr>
        <w:ind w:firstLine="709"/>
        <w:contextualSpacing/>
        <w:jc w:val="both"/>
        <w:rPr>
          <w:rFonts w:ascii="Times New Roman" w:eastAsia="Times New Roman" w:hAnsi="Times New Roman" w:cs="Times New Roman"/>
          <w:sz w:val="24"/>
          <w:szCs w:val="24"/>
          <w:lang w:eastAsia="ru-RU"/>
        </w:rPr>
      </w:pPr>
    </w:p>
    <w:p w:rsidR="00C65772" w:rsidRPr="00C65772" w:rsidRDefault="00C65772" w:rsidP="00C65772">
      <w:pPr>
        <w:ind w:firstLine="709"/>
        <w:contextualSpacing/>
        <w:jc w:val="center"/>
        <w:rPr>
          <w:rFonts w:ascii="Times New Roman" w:eastAsia="Times New Roman" w:hAnsi="Times New Roman" w:cs="Times New Roman"/>
          <w:b/>
          <w:bCs/>
          <w:sz w:val="24"/>
          <w:szCs w:val="24"/>
          <w:lang w:eastAsia="ru-RU"/>
        </w:rPr>
      </w:pPr>
      <w:r w:rsidRPr="00C65772">
        <w:rPr>
          <w:rFonts w:ascii="Times New Roman" w:eastAsia="Times New Roman" w:hAnsi="Times New Roman" w:cs="Times New Roman"/>
          <w:b/>
          <w:sz w:val="24"/>
          <w:szCs w:val="24"/>
          <w:lang w:eastAsia="ru-RU"/>
        </w:rPr>
        <w:t>В</w:t>
      </w:r>
      <w:r w:rsidRPr="00C65772">
        <w:rPr>
          <w:rFonts w:ascii="Times New Roman" w:eastAsia="Times New Roman" w:hAnsi="Times New Roman" w:cs="Times New Roman"/>
          <w:b/>
          <w:bCs/>
          <w:sz w:val="24"/>
          <w:szCs w:val="24"/>
          <w:lang w:eastAsia="ru-RU"/>
        </w:rPr>
        <w:t>ыводы</w:t>
      </w:r>
    </w:p>
    <w:p w:rsidR="00C65772" w:rsidRPr="00C65772" w:rsidRDefault="00C65772" w:rsidP="00C65772">
      <w:pPr>
        <w:ind w:firstLine="709"/>
        <w:contextualSpacing/>
        <w:jc w:val="center"/>
        <w:rPr>
          <w:rFonts w:ascii="Times New Roman" w:eastAsia="Times New Roman" w:hAnsi="Times New Roman" w:cs="Times New Roman"/>
          <w:b/>
          <w:bCs/>
          <w:sz w:val="24"/>
          <w:szCs w:val="24"/>
          <w:lang w:eastAsia="ru-RU"/>
        </w:rPr>
      </w:pPr>
    </w:p>
    <w:p w:rsidR="00C65772" w:rsidRPr="00C65772" w:rsidRDefault="00C65772" w:rsidP="00C65772">
      <w:pPr>
        <w:ind w:firstLine="709"/>
        <w:contextualSpacing/>
        <w:jc w:val="both"/>
        <w:rPr>
          <w:rFonts w:ascii="Times New Roman" w:eastAsia="Times New Roman" w:hAnsi="Times New Roman" w:cs="Times New Roman"/>
          <w:sz w:val="24"/>
          <w:szCs w:val="24"/>
          <w:lang w:eastAsia="ru-RU"/>
        </w:rPr>
      </w:pPr>
      <w:r w:rsidRPr="00C65772">
        <w:rPr>
          <w:rFonts w:ascii="Times New Roman" w:eastAsia="Times New Roman" w:hAnsi="Times New Roman" w:cs="Times New Roman"/>
          <w:b/>
          <w:sz w:val="24"/>
          <w:szCs w:val="24"/>
          <w:lang w:eastAsia="ru-RU"/>
        </w:rPr>
        <w:t xml:space="preserve"> </w:t>
      </w:r>
      <w:r w:rsidRPr="00C65772">
        <w:rPr>
          <w:rFonts w:ascii="Times New Roman" w:eastAsia="Times New Roman" w:hAnsi="Times New Roman" w:cs="Times New Roman"/>
          <w:sz w:val="24"/>
          <w:szCs w:val="24"/>
          <w:lang w:eastAsia="ru-RU"/>
        </w:rPr>
        <w:t xml:space="preserve"> Состояние авиапредприятий и учреждений в зоне авиационно-космического поиска и спасания Управления, служб поискового и аварийно-спасательного обеспечения полетов и аварийно-спасательных расчетов АСК аэропортов, уровень их подготовки, состояние поискового и аварийно-спасательного оборудования и техники учреждений и авиапредприятий, подконтрольных Управлению, обеспечивают постоянную готовность к проведению поисковых и аварийно-спасательных работ при авиационных происшествиях.</w:t>
      </w:r>
    </w:p>
    <w:p w:rsidR="00C65772" w:rsidRPr="00C65772" w:rsidRDefault="00C65772" w:rsidP="00C65772">
      <w:pPr>
        <w:spacing w:line="0" w:lineRule="atLeast"/>
        <w:ind w:left="1094" w:firstLine="0"/>
        <w:contextualSpacing/>
        <w:rPr>
          <w:rFonts w:ascii="Times New Roman" w:eastAsia="Times New Roman" w:hAnsi="Times New Roman" w:cs="Times New Roman"/>
          <w:b/>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Анализ </w:t>
      </w:r>
    </w:p>
    <w:p w:rsidR="00C65772" w:rsidRPr="00C65772" w:rsidRDefault="00C65772" w:rsidP="00C65772">
      <w:pPr>
        <w:ind w:firstLine="0"/>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 xml:space="preserve">обеспечения безопасности полетов службами ЭРТОС филиалов ФГУП «Госкорпорация по ОрВД» в Хабаровской зоне ЕС ОрВД за 2017 год </w:t>
      </w:r>
    </w:p>
    <w:p w:rsidR="00C65772" w:rsidRPr="00C65772" w:rsidRDefault="00C65772" w:rsidP="00C65772">
      <w:pPr>
        <w:ind w:firstLine="0"/>
        <w:jc w:val="center"/>
        <w:rPr>
          <w:rFonts w:ascii="Times New Roman" w:eastAsia="Times New Roman" w:hAnsi="Times New Roman" w:cs="Times New Roman"/>
          <w:b/>
          <w:bCs/>
          <w:color w:val="FF0000"/>
          <w:sz w:val="24"/>
          <w:szCs w:val="24"/>
          <w:lang w:eastAsia="ru-RU"/>
        </w:rPr>
      </w:pPr>
    </w:p>
    <w:p w:rsidR="00C65772" w:rsidRPr="00C65772" w:rsidRDefault="00C65772" w:rsidP="00C65772">
      <w:pPr>
        <w:numPr>
          <w:ilvl w:val="0"/>
          <w:numId w:val="5"/>
        </w:numP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Анализ обеспечения безопасности полетов, обстоятельств и причин отказов и неисправностей средств РТОП и авиационной электросвязи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MS Mincho"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Хабаровской зоне ЕС ОрВД осуществляют производственную деятельность по ОрВД четыре филиала ФГУП «Госкорпорация по ОрВД».</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Безопасность полетов средствами РТОП и авиационной электросвязи, системами электроснабжения и резервными </w:t>
      </w:r>
      <w:proofErr w:type="spellStart"/>
      <w:r w:rsidRPr="00C65772">
        <w:rPr>
          <w:rFonts w:ascii="Times New Roman" w:eastAsia="Times New Roman" w:hAnsi="Times New Roman" w:cs="Times New Roman"/>
          <w:bCs/>
          <w:color w:val="000000"/>
          <w:sz w:val="24"/>
          <w:szCs w:val="24"/>
          <w:lang w:eastAsia="ru-RU"/>
        </w:rPr>
        <w:t>дизельгенераторами</w:t>
      </w:r>
      <w:proofErr w:type="spellEnd"/>
      <w:r w:rsidRPr="00C65772">
        <w:rPr>
          <w:rFonts w:ascii="Times New Roman" w:eastAsia="Times New Roman" w:hAnsi="Times New Roman" w:cs="Times New Roman"/>
          <w:bCs/>
          <w:color w:val="000000"/>
          <w:sz w:val="24"/>
          <w:szCs w:val="24"/>
          <w:lang w:eastAsia="ru-RU"/>
        </w:rPr>
        <w:t xml:space="preserve"> обеспечена.</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авиационных происшествий и инцидентов, связанных с нарушениями в работе средств РТО и связи не было.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течени</w:t>
      </w:r>
      <w:proofErr w:type="gramStart"/>
      <w:r w:rsidRPr="00C65772">
        <w:rPr>
          <w:rFonts w:ascii="Times New Roman" w:eastAsia="Times New Roman" w:hAnsi="Times New Roman" w:cs="Times New Roman"/>
          <w:bCs/>
          <w:color w:val="000000"/>
          <w:sz w:val="24"/>
          <w:szCs w:val="24"/>
          <w:lang w:eastAsia="ru-RU"/>
        </w:rPr>
        <w:t>и</w:t>
      </w:r>
      <w:proofErr w:type="gramEnd"/>
      <w:r w:rsidRPr="00C65772">
        <w:rPr>
          <w:rFonts w:ascii="Times New Roman" w:eastAsia="Times New Roman" w:hAnsi="Times New Roman" w:cs="Times New Roman"/>
          <w:bCs/>
          <w:color w:val="000000"/>
          <w:sz w:val="24"/>
          <w:szCs w:val="24"/>
          <w:lang w:eastAsia="ru-RU"/>
        </w:rPr>
        <w:t xml:space="preserve"> года выявлено 13 отказов средств РТОП продолжительностью -412,5 часов (за аналогичный период 2016 года было 16 отказов средств РТОП).</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Наибольшее количество неисправностей на средствах РТОП вызваны, в подавляющем большинстве, низким качеством промышленного электроснабжения, комплектующих изделий и их износом.</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Отмеченные случаи отказов средств РТОП вызваны техническими или метеорологическими причинами. Отказов по вине инженерно-технического персонала не было.</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 2017 году зафиксировано 123 отключения каналов связи и 197 отключений электроэнергии (что 7% меньше чем в аналогичный период 2016 года).</w:t>
      </w:r>
    </w:p>
    <w:p w:rsidR="00C65772" w:rsidRPr="00C65772" w:rsidRDefault="00C65772" w:rsidP="00C65772">
      <w:pPr>
        <w:spacing w:after="120"/>
        <w:ind w:left="283" w:firstLine="600"/>
        <w:rPr>
          <w:rFonts w:ascii="Times New Roman" w:eastAsia="Calibri" w:hAnsi="Times New Roman" w:cs="Times New Roman"/>
          <w:bCs/>
          <w:iCs/>
          <w:color w:val="000000"/>
          <w:sz w:val="24"/>
          <w:szCs w:val="24"/>
          <w:lang w:eastAsia="ru-RU"/>
        </w:rPr>
      </w:pPr>
      <w:r w:rsidRPr="00C65772">
        <w:rPr>
          <w:rFonts w:ascii="Times New Roman" w:eastAsia="Times New Roman" w:hAnsi="Times New Roman" w:cs="Times New Roman"/>
          <w:bCs/>
          <w:iCs/>
          <w:color w:val="000000"/>
          <w:sz w:val="24"/>
          <w:szCs w:val="24"/>
          <w:lang w:eastAsia="ru-RU"/>
        </w:rPr>
        <w:t>Все нарушения и остановки произошли в связи с проведением ремонтно-восстановительных и регламентных работ предприятиями - поставщиками услуг связи и электроэнергии.</w:t>
      </w:r>
      <w:r w:rsidRPr="00C65772">
        <w:rPr>
          <w:rFonts w:ascii="Times New Roman" w:eastAsia="Times New Roman" w:hAnsi="Times New Roman" w:cs="Times New Roman"/>
          <w:bCs/>
          <w:iCs/>
          <w:color w:val="0000FF"/>
          <w:sz w:val="24"/>
          <w:szCs w:val="24"/>
          <w:lang w:eastAsia="ru-RU"/>
        </w:rPr>
        <w:t xml:space="preserve"> </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5"/>
        </w:numPr>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Техническое состояние средств РТОП и связи</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Значительное внимание уделялось задаче поддержания эксплуатационной готовности и модернизации средств радиотехнического обеспечения полетов, внедрению новых средств и технологий.</w:t>
      </w:r>
    </w:p>
    <w:p w:rsidR="00C65772" w:rsidRPr="00C65772" w:rsidRDefault="00C65772" w:rsidP="00C65772">
      <w:pPr>
        <w:autoSpaceDE w:val="0"/>
        <w:autoSpaceDN w:val="0"/>
        <w:adjustRightInd w:val="0"/>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Проводились работы по подготовке и подаче доказательной документации для получения Свидетельств соответствия юридических лиц, осуществляющих аэронавигационное обслуживание. </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За отчётный период введено в эксплуатацию 19 объектов РТОП и 398 комплектов оборудования РТОП и авиационной электросвязи, списано 364 комплекта оборудования.</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876"/>
        <w:gridCol w:w="1778"/>
        <w:gridCol w:w="1804"/>
        <w:gridCol w:w="1715"/>
      </w:tblGrid>
      <w:tr w:rsidR="00C65772" w:rsidRPr="00C65772" w:rsidTr="00C65772">
        <w:trPr>
          <w:trHeight w:val="525"/>
        </w:trPr>
        <w:tc>
          <w:tcPr>
            <w:tcW w:w="2466" w:type="dxa"/>
            <w:vMerge w:val="restart"/>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Филиал</w:t>
            </w:r>
          </w:p>
        </w:tc>
        <w:tc>
          <w:tcPr>
            <w:tcW w:w="1876" w:type="dxa"/>
            <w:vMerge w:val="restart"/>
            <w:tcBorders>
              <w:top w:val="single" w:sz="4" w:space="0" w:color="auto"/>
              <w:left w:val="single" w:sz="4" w:space="0" w:color="auto"/>
              <w:bottom w:val="single" w:sz="4" w:space="0" w:color="auto"/>
              <w:right w:val="single" w:sz="4" w:space="0" w:color="auto"/>
            </w:tcBorders>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Всего средств РТОП и авиационной электросвязи</w:t>
            </w:r>
          </w:p>
        </w:tc>
        <w:tc>
          <w:tcPr>
            <w:tcW w:w="3582" w:type="dxa"/>
            <w:gridSpan w:val="2"/>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Из них с продлённым ресурсом</w:t>
            </w:r>
          </w:p>
        </w:tc>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94" w:right="-108"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Укомплектован</w:t>
            </w:r>
          </w:p>
          <w:p w:rsidR="00C65772" w:rsidRPr="00C65772" w:rsidRDefault="00C65772" w:rsidP="00C65772">
            <w:pPr>
              <w:ind w:left="-94" w:right="-108"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обслуживающим персоналом, %</w:t>
            </w:r>
          </w:p>
        </w:tc>
      </w:tr>
      <w:tr w:rsidR="00C65772" w:rsidRPr="00C65772" w:rsidTr="00C65772">
        <w:trPr>
          <w:trHeight w:val="630"/>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Количество</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left="702" w:firstLine="0"/>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w:t>
            </w: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
        </w:tc>
      </w:tr>
      <w:tr w:rsidR="00C65772" w:rsidRPr="00C65772" w:rsidTr="00C65772">
        <w:trPr>
          <w:trHeight w:val="619"/>
        </w:trPr>
        <w:tc>
          <w:tcPr>
            <w:tcW w:w="246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Аэронавигация Дальнего Востока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2258</w:t>
            </w: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1262</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56</w:t>
            </w:r>
          </w:p>
        </w:tc>
        <w:tc>
          <w:tcPr>
            <w:tcW w:w="171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98</w:t>
            </w:r>
          </w:p>
        </w:tc>
      </w:tr>
      <w:tr w:rsidR="00C65772" w:rsidRPr="00C65772" w:rsidTr="00C65772">
        <w:trPr>
          <w:trHeight w:val="814"/>
        </w:trPr>
        <w:tc>
          <w:tcPr>
            <w:tcW w:w="246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Аэронавигация Северо-Восточной Сибири</w:t>
            </w:r>
          </w:p>
        </w:tc>
        <w:tc>
          <w:tcPr>
            <w:tcW w:w="18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831</w:t>
            </w: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524</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63</w:t>
            </w:r>
          </w:p>
        </w:tc>
        <w:tc>
          <w:tcPr>
            <w:tcW w:w="171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91</w:t>
            </w:r>
          </w:p>
        </w:tc>
      </w:tr>
      <w:tr w:rsidR="00C65772" w:rsidRPr="00C65772" w:rsidTr="00C65772">
        <w:trPr>
          <w:trHeight w:val="569"/>
        </w:trPr>
        <w:tc>
          <w:tcPr>
            <w:tcW w:w="2466" w:type="dxa"/>
            <w:tcBorders>
              <w:top w:val="single" w:sz="4" w:space="0" w:color="auto"/>
              <w:left w:val="single" w:sz="4" w:space="0" w:color="auto"/>
              <w:bottom w:val="single" w:sz="4" w:space="0" w:color="auto"/>
              <w:right w:val="single" w:sz="4" w:space="0" w:color="auto"/>
            </w:tcBorders>
            <w:vAlign w:val="center"/>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Аэронавигация Северо-Востока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1163</w:t>
            </w: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437</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38</w:t>
            </w:r>
          </w:p>
        </w:tc>
        <w:tc>
          <w:tcPr>
            <w:tcW w:w="171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93</w:t>
            </w:r>
          </w:p>
        </w:tc>
      </w:tr>
      <w:tr w:rsidR="00C65772" w:rsidRPr="00C65772" w:rsidTr="00C65772">
        <w:trPr>
          <w:trHeight w:val="337"/>
        </w:trPr>
        <w:tc>
          <w:tcPr>
            <w:tcW w:w="246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proofErr w:type="spellStart"/>
            <w:r w:rsidRPr="00C65772">
              <w:rPr>
                <w:rFonts w:ascii="Times New Roman" w:eastAsia="Times New Roman" w:hAnsi="Times New Roman" w:cs="Times New Roman"/>
                <w:bCs/>
                <w:color w:val="000000"/>
                <w:sz w:val="24"/>
                <w:szCs w:val="24"/>
                <w:lang w:eastAsia="ru-RU"/>
              </w:rPr>
              <w:t>Камчатаэронавигация</w:t>
            </w:r>
            <w:proofErr w:type="spellEnd"/>
          </w:p>
        </w:tc>
        <w:tc>
          <w:tcPr>
            <w:tcW w:w="18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634</w:t>
            </w: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221</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35</w:t>
            </w:r>
          </w:p>
        </w:tc>
        <w:tc>
          <w:tcPr>
            <w:tcW w:w="171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96</w:t>
            </w:r>
          </w:p>
        </w:tc>
      </w:tr>
      <w:tr w:rsidR="00C65772" w:rsidRPr="00C65772" w:rsidTr="00C65772">
        <w:trPr>
          <w:trHeight w:val="272"/>
        </w:trPr>
        <w:tc>
          <w:tcPr>
            <w:tcW w:w="246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Итого:</w:t>
            </w:r>
          </w:p>
        </w:tc>
        <w:tc>
          <w:tcPr>
            <w:tcW w:w="1876"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4877</w:t>
            </w:r>
          </w:p>
        </w:tc>
        <w:tc>
          <w:tcPr>
            <w:tcW w:w="1778"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24870</w:t>
            </w:r>
          </w:p>
        </w:tc>
        <w:tc>
          <w:tcPr>
            <w:tcW w:w="1804"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48</w:t>
            </w:r>
          </w:p>
        </w:tc>
        <w:tc>
          <w:tcPr>
            <w:tcW w:w="1715" w:type="dxa"/>
            <w:tcBorders>
              <w:top w:val="single" w:sz="4" w:space="0" w:color="auto"/>
              <w:left w:val="single" w:sz="4" w:space="0" w:color="auto"/>
              <w:bottom w:val="single" w:sz="4" w:space="0" w:color="auto"/>
              <w:right w:val="single" w:sz="4" w:space="0" w:color="auto"/>
            </w:tcBorders>
            <w:vAlign w:val="center"/>
            <w:hideMark/>
          </w:tcPr>
          <w:p w:rsidR="00C65772" w:rsidRPr="00C65772" w:rsidRDefault="00C65772" w:rsidP="00C65772">
            <w:pPr>
              <w:ind w:firstLine="0"/>
              <w:jc w:val="center"/>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94,5</w:t>
            </w:r>
          </w:p>
        </w:tc>
      </w:tr>
    </w:tbl>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Как видно из таблицы, парк оборудования устарел морально и физически. Необходимо ускорить решение вопроса поставки в филиалы современных средств.</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5"/>
        </w:numPr>
        <w:ind w:firstLine="709"/>
        <w:jc w:val="center"/>
        <w:rPr>
          <w:rFonts w:ascii="Times New Roman" w:eastAsia="Times New Roman" w:hAnsi="Times New Roman" w:cs="Times New Roman"/>
          <w:b/>
          <w:bCs/>
          <w:color w:val="000000"/>
          <w:sz w:val="24"/>
          <w:szCs w:val="24"/>
          <w:lang w:eastAsia="ru-RU"/>
        </w:rPr>
      </w:pPr>
      <w:r w:rsidRPr="00C65772">
        <w:rPr>
          <w:rFonts w:ascii="Times New Roman" w:eastAsia="Times New Roman" w:hAnsi="Times New Roman" w:cs="Times New Roman"/>
          <w:b/>
          <w:bCs/>
          <w:color w:val="000000"/>
          <w:sz w:val="24"/>
          <w:szCs w:val="24"/>
          <w:lang w:eastAsia="ru-RU"/>
        </w:rPr>
        <w:t>Ремонт средств РТОП и связи</w:t>
      </w:r>
    </w:p>
    <w:p w:rsidR="00C65772" w:rsidRPr="00C65772" w:rsidRDefault="00C65772" w:rsidP="00C65772">
      <w:pPr>
        <w:pBdr>
          <w:bottom w:val="thinThickSmallGap" w:sz="24" w:space="1" w:color="auto"/>
        </w:pBdr>
        <w:autoSpaceDE w:val="0"/>
        <w:autoSpaceDN w:val="0"/>
        <w:ind w:firstLine="709"/>
        <w:jc w:val="both"/>
        <w:rPr>
          <w:rFonts w:ascii="Times New Roman" w:eastAsia="Calibri" w:hAnsi="Times New Roman" w:cs="Arial"/>
          <w:b/>
          <w:bCs/>
          <w:sz w:val="24"/>
          <w:szCs w:val="24"/>
          <w:lang w:eastAsia="ru-RU"/>
        </w:rPr>
      </w:pPr>
    </w:p>
    <w:p w:rsidR="00C65772" w:rsidRPr="00C65772" w:rsidRDefault="00C65772" w:rsidP="00C65772">
      <w:pPr>
        <w:pBdr>
          <w:bottom w:val="thinThickSmallGap" w:sz="24" w:space="1" w:color="auto"/>
        </w:pBdr>
        <w:autoSpaceDE w:val="0"/>
        <w:autoSpaceDN w:val="0"/>
        <w:ind w:firstLine="709"/>
        <w:jc w:val="both"/>
        <w:rPr>
          <w:rFonts w:ascii="Times New Roman" w:eastAsia="Calibri" w:hAnsi="Times New Roman" w:cs="Arial"/>
          <w:b/>
          <w:bCs/>
          <w:sz w:val="24"/>
          <w:szCs w:val="24"/>
          <w:lang w:eastAsia="ru-RU"/>
        </w:rPr>
      </w:pPr>
      <w:r w:rsidRPr="00C65772">
        <w:rPr>
          <w:rFonts w:ascii="Times New Roman" w:eastAsia="Calibri" w:hAnsi="Times New Roman" w:cs="Arial"/>
          <w:b/>
          <w:bCs/>
          <w:sz w:val="24"/>
          <w:szCs w:val="24"/>
          <w:lang w:eastAsia="ru-RU"/>
        </w:rPr>
        <w:t>Ремонт средств РТОП и АС производился по гарантийным обязательствам поставщиков, а также на основе договоров на послегарантийный ремонт. При наличии возможности ремонт осуществлялся силами служб ЭРТОС.</w:t>
      </w:r>
    </w:p>
    <w:p w:rsidR="00C65772" w:rsidRPr="00C65772" w:rsidRDefault="00C65772" w:rsidP="00C65772">
      <w:pPr>
        <w:ind w:firstLine="0"/>
        <w:rPr>
          <w:rFonts w:ascii="Times New Roman" w:eastAsia="Times New Roman" w:hAnsi="Times New Roman" w:cs="Times New Roman"/>
          <w:bCs/>
          <w:color w:val="000000"/>
          <w:sz w:val="24"/>
          <w:szCs w:val="24"/>
          <w:lang w:val="x-none" w:eastAsia="ru-RU"/>
        </w:rPr>
      </w:pPr>
    </w:p>
    <w:p w:rsidR="00C65772" w:rsidRPr="00C65772" w:rsidRDefault="00C65772" w:rsidP="00C65772">
      <w:pPr>
        <w:ind w:firstLine="0"/>
        <w:rPr>
          <w:rFonts w:ascii="Times New Roman" w:eastAsia="Times New Roman" w:hAnsi="Times New Roman" w:cs="Times New Roman"/>
          <w:bCs/>
          <w:color w:val="000000"/>
          <w:sz w:val="24"/>
          <w:szCs w:val="24"/>
          <w:lang w:val="x-none" w:eastAsia="ru-RU"/>
        </w:rPr>
      </w:pPr>
    </w:p>
    <w:p w:rsidR="00C65772" w:rsidRPr="00C65772" w:rsidRDefault="00C65772" w:rsidP="00C65772">
      <w:pPr>
        <w:numPr>
          <w:ilvl w:val="0"/>
          <w:numId w:val="5"/>
        </w:numPr>
        <w:contextualSpacing/>
        <w:jc w:val="center"/>
        <w:rPr>
          <w:rFonts w:ascii="Times New Roman" w:eastAsia="Times New Roman" w:hAnsi="Times New Roman" w:cs="Times New Roman"/>
          <w:b/>
          <w:sz w:val="24"/>
          <w:szCs w:val="24"/>
          <w:lang w:eastAsia="ru-RU"/>
        </w:rPr>
      </w:pPr>
      <w:r w:rsidRPr="00C65772">
        <w:rPr>
          <w:rFonts w:ascii="Times New Roman" w:eastAsia="Times New Roman" w:hAnsi="Times New Roman" w:cs="Times New Roman"/>
          <w:b/>
          <w:sz w:val="24"/>
          <w:szCs w:val="24"/>
          <w:lang w:eastAsia="ru-RU"/>
        </w:rPr>
        <w:t>Метрологическое обеспечение ТО</w:t>
      </w:r>
    </w:p>
    <w:p w:rsidR="00C65772" w:rsidRPr="00C65772" w:rsidRDefault="00C65772" w:rsidP="00C65772">
      <w:pPr>
        <w:ind w:left="284"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В первом полугодии было </w:t>
      </w:r>
      <w:proofErr w:type="spellStart"/>
      <w:r w:rsidRPr="00C65772">
        <w:rPr>
          <w:rFonts w:ascii="Times New Roman" w:eastAsia="Times New Roman" w:hAnsi="Times New Roman" w:cs="Times New Roman"/>
          <w:bCs/>
          <w:color w:val="000000"/>
          <w:sz w:val="24"/>
          <w:szCs w:val="24"/>
          <w:lang w:eastAsia="ru-RU"/>
        </w:rPr>
        <w:t>поверено</w:t>
      </w:r>
      <w:proofErr w:type="spellEnd"/>
      <w:r w:rsidRPr="00C65772">
        <w:rPr>
          <w:rFonts w:ascii="Times New Roman" w:eastAsia="Times New Roman" w:hAnsi="Times New Roman" w:cs="Times New Roman"/>
          <w:bCs/>
          <w:color w:val="000000"/>
          <w:sz w:val="24"/>
          <w:szCs w:val="24"/>
          <w:lang w:eastAsia="ru-RU"/>
        </w:rPr>
        <w:t xml:space="preserve"> 786 средств измерений. Отремонтировано 59 приборов. Для проведения измерений выходных параметров средств РТОП и связи, для проведения регламентов технического обслуживания средств измерений достаточно. Составлены графики поверки измерительных приборов на 2018 год и заключены договора.</w:t>
      </w:r>
    </w:p>
    <w:p w:rsidR="00C65772" w:rsidRPr="00C65772" w:rsidRDefault="00C65772" w:rsidP="00C65772">
      <w:pPr>
        <w:ind w:left="284" w:firstLine="0"/>
        <w:contextualSpacing/>
        <w:jc w:val="center"/>
        <w:rPr>
          <w:rFonts w:ascii="Times New Roman" w:eastAsia="Times New Roman" w:hAnsi="Times New Roman" w:cs="Times New Roman"/>
          <w:b/>
          <w:sz w:val="24"/>
          <w:szCs w:val="24"/>
          <w:lang w:eastAsia="ru-RU"/>
        </w:rPr>
      </w:pPr>
    </w:p>
    <w:p w:rsidR="00C65772" w:rsidRPr="00C65772" w:rsidRDefault="00C65772" w:rsidP="00C65772">
      <w:pPr>
        <w:numPr>
          <w:ilvl w:val="0"/>
          <w:numId w:val="6"/>
        </w:numPr>
        <w:contextualSpacing/>
        <w:jc w:val="center"/>
        <w:rPr>
          <w:rFonts w:ascii="Times New Roman" w:eastAsia="MS Mincho" w:hAnsi="Times New Roman" w:cs="Times New Roman"/>
          <w:sz w:val="24"/>
          <w:szCs w:val="24"/>
          <w:lang w:eastAsia="ru-RU"/>
        </w:rPr>
      </w:pPr>
      <w:r w:rsidRPr="00C65772">
        <w:rPr>
          <w:rFonts w:ascii="Times New Roman" w:eastAsia="Times New Roman" w:hAnsi="Times New Roman" w:cs="Times New Roman"/>
          <w:b/>
          <w:sz w:val="24"/>
          <w:szCs w:val="24"/>
          <w:lang w:eastAsia="ru-RU"/>
        </w:rPr>
        <w:t>Укомплектованность инженерно-техническим персоналом служб ЭРТОС</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Укомплектованность служб ЭРТОС филиалов и состояние профессиональной подготовки инженерно-технического персонала позволяет обеспечивать на должном уровне техническую эксплуатацию объектов РТОП и авиационной электросвязи.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p>
    <w:p w:rsidR="00C65772" w:rsidRPr="00C65772" w:rsidRDefault="00C65772" w:rsidP="00C65772">
      <w:pPr>
        <w:numPr>
          <w:ilvl w:val="0"/>
          <w:numId w:val="7"/>
        </w:numPr>
        <w:contextualSpacing/>
        <w:jc w:val="center"/>
        <w:rPr>
          <w:rFonts w:ascii="Times New Roman" w:eastAsia="Times New Roman" w:hAnsi="Times New Roman" w:cs="Times New Roman"/>
          <w:sz w:val="24"/>
          <w:szCs w:val="24"/>
          <w:lang w:eastAsia="ru-RU"/>
        </w:rPr>
      </w:pPr>
      <w:r w:rsidRPr="00C65772">
        <w:rPr>
          <w:rFonts w:ascii="Times New Roman" w:eastAsia="Times New Roman" w:hAnsi="Times New Roman" w:cs="Times New Roman"/>
          <w:b/>
          <w:sz w:val="24"/>
          <w:szCs w:val="24"/>
          <w:lang w:eastAsia="ru-RU"/>
        </w:rPr>
        <w:t>Проблемные вопросы</w:t>
      </w: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p>
    <w:p w:rsidR="00C65772" w:rsidRPr="00C65772" w:rsidRDefault="00C65772" w:rsidP="00C65772">
      <w:pPr>
        <w:ind w:firstLine="720"/>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Очень остро стоит вопрос об обеспечении квалифицированными </w:t>
      </w:r>
      <w:proofErr w:type="gramStart"/>
      <w:r w:rsidRPr="00C65772">
        <w:rPr>
          <w:rFonts w:ascii="Times New Roman" w:eastAsia="Times New Roman" w:hAnsi="Times New Roman" w:cs="Times New Roman"/>
          <w:bCs/>
          <w:color w:val="000000"/>
          <w:sz w:val="24"/>
          <w:szCs w:val="24"/>
          <w:lang w:eastAsia="ru-RU"/>
        </w:rPr>
        <w:t>кадрами</w:t>
      </w:r>
      <w:proofErr w:type="gramEnd"/>
      <w:r w:rsidRPr="00C65772">
        <w:rPr>
          <w:rFonts w:ascii="Times New Roman" w:eastAsia="Times New Roman" w:hAnsi="Times New Roman" w:cs="Times New Roman"/>
          <w:bCs/>
          <w:color w:val="000000"/>
          <w:sz w:val="24"/>
          <w:szCs w:val="24"/>
          <w:lang w:eastAsia="ru-RU"/>
        </w:rPr>
        <w:t xml:space="preserve"> особенно на Крайнем Севере. Тяжелая социальная обстановка в населенных пунктах где располагаются объекты и проживают специалисты, вынуждает людей увольняться. В поселках разрушена </w:t>
      </w:r>
      <w:r w:rsidRPr="00C65772">
        <w:rPr>
          <w:rFonts w:ascii="Times New Roman" w:eastAsia="Times New Roman" w:hAnsi="Times New Roman" w:cs="Times New Roman"/>
          <w:bCs/>
          <w:color w:val="000000"/>
          <w:sz w:val="24"/>
          <w:szCs w:val="24"/>
          <w:lang w:eastAsia="ru-RU"/>
        </w:rPr>
        <w:lastRenderedPageBreak/>
        <w:t xml:space="preserve">инфраструктура, часто нет больниц школ и т.п. Необходимо предпринимать срочные меры, стимулирующие работников, а в некоторых случаях переходить на вахтовый метод обслуживания (ТРЛП </w:t>
      </w:r>
      <w:proofErr w:type="spellStart"/>
      <w:r w:rsidRPr="00C65772">
        <w:rPr>
          <w:rFonts w:ascii="Times New Roman" w:eastAsia="Times New Roman" w:hAnsi="Times New Roman" w:cs="Times New Roman"/>
          <w:bCs/>
          <w:color w:val="000000"/>
          <w:sz w:val="24"/>
          <w:szCs w:val="24"/>
          <w:lang w:eastAsia="ru-RU"/>
        </w:rPr>
        <w:t>Чайбуха</w:t>
      </w:r>
      <w:proofErr w:type="spellEnd"/>
      <w:r w:rsidRPr="00C65772">
        <w:rPr>
          <w:rFonts w:ascii="Times New Roman" w:eastAsia="Times New Roman" w:hAnsi="Times New Roman" w:cs="Times New Roman"/>
          <w:bCs/>
          <w:color w:val="000000"/>
          <w:sz w:val="24"/>
          <w:szCs w:val="24"/>
          <w:lang w:eastAsia="ru-RU"/>
        </w:rPr>
        <w:t xml:space="preserve"> в филиале АСВ).</w:t>
      </w:r>
    </w:p>
    <w:p w:rsidR="00C65772" w:rsidRPr="00C65772" w:rsidRDefault="00C65772" w:rsidP="00C65772">
      <w:pPr>
        <w:ind w:firstLine="709"/>
        <w:jc w:val="both"/>
        <w:rPr>
          <w:rFonts w:ascii="Times New Roman" w:eastAsia="MS Mincho"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xml:space="preserve">- Отсутствуют радиопрозрачные укрытия на РЛП </w:t>
      </w:r>
      <w:proofErr w:type="spellStart"/>
      <w:r w:rsidRPr="00C65772">
        <w:rPr>
          <w:rFonts w:ascii="Times New Roman" w:eastAsia="Times New Roman" w:hAnsi="Times New Roman" w:cs="Times New Roman"/>
          <w:bCs/>
          <w:color w:val="000000"/>
          <w:sz w:val="24"/>
          <w:szCs w:val="24"/>
          <w:lang w:eastAsia="ru-RU"/>
        </w:rPr>
        <w:t>Певек</w:t>
      </w:r>
      <w:proofErr w:type="spellEnd"/>
      <w:r w:rsidRPr="00C65772">
        <w:rPr>
          <w:rFonts w:ascii="Times New Roman" w:eastAsia="Times New Roman" w:hAnsi="Times New Roman" w:cs="Times New Roman"/>
          <w:bCs/>
          <w:color w:val="000000"/>
          <w:sz w:val="24"/>
          <w:szCs w:val="24"/>
          <w:lang w:eastAsia="ru-RU"/>
        </w:rPr>
        <w:t xml:space="preserve"> и Мыс Шмидта, что вызывает трудности в обеспечении бесперебойной работы трассовых радиолокационных комплексов (ТРЛК) «Лира-Т» из-за влияния климатических факторов (ветер, обледенение).</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Требуют замены в первую очередь средства ГГС с диспетчерскими пультами, радиооборудование ВЧ/СЧ диапазона, приводные радиостанции.</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Линейно-кабельные сооружения, особенно в северных районах из-за климатических условий, в большинстве своём находятся в неудовлетворительном состоянии. Работа по замене кабельных линий связи на радиорелейные линии связи и беспроводные системы передачи данных встречает серьезные проблемы, связанные с получением соответствующих разрешений на использование радиочастотного спектра. Сроки рассмотрения заявок на частоты нередко превышают 1 год.</w:t>
      </w:r>
    </w:p>
    <w:p w:rsidR="00C65772" w:rsidRPr="00C65772" w:rsidRDefault="00C65772" w:rsidP="00C65772">
      <w:pPr>
        <w:ind w:firstLine="709"/>
        <w:jc w:val="both"/>
        <w:rPr>
          <w:rFonts w:ascii="Times New Roman" w:eastAsia="Times New Roman" w:hAnsi="Times New Roman" w:cs="Times New Roman"/>
          <w:bCs/>
          <w:color w:val="000000"/>
          <w:sz w:val="24"/>
          <w:szCs w:val="24"/>
          <w:lang w:eastAsia="ru-RU"/>
        </w:rPr>
      </w:pPr>
      <w:r w:rsidRPr="00C65772">
        <w:rPr>
          <w:rFonts w:ascii="Times New Roman" w:eastAsia="Times New Roman" w:hAnsi="Times New Roman" w:cs="Times New Roman"/>
          <w:bCs/>
          <w:color w:val="000000"/>
          <w:sz w:val="24"/>
          <w:szCs w:val="24"/>
          <w:lang w:eastAsia="ru-RU"/>
        </w:rPr>
        <w:t>- Несмотря на большой объём работ по энергоснабжению ситуация с энергоснабжением объектов РТОП и связи (в особенности в арктических регионах), вызванная износом энергетических объектов, остается достаточно сложной.</w:t>
      </w:r>
    </w:p>
    <w:p w:rsidR="00C65772" w:rsidRPr="00C65772" w:rsidRDefault="00C65772" w:rsidP="00C65772">
      <w:pPr>
        <w:ind w:firstLine="0"/>
        <w:rPr>
          <w:rFonts w:ascii="Times New Roman" w:eastAsia="MS Mincho" w:hAnsi="Times New Roman" w:cs="Times New Roman"/>
          <w:bCs/>
          <w:color w:val="000000"/>
          <w:sz w:val="24"/>
          <w:szCs w:val="24"/>
          <w:lang w:eastAsia="ru-RU"/>
        </w:rPr>
      </w:pPr>
    </w:p>
    <w:p w:rsidR="00C65772" w:rsidRPr="00C65772" w:rsidRDefault="00C65772" w:rsidP="00C65772">
      <w:pPr>
        <w:ind w:firstLine="0"/>
        <w:jc w:val="center"/>
        <w:rPr>
          <w:rFonts w:ascii="Times New Roman" w:eastAsia="Times New Roman" w:hAnsi="Times New Roman" w:cs="Times New Roman"/>
          <w:b/>
          <w:bCs/>
          <w:color w:val="FF0000"/>
          <w:sz w:val="24"/>
          <w:szCs w:val="24"/>
          <w:lang w:eastAsia="ru-RU"/>
        </w:rPr>
      </w:pPr>
    </w:p>
    <w:p w:rsidR="00C65772" w:rsidRPr="00C65772" w:rsidRDefault="00C65772" w:rsidP="00C65772">
      <w:pPr>
        <w:tabs>
          <w:tab w:val="left" w:pos="6613"/>
        </w:tabs>
        <w:ind w:right="2" w:firstLine="0"/>
        <w:rPr>
          <w:rFonts w:ascii="Times New Roman" w:eastAsia="Times New Roman" w:hAnsi="Times New Roman" w:cs="Times New Roman"/>
          <w:b/>
          <w:bCs/>
          <w:sz w:val="24"/>
          <w:szCs w:val="24"/>
          <w:lang w:eastAsia="ru-RU"/>
        </w:rPr>
      </w:pPr>
    </w:p>
    <w:p w:rsidR="00C65772" w:rsidRPr="00C65772" w:rsidRDefault="00C65772" w:rsidP="00C65772">
      <w:pPr>
        <w:tabs>
          <w:tab w:val="left" w:pos="6613"/>
        </w:tabs>
        <w:ind w:right="2" w:firstLine="0"/>
        <w:rPr>
          <w:rFonts w:ascii="Times New Roman" w:eastAsia="Times New Roman" w:hAnsi="Times New Roman" w:cs="Times New Roman"/>
          <w:bCs/>
          <w:sz w:val="24"/>
          <w:szCs w:val="24"/>
          <w:lang w:eastAsia="ru-RU"/>
        </w:rPr>
      </w:pPr>
    </w:p>
    <w:p w:rsidR="00C65772" w:rsidRPr="00C65772" w:rsidRDefault="00C65772" w:rsidP="00C65772">
      <w:pPr>
        <w:tabs>
          <w:tab w:val="left" w:pos="6613"/>
        </w:tabs>
        <w:ind w:right="2" w:firstLine="0"/>
        <w:rPr>
          <w:rFonts w:ascii="Times New Roman" w:eastAsia="Times New Roman" w:hAnsi="Times New Roman" w:cs="Times New Roman"/>
          <w:bCs/>
          <w:sz w:val="24"/>
          <w:szCs w:val="24"/>
          <w:lang w:eastAsia="ru-RU"/>
        </w:rPr>
      </w:pPr>
    </w:p>
    <w:tbl>
      <w:tblPr>
        <w:tblpPr w:leftFromText="180" w:rightFromText="180" w:vertAnchor="page" w:horzAnchor="margin" w:tblpY="1607"/>
        <w:tblW w:w="4868" w:type="pct"/>
        <w:tblLook w:val="0000" w:firstRow="0" w:lastRow="0" w:firstColumn="0" w:lastColumn="0" w:noHBand="0" w:noVBand="0"/>
      </w:tblPr>
      <w:tblGrid>
        <w:gridCol w:w="9576"/>
      </w:tblGrid>
      <w:tr w:rsidR="00C65772" w:rsidRPr="00C65772" w:rsidTr="00C65772">
        <w:trPr>
          <w:trHeight w:val="414"/>
        </w:trPr>
        <w:tc>
          <w:tcPr>
            <w:tcW w:w="5000" w:type="pct"/>
            <w:tcBorders>
              <w:top w:val="nil"/>
              <w:left w:val="nil"/>
              <w:bottom w:val="nil"/>
              <w:right w:val="nil"/>
            </w:tcBorders>
            <w:shd w:val="clear" w:color="auto" w:fill="auto"/>
            <w:tcMar>
              <w:left w:w="28" w:type="dxa"/>
              <w:right w:w="28" w:type="dxa"/>
            </w:tcMar>
            <w:vAlign w:val="center"/>
          </w:tcPr>
          <w:p w:rsidR="00C65772" w:rsidRPr="00C65772" w:rsidRDefault="00C65772" w:rsidP="00C65772">
            <w:pPr>
              <w:ind w:firstLine="0"/>
              <w:jc w:val="right"/>
              <w:rPr>
                <w:rFonts w:ascii="Times New Roman" w:eastAsia="Times New Roman" w:hAnsi="Times New Roman" w:cs="Times New Roman"/>
                <w:color w:val="000000"/>
                <w:sz w:val="24"/>
                <w:szCs w:val="24"/>
                <w:lang w:eastAsia="ru-RU"/>
              </w:rPr>
            </w:pPr>
          </w:p>
        </w:tc>
      </w:tr>
    </w:tbl>
    <w:p w:rsidR="00C65772" w:rsidRPr="00C65772" w:rsidRDefault="00C65772" w:rsidP="00C65772">
      <w:pPr>
        <w:ind w:right="2" w:firstLine="0"/>
        <w:jc w:val="center"/>
        <w:rPr>
          <w:rFonts w:ascii="Times New Roman" w:eastAsia="Times New Roman" w:hAnsi="Times New Roman" w:cs="Times New Roman"/>
          <w:b/>
          <w:bCs/>
          <w:color w:val="000000"/>
          <w:sz w:val="24"/>
          <w:szCs w:val="24"/>
          <w:lang w:eastAsia="ru-RU"/>
        </w:rPr>
      </w:pPr>
    </w:p>
    <w:p w:rsidR="00C65772" w:rsidRPr="00C65772" w:rsidRDefault="00C65772" w:rsidP="00C65772">
      <w:pPr>
        <w:ind w:right="2" w:firstLine="0"/>
        <w:jc w:val="center"/>
        <w:rPr>
          <w:rFonts w:ascii="Times New Roman" w:eastAsia="Times New Roman" w:hAnsi="Times New Roman" w:cs="Times New Roman"/>
          <w:b/>
          <w:bCs/>
          <w:color w:val="000000"/>
          <w:sz w:val="24"/>
          <w:szCs w:val="24"/>
          <w:lang w:eastAsia="ru-RU"/>
        </w:rPr>
      </w:pPr>
    </w:p>
    <w:p w:rsidR="00445445" w:rsidRPr="004A5ABF" w:rsidRDefault="00445445" w:rsidP="00C65772">
      <w:pPr>
        <w:ind w:firstLine="0"/>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754E1B" w:rsidRPr="004A5ABF" w:rsidRDefault="00754E1B"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p w:rsidR="00445445" w:rsidRPr="004A5ABF" w:rsidRDefault="00445445" w:rsidP="00AA580F">
      <w:pPr>
        <w:jc w:val="both"/>
        <w:rPr>
          <w:rFonts w:ascii="Times New Roman" w:hAnsi="Times New Roman" w:cs="Times New Roman"/>
          <w:sz w:val="24"/>
          <w:szCs w:val="24"/>
        </w:rPr>
      </w:pPr>
    </w:p>
    <w:sectPr w:rsidR="00445445" w:rsidRPr="004A5ABF" w:rsidSect="004A5ABF">
      <w:pgSz w:w="11906" w:h="16838" w:code="9"/>
      <w:pgMar w:top="426" w:right="567" w:bottom="0"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2" w:rsidRDefault="00C65772" w:rsidP="00C65772">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C65772" w:rsidRDefault="00C65772">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2" w:rsidRDefault="00C65772" w:rsidP="00C6577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C65772" w:rsidRDefault="00C6577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2" w:rsidRDefault="00C65772">
    <w:pPr>
      <w:pStyle w:val="ab"/>
      <w:jc w:val="center"/>
    </w:pPr>
  </w:p>
  <w:p w:rsidR="00C65772" w:rsidRDefault="00C6577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2" w:rsidRDefault="00C65772">
    <w:pPr>
      <w:pStyle w:val="ab"/>
      <w:jc w:val="center"/>
    </w:pPr>
  </w:p>
  <w:p w:rsidR="00C65772" w:rsidRDefault="00C65772">
    <w:pPr>
      <w:pStyle w:val="ab"/>
      <w:jc w:val="center"/>
    </w:pPr>
    <w:r>
      <w:fldChar w:fldCharType="begin"/>
    </w:r>
    <w:r>
      <w:instrText>PAGE   \* MERGEFORMAT</w:instrText>
    </w:r>
    <w:r>
      <w:fldChar w:fldCharType="separate"/>
    </w:r>
    <w:r>
      <w:rPr>
        <w:noProof/>
      </w:rPr>
      <w:t>14</w:t>
    </w:r>
    <w:r>
      <w:fldChar w:fldCharType="end"/>
    </w:r>
  </w:p>
  <w:p w:rsidR="00C65772" w:rsidRPr="00AB4835" w:rsidRDefault="00C65772" w:rsidP="00C65772">
    <w:pPr>
      <w:pStyle w:val="ab"/>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84976"/>
    <w:lvl w:ilvl="0">
      <w:numFmt w:val="bullet"/>
      <w:lvlText w:val="*"/>
      <w:lvlJc w:val="left"/>
    </w:lvl>
  </w:abstractNum>
  <w:abstractNum w:abstractNumId="1">
    <w:nsid w:val="02E9415D"/>
    <w:multiLevelType w:val="multilevel"/>
    <w:tmpl w:val="AF7257FA"/>
    <w:lvl w:ilvl="0">
      <w:start w:val="2017"/>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32506"/>
    <w:multiLevelType w:val="hybridMultilevel"/>
    <w:tmpl w:val="4D3E9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31FF2"/>
    <w:multiLevelType w:val="multilevel"/>
    <w:tmpl w:val="A03A7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02D70"/>
    <w:multiLevelType w:val="hybridMultilevel"/>
    <w:tmpl w:val="4ACCD24A"/>
    <w:lvl w:ilvl="0" w:tplc="1E7011A6">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E70A7"/>
    <w:multiLevelType w:val="hybridMultilevel"/>
    <w:tmpl w:val="1BAC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7C32D3"/>
    <w:multiLevelType w:val="hybridMultilevel"/>
    <w:tmpl w:val="72ACB3EA"/>
    <w:lvl w:ilvl="0" w:tplc="31C4B1CC">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57C3EE7"/>
    <w:multiLevelType w:val="hybridMultilevel"/>
    <w:tmpl w:val="8DA22296"/>
    <w:lvl w:ilvl="0" w:tplc="2DD235D8">
      <w:start w:val="1"/>
      <w:numFmt w:val="decimal"/>
      <w:lvlText w:val="%1."/>
      <w:lvlJc w:val="left"/>
      <w:pPr>
        <w:ind w:left="644"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E9F3E50"/>
    <w:multiLevelType w:val="hybridMultilevel"/>
    <w:tmpl w:val="E10E5918"/>
    <w:lvl w:ilvl="0" w:tplc="5C9ADE04">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DB26C1"/>
    <w:multiLevelType w:val="hybridMultilevel"/>
    <w:tmpl w:val="AA1C86A4"/>
    <w:lvl w:ilvl="0" w:tplc="FA0AE83A">
      <w:start w:val="6"/>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7BA29EC"/>
    <w:multiLevelType w:val="singleLevel"/>
    <w:tmpl w:val="397A4902"/>
    <w:lvl w:ilvl="0">
      <w:numFmt w:val="bullet"/>
      <w:pStyle w:val="a"/>
      <w:lvlText w:val=""/>
      <w:lvlJc w:val="left"/>
      <w:pPr>
        <w:tabs>
          <w:tab w:val="num" w:pos="360"/>
        </w:tabs>
        <w:ind w:left="357" w:hanging="357"/>
      </w:pPr>
      <w:rPr>
        <w:rFonts w:ascii="Symbol" w:hAnsi="Symbol" w:hint="default"/>
      </w:rPr>
    </w:lvl>
  </w:abstractNum>
  <w:abstractNum w:abstractNumId="11">
    <w:nsid w:val="3B171EE6"/>
    <w:multiLevelType w:val="multilevel"/>
    <w:tmpl w:val="398632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C012ED9"/>
    <w:multiLevelType w:val="hybridMultilevel"/>
    <w:tmpl w:val="F00477FC"/>
    <w:lvl w:ilvl="0" w:tplc="BF4C663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40832BA6"/>
    <w:multiLevelType w:val="hybridMultilevel"/>
    <w:tmpl w:val="37AAD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D4817"/>
    <w:multiLevelType w:val="hybridMultilevel"/>
    <w:tmpl w:val="A3C40708"/>
    <w:lvl w:ilvl="0" w:tplc="C10428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62D93"/>
    <w:multiLevelType w:val="multilevel"/>
    <w:tmpl w:val="848675FA"/>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3AB055B"/>
    <w:multiLevelType w:val="multilevel"/>
    <w:tmpl w:val="4A423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E51207"/>
    <w:multiLevelType w:val="hybridMultilevel"/>
    <w:tmpl w:val="93E430A0"/>
    <w:lvl w:ilvl="0" w:tplc="57887194">
      <w:start w:val="5"/>
      <w:numFmt w:val="decimal"/>
      <w:lvlText w:val="%1."/>
      <w:lvlJc w:val="left"/>
      <w:pPr>
        <w:ind w:left="1004" w:hanging="360"/>
      </w:pPr>
      <w:rPr>
        <w:rFonts w:eastAsia="Times New Roman"/>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5E023491"/>
    <w:multiLevelType w:val="multilevel"/>
    <w:tmpl w:val="974A9C26"/>
    <w:lvl w:ilvl="0">
      <w:start w:val="2017"/>
      <w:numFmt w:val="decimal"/>
      <w:lvlText w:val="2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DF60D8"/>
    <w:multiLevelType w:val="multilevel"/>
    <w:tmpl w:val="313636F8"/>
    <w:lvl w:ilvl="0">
      <w:start w:val="2017"/>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BB66C5"/>
    <w:multiLevelType w:val="multilevel"/>
    <w:tmpl w:val="8BB06764"/>
    <w:lvl w:ilvl="0">
      <w:start w:val="1"/>
      <w:numFmt w:val="decimal"/>
      <w:lvlText w:val="%1."/>
      <w:lvlJc w:val="left"/>
      <w:pPr>
        <w:ind w:left="19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ADA0D3B"/>
    <w:multiLevelType w:val="multilevel"/>
    <w:tmpl w:val="A0D0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AE2386"/>
    <w:multiLevelType w:val="hybridMultilevel"/>
    <w:tmpl w:val="74C62ABE"/>
    <w:lvl w:ilvl="0" w:tplc="2FD0B1C6">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8010340"/>
    <w:multiLevelType w:val="multilevel"/>
    <w:tmpl w:val="5B181B4E"/>
    <w:lvl w:ilvl="0">
      <w:start w:val="2017"/>
      <w:numFmt w:val="decimal"/>
      <w:lvlText w:val="2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5"/>
  </w:num>
  <w:num w:numId="13">
    <w:abstractNumId w:val="13"/>
  </w:num>
  <w:num w:numId="1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14"/>
  </w:num>
  <w:num w:numId="17">
    <w:abstractNumId w:val="21"/>
  </w:num>
  <w:num w:numId="18">
    <w:abstractNumId w:val="23"/>
  </w:num>
  <w:num w:numId="19">
    <w:abstractNumId w:val="19"/>
  </w:num>
  <w:num w:numId="20">
    <w:abstractNumId w:val="3"/>
  </w:num>
  <w:num w:numId="21">
    <w:abstractNumId w:val="18"/>
  </w:num>
  <w:num w:numId="22">
    <w:abstractNumId w:val="1"/>
  </w:num>
  <w:num w:numId="23">
    <w:abstractNumId w:val="16"/>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A8"/>
    <w:rsid w:val="00005542"/>
    <w:rsid w:val="000077AF"/>
    <w:rsid w:val="000176BB"/>
    <w:rsid w:val="001075D6"/>
    <w:rsid w:val="0011511C"/>
    <w:rsid w:val="00125186"/>
    <w:rsid w:val="00150D35"/>
    <w:rsid w:val="0019569A"/>
    <w:rsid w:val="001B5CB5"/>
    <w:rsid w:val="001C4C89"/>
    <w:rsid w:val="00285BD7"/>
    <w:rsid w:val="002868AE"/>
    <w:rsid w:val="002B6535"/>
    <w:rsid w:val="00333649"/>
    <w:rsid w:val="00354CDD"/>
    <w:rsid w:val="00390AC5"/>
    <w:rsid w:val="003C55A8"/>
    <w:rsid w:val="003C612B"/>
    <w:rsid w:val="0043035C"/>
    <w:rsid w:val="00445445"/>
    <w:rsid w:val="0047493F"/>
    <w:rsid w:val="004A5ABF"/>
    <w:rsid w:val="00511CA3"/>
    <w:rsid w:val="00543287"/>
    <w:rsid w:val="0063453F"/>
    <w:rsid w:val="00664D9B"/>
    <w:rsid w:val="006E0722"/>
    <w:rsid w:val="00710B20"/>
    <w:rsid w:val="00754BA7"/>
    <w:rsid w:val="00754E1B"/>
    <w:rsid w:val="0078568F"/>
    <w:rsid w:val="007A18C2"/>
    <w:rsid w:val="007D260B"/>
    <w:rsid w:val="007D2E99"/>
    <w:rsid w:val="0080623E"/>
    <w:rsid w:val="00846519"/>
    <w:rsid w:val="008552A7"/>
    <w:rsid w:val="00873DCE"/>
    <w:rsid w:val="008C214E"/>
    <w:rsid w:val="008C4441"/>
    <w:rsid w:val="008E0560"/>
    <w:rsid w:val="00910B61"/>
    <w:rsid w:val="00915CC3"/>
    <w:rsid w:val="00972B95"/>
    <w:rsid w:val="00983FD8"/>
    <w:rsid w:val="00995456"/>
    <w:rsid w:val="009B3B40"/>
    <w:rsid w:val="00A100D7"/>
    <w:rsid w:val="00A921C1"/>
    <w:rsid w:val="00A96BD8"/>
    <w:rsid w:val="00AA580F"/>
    <w:rsid w:val="00AF5F02"/>
    <w:rsid w:val="00B7546A"/>
    <w:rsid w:val="00B94A15"/>
    <w:rsid w:val="00BA5F38"/>
    <w:rsid w:val="00BB6C64"/>
    <w:rsid w:val="00BF664C"/>
    <w:rsid w:val="00C36E0D"/>
    <w:rsid w:val="00C65772"/>
    <w:rsid w:val="00CA20EB"/>
    <w:rsid w:val="00CC21DE"/>
    <w:rsid w:val="00CE13C1"/>
    <w:rsid w:val="00CF458A"/>
    <w:rsid w:val="00DA1A2A"/>
    <w:rsid w:val="00DE3755"/>
    <w:rsid w:val="00DF0A61"/>
    <w:rsid w:val="00E2177A"/>
    <w:rsid w:val="00EB04CC"/>
    <w:rsid w:val="00F24511"/>
    <w:rsid w:val="00F32900"/>
    <w:rsid w:val="00F5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CC3"/>
    <w:rPr>
      <w:rFonts w:asciiTheme="minorHAnsi" w:hAnsiTheme="minorHAnsi" w:cstheme="minorBidi"/>
      <w:sz w:val="22"/>
      <w:szCs w:val="22"/>
    </w:rPr>
  </w:style>
  <w:style w:type="paragraph" w:styleId="1">
    <w:name w:val="heading 1"/>
    <w:basedOn w:val="a0"/>
    <w:next w:val="a0"/>
    <w:link w:val="10"/>
    <w:uiPriority w:val="9"/>
    <w:qFormat/>
    <w:rsid w:val="00C65772"/>
    <w:pPr>
      <w:keepNext/>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C65772"/>
    <w:pPr>
      <w:keepNext/>
      <w:spacing w:before="240" w:after="60"/>
      <w:ind w:firstLine="0"/>
      <w:outlineLvl w:val="1"/>
    </w:pPr>
    <w:rPr>
      <w:rFonts w:ascii="Arial" w:eastAsia="Times New Roman" w:hAnsi="Arial" w:cs="Arial"/>
      <w:b/>
      <w:bCs/>
      <w:i/>
      <w:iCs/>
      <w:color w:val="000000"/>
      <w:sz w:val="28"/>
      <w:szCs w:val="28"/>
      <w:lang w:eastAsia="ru-RU"/>
    </w:rPr>
  </w:style>
  <w:style w:type="paragraph" w:styleId="3">
    <w:name w:val="heading 3"/>
    <w:basedOn w:val="a0"/>
    <w:next w:val="a0"/>
    <w:link w:val="30"/>
    <w:uiPriority w:val="9"/>
    <w:qFormat/>
    <w:rsid w:val="00C65772"/>
    <w:pPr>
      <w:keepNext/>
      <w:ind w:firstLine="0"/>
      <w:outlineLvl w:val="2"/>
    </w:pPr>
    <w:rPr>
      <w:rFonts w:ascii="Times New Roman" w:eastAsia="Times New Roman" w:hAnsi="Times New Roman" w:cs="Times New Roman"/>
      <w:b/>
      <w:sz w:val="20"/>
      <w:szCs w:val="20"/>
      <w:lang w:eastAsia="ru-RU"/>
    </w:rPr>
  </w:style>
  <w:style w:type="paragraph" w:styleId="4">
    <w:name w:val="heading 4"/>
    <w:basedOn w:val="1"/>
    <w:next w:val="a0"/>
    <w:link w:val="40"/>
    <w:uiPriority w:val="9"/>
    <w:qFormat/>
    <w:rsid w:val="00C65772"/>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uiPriority w:val="9"/>
    <w:qFormat/>
    <w:rsid w:val="00C65772"/>
    <w:pPr>
      <w:keepNext/>
      <w:ind w:firstLine="0"/>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
    <w:qFormat/>
    <w:rsid w:val="00C65772"/>
    <w:pPr>
      <w:widowControl w:val="0"/>
      <w:spacing w:before="240" w:after="60" w:line="240" w:lineRule="atLeast"/>
      <w:ind w:firstLine="0"/>
      <w:outlineLvl w:val="5"/>
    </w:pPr>
    <w:rPr>
      <w:rFonts w:ascii="Times New Roman" w:eastAsia="Times New Roman" w:hAnsi="Times New Roman" w:cs="Times New Roman"/>
      <w:i/>
      <w:szCs w:val="20"/>
      <w:lang w:val="en-US" w:eastAsia="ru-RU"/>
    </w:rPr>
  </w:style>
  <w:style w:type="paragraph" w:styleId="7">
    <w:name w:val="heading 7"/>
    <w:basedOn w:val="a0"/>
    <w:next w:val="a0"/>
    <w:link w:val="70"/>
    <w:uiPriority w:val="9"/>
    <w:qFormat/>
    <w:rsid w:val="00C65772"/>
    <w:pPr>
      <w:widowControl w:val="0"/>
      <w:spacing w:before="240" w:after="60" w:line="240" w:lineRule="atLeast"/>
      <w:ind w:firstLine="0"/>
      <w:outlineLvl w:val="6"/>
    </w:pPr>
    <w:rPr>
      <w:rFonts w:ascii="Times New Roman" w:eastAsia="Times New Roman" w:hAnsi="Times New Roman" w:cs="Times New Roman"/>
      <w:sz w:val="20"/>
      <w:szCs w:val="20"/>
      <w:lang w:val="en-US" w:eastAsia="ru-RU"/>
    </w:rPr>
  </w:style>
  <w:style w:type="paragraph" w:styleId="8">
    <w:name w:val="heading 8"/>
    <w:basedOn w:val="a0"/>
    <w:next w:val="a0"/>
    <w:link w:val="80"/>
    <w:uiPriority w:val="9"/>
    <w:qFormat/>
    <w:rsid w:val="00C65772"/>
    <w:pPr>
      <w:widowControl w:val="0"/>
      <w:spacing w:before="240" w:after="60" w:line="240" w:lineRule="atLeast"/>
      <w:ind w:firstLine="0"/>
      <w:outlineLvl w:val="7"/>
    </w:pPr>
    <w:rPr>
      <w:rFonts w:ascii="Times New Roman" w:eastAsia="Times New Roman" w:hAnsi="Times New Roman" w:cs="Times New Roman"/>
      <w:i/>
      <w:sz w:val="20"/>
      <w:szCs w:val="20"/>
      <w:lang w:val="en-US" w:eastAsia="ru-RU"/>
    </w:rPr>
  </w:style>
  <w:style w:type="paragraph" w:styleId="9">
    <w:name w:val="heading 9"/>
    <w:basedOn w:val="a0"/>
    <w:next w:val="a0"/>
    <w:link w:val="90"/>
    <w:uiPriority w:val="9"/>
    <w:qFormat/>
    <w:rsid w:val="00C65772"/>
    <w:pPr>
      <w:widowControl w:val="0"/>
      <w:spacing w:before="240" w:after="60" w:line="240" w:lineRule="atLeast"/>
      <w:ind w:firstLine="0"/>
      <w:outlineLvl w:val="8"/>
    </w:pPr>
    <w:rPr>
      <w:rFonts w:ascii="Times New Roman" w:eastAsia="Times New Roman" w:hAnsi="Times New Roman"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Стиль2"/>
    <w:basedOn w:val="a0"/>
    <w:qFormat/>
    <w:rsid w:val="00915CC3"/>
  </w:style>
  <w:style w:type="paragraph" w:customStyle="1" w:styleId="11">
    <w:name w:val="Стиль1"/>
    <w:basedOn w:val="a0"/>
    <w:qFormat/>
    <w:rsid w:val="00915CC3"/>
  </w:style>
  <w:style w:type="paragraph" w:styleId="a4">
    <w:name w:val="List Paragraph"/>
    <w:basedOn w:val="a0"/>
    <w:uiPriority w:val="34"/>
    <w:qFormat/>
    <w:rsid w:val="000176BB"/>
    <w:pPr>
      <w:ind w:left="720"/>
      <w:contextualSpacing/>
    </w:pPr>
  </w:style>
  <w:style w:type="paragraph" w:styleId="a5">
    <w:name w:val="Body Text Indent"/>
    <w:basedOn w:val="a0"/>
    <w:link w:val="a6"/>
    <w:rsid w:val="00AF5F02"/>
    <w:pPr>
      <w:ind w:firstLine="567"/>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5"/>
    <w:rsid w:val="00AF5F02"/>
    <w:rPr>
      <w:rFonts w:eastAsia="Times New Roman"/>
      <w:szCs w:val="20"/>
      <w:lang w:eastAsia="ru-RU"/>
    </w:rPr>
  </w:style>
  <w:style w:type="paragraph" w:styleId="a7">
    <w:name w:val="Balloon Text"/>
    <w:basedOn w:val="a0"/>
    <w:link w:val="a8"/>
    <w:unhideWhenUsed/>
    <w:rsid w:val="007D2E99"/>
    <w:rPr>
      <w:rFonts w:ascii="Segoe UI" w:hAnsi="Segoe UI" w:cs="Segoe UI"/>
      <w:sz w:val="18"/>
      <w:szCs w:val="18"/>
    </w:rPr>
  </w:style>
  <w:style w:type="character" w:customStyle="1" w:styleId="a8">
    <w:name w:val="Текст выноски Знак"/>
    <w:basedOn w:val="a1"/>
    <w:link w:val="a7"/>
    <w:rsid w:val="007D2E99"/>
    <w:rPr>
      <w:rFonts w:ascii="Segoe UI" w:hAnsi="Segoe UI" w:cs="Segoe UI"/>
      <w:sz w:val="18"/>
      <w:szCs w:val="18"/>
    </w:rPr>
  </w:style>
  <w:style w:type="character" w:customStyle="1" w:styleId="10">
    <w:name w:val="Заголовок 1 Знак"/>
    <w:basedOn w:val="a1"/>
    <w:link w:val="1"/>
    <w:uiPriority w:val="9"/>
    <w:rsid w:val="00C65772"/>
    <w:rPr>
      <w:rFonts w:eastAsia="Times New Roman"/>
      <w:b/>
      <w:szCs w:val="20"/>
      <w:lang w:eastAsia="ru-RU"/>
    </w:rPr>
  </w:style>
  <w:style w:type="character" w:customStyle="1" w:styleId="20">
    <w:name w:val="Заголовок 2 Знак"/>
    <w:basedOn w:val="a1"/>
    <w:link w:val="2"/>
    <w:uiPriority w:val="9"/>
    <w:rsid w:val="00C65772"/>
    <w:rPr>
      <w:rFonts w:ascii="Arial" w:eastAsia="Times New Roman" w:hAnsi="Arial" w:cs="Arial"/>
      <w:b/>
      <w:bCs/>
      <w:i/>
      <w:iCs/>
      <w:color w:val="000000"/>
      <w:lang w:eastAsia="ru-RU"/>
    </w:rPr>
  </w:style>
  <w:style w:type="character" w:customStyle="1" w:styleId="30">
    <w:name w:val="Заголовок 3 Знак"/>
    <w:basedOn w:val="a1"/>
    <w:link w:val="3"/>
    <w:uiPriority w:val="9"/>
    <w:rsid w:val="00C65772"/>
    <w:rPr>
      <w:rFonts w:eastAsia="Times New Roman"/>
      <w:b/>
      <w:sz w:val="20"/>
      <w:szCs w:val="20"/>
      <w:lang w:eastAsia="ru-RU"/>
    </w:rPr>
  </w:style>
  <w:style w:type="character" w:customStyle="1" w:styleId="40">
    <w:name w:val="Заголовок 4 Знак"/>
    <w:basedOn w:val="a1"/>
    <w:link w:val="4"/>
    <w:uiPriority w:val="9"/>
    <w:rsid w:val="00C65772"/>
    <w:rPr>
      <w:rFonts w:ascii="Arial" w:eastAsia="Times New Roman" w:hAnsi="Arial"/>
      <w:sz w:val="20"/>
      <w:szCs w:val="20"/>
      <w:lang w:val="en-US" w:eastAsia="ru-RU"/>
    </w:rPr>
  </w:style>
  <w:style w:type="character" w:customStyle="1" w:styleId="50">
    <w:name w:val="Заголовок 5 Знак"/>
    <w:basedOn w:val="a1"/>
    <w:link w:val="5"/>
    <w:uiPriority w:val="9"/>
    <w:rsid w:val="00C65772"/>
    <w:rPr>
      <w:rFonts w:eastAsia="Times New Roman"/>
      <w:b/>
      <w:sz w:val="20"/>
      <w:szCs w:val="20"/>
      <w:lang w:eastAsia="ru-RU"/>
    </w:rPr>
  </w:style>
  <w:style w:type="character" w:customStyle="1" w:styleId="60">
    <w:name w:val="Заголовок 6 Знак"/>
    <w:basedOn w:val="a1"/>
    <w:link w:val="6"/>
    <w:uiPriority w:val="9"/>
    <w:rsid w:val="00C65772"/>
    <w:rPr>
      <w:rFonts w:eastAsia="Times New Roman"/>
      <w:i/>
      <w:sz w:val="22"/>
      <w:szCs w:val="20"/>
      <w:lang w:val="en-US" w:eastAsia="ru-RU"/>
    </w:rPr>
  </w:style>
  <w:style w:type="character" w:customStyle="1" w:styleId="70">
    <w:name w:val="Заголовок 7 Знак"/>
    <w:basedOn w:val="a1"/>
    <w:link w:val="7"/>
    <w:uiPriority w:val="9"/>
    <w:rsid w:val="00C65772"/>
    <w:rPr>
      <w:rFonts w:eastAsia="Times New Roman"/>
      <w:sz w:val="20"/>
      <w:szCs w:val="20"/>
      <w:lang w:val="en-US" w:eastAsia="ru-RU"/>
    </w:rPr>
  </w:style>
  <w:style w:type="character" w:customStyle="1" w:styleId="80">
    <w:name w:val="Заголовок 8 Знак"/>
    <w:basedOn w:val="a1"/>
    <w:link w:val="8"/>
    <w:uiPriority w:val="9"/>
    <w:rsid w:val="00C65772"/>
    <w:rPr>
      <w:rFonts w:eastAsia="Times New Roman"/>
      <w:i/>
      <w:sz w:val="20"/>
      <w:szCs w:val="20"/>
      <w:lang w:val="en-US" w:eastAsia="ru-RU"/>
    </w:rPr>
  </w:style>
  <w:style w:type="character" w:customStyle="1" w:styleId="90">
    <w:name w:val="Заголовок 9 Знак"/>
    <w:basedOn w:val="a1"/>
    <w:link w:val="9"/>
    <w:uiPriority w:val="9"/>
    <w:rsid w:val="00C65772"/>
    <w:rPr>
      <w:rFonts w:eastAsia="Times New Roman"/>
      <w:b/>
      <w:i/>
      <w:sz w:val="18"/>
      <w:szCs w:val="20"/>
      <w:lang w:val="en-US" w:eastAsia="ru-RU"/>
    </w:rPr>
  </w:style>
  <w:style w:type="numbering" w:customStyle="1" w:styleId="12">
    <w:name w:val="Нет списка1"/>
    <w:next w:val="a3"/>
    <w:uiPriority w:val="99"/>
    <w:semiHidden/>
    <w:rsid w:val="00C65772"/>
  </w:style>
  <w:style w:type="paragraph" w:styleId="a9">
    <w:name w:val="Title"/>
    <w:basedOn w:val="a0"/>
    <w:link w:val="aa"/>
    <w:uiPriority w:val="10"/>
    <w:qFormat/>
    <w:rsid w:val="00C65772"/>
    <w:pPr>
      <w:ind w:firstLine="0"/>
      <w:jc w:val="center"/>
    </w:pPr>
    <w:rPr>
      <w:rFonts w:ascii="Times New Roman" w:eastAsia="Times New Roman" w:hAnsi="Times New Roman" w:cs="Times New Roman"/>
      <w:b/>
      <w:sz w:val="28"/>
      <w:szCs w:val="20"/>
      <w:lang w:eastAsia="ru-RU"/>
    </w:rPr>
  </w:style>
  <w:style w:type="character" w:customStyle="1" w:styleId="aa">
    <w:name w:val="Название Знак"/>
    <w:basedOn w:val="a1"/>
    <w:link w:val="a9"/>
    <w:uiPriority w:val="10"/>
    <w:rsid w:val="00C65772"/>
    <w:rPr>
      <w:rFonts w:eastAsia="Times New Roman"/>
      <w:b/>
      <w:szCs w:val="20"/>
      <w:lang w:eastAsia="ru-RU"/>
    </w:rPr>
  </w:style>
  <w:style w:type="paragraph" w:styleId="ab">
    <w:name w:val="header"/>
    <w:basedOn w:val="a0"/>
    <w:link w:val="ac"/>
    <w:rsid w:val="00C65772"/>
    <w:pPr>
      <w:tabs>
        <w:tab w:val="center" w:pos="4153"/>
        <w:tab w:val="right" w:pos="8306"/>
      </w:tabs>
      <w:ind w:firstLine="0"/>
    </w:pPr>
    <w:rPr>
      <w:rFonts w:ascii="Times New Roman" w:eastAsia="Times New Roman" w:hAnsi="Times New Roman" w:cs="Times New Roman"/>
      <w:sz w:val="28"/>
      <w:szCs w:val="20"/>
      <w:lang w:eastAsia="ru-RU"/>
    </w:rPr>
  </w:style>
  <w:style w:type="character" w:customStyle="1" w:styleId="ac">
    <w:name w:val="Верхний колонтитул Знак"/>
    <w:basedOn w:val="a1"/>
    <w:link w:val="ab"/>
    <w:rsid w:val="00C65772"/>
    <w:rPr>
      <w:rFonts w:eastAsia="Times New Roman"/>
      <w:szCs w:val="20"/>
      <w:lang w:eastAsia="ru-RU"/>
    </w:rPr>
  </w:style>
  <w:style w:type="table" w:styleId="ad">
    <w:name w:val="Table Grid"/>
    <w:basedOn w:val="a2"/>
    <w:rsid w:val="00C65772"/>
    <w:pPr>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rsid w:val="00C65772"/>
    <w:pPr>
      <w:spacing w:after="120" w:line="480" w:lineRule="auto"/>
      <w:ind w:left="283" w:firstLine="0"/>
    </w:pPr>
    <w:rPr>
      <w:rFonts w:ascii="Times New Roman" w:eastAsia="Times New Roman" w:hAnsi="Times New Roman" w:cs="Times New Roman"/>
      <w:bCs/>
      <w:color w:val="000000"/>
      <w:sz w:val="28"/>
      <w:szCs w:val="20"/>
      <w:lang w:eastAsia="ru-RU"/>
    </w:rPr>
  </w:style>
  <w:style w:type="character" w:customStyle="1" w:styleId="23">
    <w:name w:val="Основной текст с отступом 2 Знак"/>
    <w:basedOn w:val="a1"/>
    <w:link w:val="22"/>
    <w:rsid w:val="00C65772"/>
    <w:rPr>
      <w:rFonts w:eastAsia="Times New Roman"/>
      <w:bCs/>
      <w:color w:val="000000"/>
      <w:szCs w:val="20"/>
      <w:lang w:eastAsia="ru-RU"/>
    </w:rPr>
  </w:style>
  <w:style w:type="paragraph" w:customStyle="1" w:styleId="Normal">
    <w:name w:val="Normal"/>
    <w:rsid w:val="00C65772"/>
    <w:pPr>
      <w:widowControl w:val="0"/>
      <w:spacing w:before="40" w:line="320" w:lineRule="auto"/>
      <w:ind w:firstLine="500"/>
    </w:pPr>
    <w:rPr>
      <w:rFonts w:eastAsia="Times New Roman"/>
      <w:snapToGrid w:val="0"/>
      <w:sz w:val="18"/>
      <w:szCs w:val="20"/>
      <w:lang w:eastAsia="ru-RU"/>
    </w:rPr>
  </w:style>
  <w:style w:type="paragraph" w:styleId="31">
    <w:name w:val="Body Text 3"/>
    <w:basedOn w:val="a0"/>
    <w:link w:val="32"/>
    <w:rsid w:val="00C65772"/>
    <w:pPr>
      <w:spacing w:after="120"/>
      <w:ind w:firstLine="0"/>
    </w:pPr>
    <w:rPr>
      <w:rFonts w:ascii="Times New Roman" w:eastAsia="Times New Roman" w:hAnsi="Times New Roman" w:cs="Times New Roman"/>
      <w:bCs/>
      <w:color w:val="000000"/>
      <w:sz w:val="16"/>
      <w:szCs w:val="16"/>
      <w:lang w:eastAsia="ru-RU"/>
    </w:rPr>
  </w:style>
  <w:style w:type="character" w:customStyle="1" w:styleId="32">
    <w:name w:val="Основной текст 3 Знак"/>
    <w:basedOn w:val="a1"/>
    <w:link w:val="31"/>
    <w:rsid w:val="00C65772"/>
    <w:rPr>
      <w:rFonts w:eastAsia="Times New Roman"/>
      <w:bCs/>
      <w:color w:val="000000"/>
      <w:sz w:val="16"/>
      <w:szCs w:val="16"/>
      <w:lang w:eastAsia="ru-RU"/>
    </w:rPr>
  </w:style>
  <w:style w:type="character" w:styleId="ae">
    <w:name w:val="page number"/>
    <w:basedOn w:val="a1"/>
    <w:rsid w:val="00C65772"/>
  </w:style>
  <w:style w:type="paragraph" w:styleId="af">
    <w:name w:val="footer"/>
    <w:basedOn w:val="a0"/>
    <w:link w:val="af0"/>
    <w:rsid w:val="00C65772"/>
    <w:pPr>
      <w:tabs>
        <w:tab w:val="center" w:pos="4677"/>
        <w:tab w:val="right" w:pos="9355"/>
      </w:tabs>
      <w:ind w:firstLine="0"/>
    </w:pPr>
    <w:rPr>
      <w:rFonts w:ascii="Times New Roman" w:eastAsia="Times New Roman" w:hAnsi="Times New Roman" w:cs="Times New Roman"/>
      <w:bCs/>
      <w:color w:val="000000"/>
      <w:sz w:val="28"/>
      <w:szCs w:val="20"/>
      <w:lang w:eastAsia="ru-RU"/>
    </w:rPr>
  </w:style>
  <w:style w:type="character" w:customStyle="1" w:styleId="af0">
    <w:name w:val="Нижний колонтитул Знак"/>
    <w:basedOn w:val="a1"/>
    <w:link w:val="af"/>
    <w:rsid w:val="00C65772"/>
    <w:rPr>
      <w:rFonts w:eastAsia="Times New Roman"/>
      <w:bCs/>
      <w:color w:val="000000"/>
      <w:szCs w:val="20"/>
      <w:lang w:eastAsia="ru-RU"/>
    </w:rPr>
  </w:style>
  <w:style w:type="paragraph" w:styleId="af1">
    <w:name w:val="Body Text"/>
    <w:basedOn w:val="a0"/>
    <w:link w:val="af2"/>
    <w:rsid w:val="00C65772"/>
    <w:pPr>
      <w:spacing w:after="120"/>
      <w:ind w:firstLine="0"/>
    </w:pPr>
    <w:rPr>
      <w:rFonts w:ascii="Times New Roman" w:eastAsia="Times New Roman" w:hAnsi="Times New Roman" w:cs="Times New Roman"/>
      <w:bCs/>
      <w:color w:val="000000"/>
      <w:sz w:val="28"/>
      <w:szCs w:val="20"/>
      <w:lang w:eastAsia="ru-RU"/>
    </w:rPr>
  </w:style>
  <w:style w:type="character" w:customStyle="1" w:styleId="af2">
    <w:name w:val="Основной текст Знак"/>
    <w:basedOn w:val="a1"/>
    <w:link w:val="af1"/>
    <w:rsid w:val="00C65772"/>
    <w:rPr>
      <w:rFonts w:eastAsia="Times New Roman"/>
      <w:bCs/>
      <w:color w:val="000000"/>
      <w:szCs w:val="20"/>
      <w:lang w:eastAsia="ru-RU"/>
    </w:rPr>
  </w:style>
  <w:style w:type="paragraph" w:styleId="33">
    <w:name w:val="Body Text Indent 3"/>
    <w:basedOn w:val="a0"/>
    <w:link w:val="34"/>
    <w:rsid w:val="00C65772"/>
    <w:pPr>
      <w:spacing w:after="120"/>
      <w:ind w:left="283" w:firstLine="0"/>
    </w:pPr>
    <w:rPr>
      <w:rFonts w:ascii="Times New Roman" w:eastAsia="Times New Roman" w:hAnsi="Times New Roman" w:cs="Times New Roman"/>
      <w:bCs/>
      <w:color w:val="000000"/>
      <w:sz w:val="16"/>
      <w:szCs w:val="16"/>
      <w:lang w:eastAsia="ru-RU"/>
    </w:rPr>
  </w:style>
  <w:style w:type="character" w:customStyle="1" w:styleId="34">
    <w:name w:val="Основной текст с отступом 3 Знак"/>
    <w:basedOn w:val="a1"/>
    <w:link w:val="33"/>
    <w:rsid w:val="00C65772"/>
    <w:rPr>
      <w:rFonts w:eastAsia="Times New Roman"/>
      <w:bCs/>
      <w:color w:val="000000"/>
      <w:sz w:val="16"/>
      <w:szCs w:val="16"/>
      <w:lang w:eastAsia="ru-RU"/>
    </w:rPr>
  </w:style>
  <w:style w:type="paragraph" w:styleId="24">
    <w:name w:val="Body Text 2"/>
    <w:basedOn w:val="a0"/>
    <w:link w:val="25"/>
    <w:rsid w:val="00C65772"/>
    <w:pPr>
      <w:spacing w:line="218" w:lineRule="auto"/>
      <w:ind w:firstLine="0"/>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C65772"/>
    <w:rPr>
      <w:rFonts w:eastAsia="Times New Roman"/>
      <w:sz w:val="24"/>
      <w:szCs w:val="20"/>
      <w:lang w:eastAsia="ru-RU"/>
    </w:rPr>
  </w:style>
  <w:style w:type="paragraph" w:styleId="a">
    <w:name w:val="List"/>
    <w:basedOn w:val="a0"/>
    <w:rsid w:val="00C65772"/>
    <w:pPr>
      <w:widowControl w:val="0"/>
      <w:numPr>
        <w:numId w:val="2"/>
      </w:numPr>
      <w:spacing w:line="240" w:lineRule="atLeast"/>
    </w:pPr>
    <w:rPr>
      <w:rFonts w:ascii="Times New Roman" w:eastAsia="Times New Roman" w:hAnsi="Times New Roman" w:cs="Times New Roman"/>
      <w:sz w:val="20"/>
      <w:szCs w:val="20"/>
      <w:lang w:val="en-US" w:eastAsia="ru-RU"/>
    </w:rPr>
  </w:style>
  <w:style w:type="paragraph" w:styleId="af3">
    <w:name w:val="Plain Text"/>
    <w:basedOn w:val="a0"/>
    <w:link w:val="af4"/>
    <w:rsid w:val="00C65772"/>
    <w:pPr>
      <w:ind w:firstLine="0"/>
    </w:pPr>
    <w:rPr>
      <w:rFonts w:ascii="Courier New" w:eastAsia="Times New Roman" w:hAnsi="Courier New" w:cs="Times New Roman"/>
      <w:sz w:val="20"/>
      <w:szCs w:val="20"/>
      <w:lang w:eastAsia="ru-RU"/>
    </w:rPr>
  </w:style>
  <w:style w:type="character" w:customStyle="1" w:styleId="af4">
    <w:name w:val="Текст Знак"/>
    <w:basedOn w:val="a1"/>
    <w:link w:val="af3"/>
    <w:rsid w:val="00C65772"/>
    <w:rPr>
      <w:rFonts w:ascii="Courier New" w:eastAsia="Times New Roman" w:hAnsi="Courier New"/>
      <w:sz w:val="20"/>
      <w:szCs w:val="20"/>
      <w:lang w:eastAsia="ru-RU"/>
    </w:rPr>
  </w:style>
  <w:style w:type="paragraph" w:customStyle="1" w:styleId="310">
    <w:name w:val="Основной текст с отступом 31"/>
    <w:basedOn w:val="a0"/>
    <w:rsid w:val="00C65772"/>
    <w:pPr>
      <w:ind w:firstLine="567"/>
      <w:jc w:val="both"/>
    </w:pPr>
    <w:rPr>
      <w:rFonts w:ascii="Times New Roman" w:eastAsia="Times New Roman" w:hAnsi="Times New Roman" w:cs="Times New Roman"/>
      <w:sz w:val="24"/>
      <w:szCs w:val="20"/>
      <w:lang w:eastAsia="ar-SA"/>
    </w:rPr>
  </w:style>
  <w:style w:type="paragraph" w:customStyle="1" w:styleId="ListParagraph">
    <w:name w:val="List Paragraph"/>
    <w:basedOn w:val="a0"/>
    <w:rsid w:val="00C65772"/>
    <w:pPr>
      <w:ind w:left="720" w:firstLine="0"/>
    </w:pPr>
    <w:rPr>
      <w:rFonts w:ascii="Times New Roman" w:eastAsia="Calibri" w:hAnsi="Times New Roman" w:cs="Times New Roman"/>
      <w:sz w:val="24"/>
      <w:szCs w:val="24"/>
      <w:lang w:eastAsia="ru-RU"/>
    </w:rPr>
  </w:style>
  <w:style w:type="character" w:customStyle="1" w:styleId="FontStyle11">
    <w:name w:val="Font Style11"/>
    <w:uiPriority w:val="99"/>
    <w:rsid w:val="00C65772"/>
    <w:rPr>
      <w:rFonts w:ascii="Times New Roman" w:hAnsi="Times New Roman" w:cs="Times New Roman"/>
      <w:sz w:val="26"/>
      <w:szCs w:val="26"/>
    </w:rPr>
  </w:style>
  <w:style w:type="paragraph" w:styleId="af5">
    <w:name w:val="No Spacing"/>
    <w:uiPriority w:val="1"/>
    <w:qFormat/>
    <w:rsid w:val="00C65772"/>
    <w:pPr>
      <w:ind w:firstLine="0"/>
    </w:pPr>
    <w:rPr>
      <w:rFonts w:eastAsia="Times New Roman"/>
      <w:color w:val="000000"/>
      <w:sz w:val="24"/>
      <w:szCs w:val="24"/>
      <w:lang w:eastAsia="ru-RU"/>
    </w:rPr>
  </w:style>
  <w:style w:type="character" w:customStyle="1" w:styleId="FontStyle14">
    <w:name w:val="Font Style14"/>
    <w:uiPriority w:val="99"/>
    <w:rsid w:val="00C65772"/>
    <w:rPr>
      <w:rFonts w:ascii="Times New Roman" w:hAnsi="Times New Roman" w:cs="Times New Roman"/>
      <w:sz w:val="22"/>
      <w:szCs w:val="22"/>
    </w:rPr>
  </w:style>
  <w:style w:type="character" w:customStyle="1" w:styleId="FontStyle13">
    <w:name w:val="Font Style13"/>
    <w:rsid w:val="00C65772"/>
    <w:rPr>
      <w:rFonts w:ascii="Times New Roman" w:hAnsi="Times New Roman" w:cs="Times New Roman"/>
      <w:b/>
      <w:bCs/>
      <w:sz w:val="22"/>
      <w:szCs w:val="22"/>
    </w:rPr>
  </w:style>
  <w:style w:type="paragraph" w:customStyle="1" w:styleId="Style1">
    <w:name w:val="Style1"/>
    <w:basedOn w:val="a0"/>
    <w:uiPriority w:val="99"/>
    <w:rsid w:val="00C65772"/>
    <w:pPr>
      <w:widowControl w:val="0"/>
      <w:autoSpaceDE w:val="0"/>
      <w:autoSpaceDN w:val="0"/>
      <w:adjustRightInd w:val="0"/>
      <w:spacing w:line="331" w:lineRule="exact"/>
      <w:ind w:firstLine="677"/>
      <w:jc w:val="both"/>
    </w:pPr>
    <w:rPr>
      <w:rFonts w:ascii="Times New Roman" w:eastAsia="Times New Roman" w:hAnsi="Times New Roman" w:cs="Times New Roman"/>
      <w:sz w:val="24"/>
      <w:szCs w:val="24"/>
      <w:lang w:eastAsia="ru-RU"/>
    </w:rPr>
  </w:style>
  <w:style w:type="character" w:customStyle="1" w:styleId="FontStyle12">
    <w:name w:val="Font Style12"/>
    <w:rsid w:val="00C65772"/>
    <w:rPr>
      <w:rFonts w:ascii="Times New Roman" w:hAnsi="Times New Roman" w:cs="Times New Roman"/>
      <w:sz w:val="22"/>
      <w:szCs w:val="22"/>
    </w:rPr>
  </w:style>
  <w:style w:type="paragraph" w:customStyle="1" w:styleId="Style3">
    <w:name w:val="Style3"/>
    <w:basedOn w:val="a0"/>
    <w:uiPriority w:val="99"/>
    <w:rsid w:val="00C65772"/>
    <w:pPr>
      <w:widowControl w:val="0"/>
      <w:autoSpaceDE w:val="0"/>
      <w:autoSpaceDN w:val="0"/>
      <w:adjustRightInd w:val="0"/>
      <w:spacing w:line="250" w:lineRule="exact"/>
      <w:ind w:firstLine="0"/>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C65772"/>
    <w:pPr>
      <w:widowControl w:val="0"/>
      <w:autoSpaceDE w:val="0"/>
      <w:autoSpaceDN w:val="0"/>
      <w:adjustRightInd w:val="0"/>
      <w:spacing w:line="274" w:lineRule="exact"/>
      <w:ind w:firstLine="725"/>
    </w:pPr>
    <w:rPr>
      <w:rFonts w:ascii="Times New Roman" w:eastAsia="Times New Roman" w:hAnsi="Times New Roman" w:cs="Times New Roman"/>
      <w:sz w:val="24"/>
      <w:szCs w:val="24"/>
      <w:lang w:eastAsia="ru-RU"/>
    </w:rPr>
  </w:style>
  <w:style w:type="paragraph" w:customStyle="1" w:styleId="Style2">
    <w:name w:val="Style2"/>
    <w:basedOn w:val="a0"/>
    <w:uiPriority w:val="99"/>
    <w:rsid w:val="00C65772"/>
    <w:pPr>
      <w:widowControl w:val="0"/>
      <w:autoSpaceDE w:val="0"/>
      <w:autoSpaceDN w:val="0"/>
      <w:adjustRightInd w:val="0"/>
      <w:spacing w:line="307" w:lineRule="exact"/>
      <w:ind w:firstLine="0"/>
      <w:jc w:val="both"/>
    </w:pPr>
    <w:rPr>
      <w:rFonts w:ascii="Times New Roman" w:eastAsia="Times New Roman" w:hAnsi="Times New Roman" w:cs="Times New Roman"/>
      <w:sz w:val="24"/>
      <w:szCs w:val="24"/>
      <w:lang w:eastAsia="ru-RU"/>
    </w:rPr>
  </w:style>
  <w:style w:type="paragraph" w:styleId="13">
    <w:name w:val="toc 1"/>
    <w:basedOn w:val="a0"/>
    <w:next w:val="a0"/>
    <w:autoRedefine/>
    <w:rsid w:val="00C65772"/>
    <w:pPr>
      <w:widowControl w:val="0"/>
      <w:tabs>
        <w:tab w:val="right" w:pos="9360"/>
      </w:tabs>
      <w:spacing w:before="240" w:after="60" w:line="240" w:lineRule="atLeast"/>
      <w:ind w:right="720" w:firstLine="0"/>
    </w:pPr>
    <w:rPr>
      <w:rFonts w:ascii="Times New Roman" w:eastAsia="Times New Roman" w:hAnsi="Times New Roman" w:cs="Times New Roman"/>
      <w:sz w:val="20"/>
      <w:szCs w:val="20"/>
      <w:lang w:val="en-US" w:eastAsia="ru-RU"/>
    </w:rPr>
  </w:style>
  <w:style w:type="paragraph" w:styleId="26">
    <w:name w:val="toc 2"/>
    <w:basedOn w:val="a0"/>
    <w:next w:val="a0"/>
    <w:autoRedefine/>
    <w:rsid w:val="00C65772"/>
    <w:pPr>
      <w:widowControl w:val="0"/>
      <w:tabs>
        <w:tab w:val="left" w:pos="864"/>
        <w:tab w:val="right" w:pos="9360"/>
      </w:tabs>
      <w:spacing w:line="240" w:lineRule="atLeast"/>
      <w:ind w:right="720" w:firstLine="0"/>
    </w:pPr>
    <w:rPr>
      <w:rFonts w:ascii="Times New Roman" w:eastAsia="Times New Roman" w:hAnsi="Times New Roman" w:cs="Times New Roman"/>
      <w:noProof/>
      <w:sz w:val="24"/>
      <w:szCs w:val="20"/>
      <w:lang w:eastAsia="ru-RU"/>
    </w:rPr>
  </w:style>
  <w:style w:type="paragraph" w:styleId="af6">
    <w:name w:val="caption"/>
    <w:basedOn w:val="a0"/>
    <w:next w:val="a0"/>
    <w:uiPriority w:val="35"/>
    <w:qFormat/>
    <w:rsid w:val="00C65772"/>
    <w:pPr>
      <w:ind w:right="-759" w:firstLine="0"/>
      <w:jc w:val="right"/>
    </w:pPr>
    <w:rPr>
      <w:rFonts w:ascii="Times New Roman" w:eastAsia="Times New Roman" w:hAnsi="Times New Roman" w:cs="Times New Roman"/>
      <w:b/>
      <w:sz w:val="28"/>
      <w:szCs w:val="20"/>
      <w:lang w:eastAsia="ru-RU"/>
    </w:rPr>
  </w:style>
  <w:style w:type="paragraph" w:styleId="HTML">
    <w:name w:val="HTML Preformatted"/>
    <w:basedOn w:val="a0"/>
    <w:link w:val="HTML0"/>
    <w:unhideWhenUsed/>
    <w:rsid w:val="00C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65772"/>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C65772"/>
    <w:pPr>
      <w:suppressAutoHyphens/>
      <w:ind w:left="-142" w:firstLine="0"/>
    </w:pPr>
    <w:rPr>
      <w:rFonts w:ascii="Times New Roman" w:eastAsia="Times New Roman" w:hAnsi="Times New Roman" w:cs="Times New Roman"/>
      <w:sz w:val="28"/>
      <w:szCs w:val="20"/>
      <w:lang w:eastAsia="ar-SA"/>
    </w:rPr>
  </w:style>
  <w:style w:type="paragraph" w:customStyle="1" w:styleId="Standard">
    <w:name w:val="Standard"/>
    <w:rsid w:val="00C65772"/>
    <w:pPr>
      <w:widowControl w:val="0"/>
      <w:suppressAutoHyphens/>
      <w:autoSpaceDN w:val="0"/>
      <w:ind w:firstLine="0"/>
      <w:textAlignment w:val="baseline"/>
    </w:pPr>
    <w:rPr>
      <w:rFonts w:ascii="Arial" w:eastAsia="SimSun" w:hAnsi="Arial" w:cs="Mangal"/>
      <w:kern w:val="3"/>
      <w:sz w:val="24"/>
      <w:szCs w:val="24"/>
      <w:lang w:eastAsia="zh-CN" w:bidi="hi-IN"/>
    </w:rPr>
  </w:style>
  <w:style w:type="paragraph" w:customStyle="1" w:styleId="Style10">
    <w:name w:val="Style10"/>
    <w:basedOn w:val="a0"/>
    <w:rsid w:val="00C65772"/>
    <w:pPr>
      <w:widowControl w:val="0"/>
      <w:autoSpaceDE w:val="0"/>
      <w:autoSpaceDN w:val="0"/>
      <w:adjustRightInd w:val="0"/>
      <w:spacing w:line="264" w:lineRule="exact"/>
      <w:ind w:firstLine="499"/>
      <w:jc w:val="both"/>
    </w:pPr>
    <w:rPr>
      <w:rFonts w:ascii="Times New Roman" w:eastAsia="Times New Roman" w:hAnsi="Times New Roman" w:cs="Times New Roman"/>
      <w:sz w:val="24"/>
      <w:szCs w:val="24"/>
      <w:lang w:eastAsia="ru-RU"/>
    </w:rPr>
  </w:style>
  <w:style w:type="paragraph" w:styleId="af7">
    <w:name w:val="Subtitle"/>
    <w:basedOn w:val="a0"/>
    <w:link w:val="af8"/>
    <w:uiPriority w:val="11"/>
    <w:qFormat/>
    <w:rsid w:val="00C65772"/>
    <w:pPr>
      <w:pBdr>
        <w:bottom w:val="thinThickSmallGap" w:sz="24" w:space="1" w:color="auto"/>
      </w:pBdr>
      <w:autoSpaceDE w:val="0"/>
      <w:autoSpaceDN w:val="0"/>
      <w:ind w:firstLine="0"/>
      <w:jc w:val="center"/>
    </w:pPr>
    <w:rPr>
      <w:rFonts w:ascii="Arial" w:eastAsia="Times New Roman" w:hAnsi="Arial" w:cs="Arial"/>
      <w:b/>
      <w:bCs/>
      <w:sz w:val="20"/>
      <w:szCs w:val="20"/>
      <w:lang w:eastAsia="ru-RU"/>
    </w:rPr>
  </w:style>
  <w:style w:type="character" w:customStyle="1" w:styleId="af8">
    <w:name w:val="Подзаголовок Знак"/>
    <w:basedOn w:val="a1"/>
    <w:link w:val="af7"/>
    <w:uiPriority w:val="11"/>
    <w:rsid w:val="00C65772"/>
    <w:rPr>
      <w:rFonts w:ascii="Arial" w:eastAsia="Times New Roman" w:hAnsi="Arial" w:cs="Arial"/>
      <w:b/>
      <w:bCs/>
      <w:sz w:val="20"/>
      <w:szCs w:val="20"/>
      <w:lang w:eastAsia="ru-RU"/>
    </w:rPr>
  </w:style>
  <w:style w:type="character" w:customStyle="1" w:styleId="text">
    <w:name w:val="text"/>
    <w:rsid w:val="00C65772"/>
  </w:style>
  <w:style w:type="paragraph" w:customStyle="1" w:styleId="ConsPlusTitle">
    <w:name w:val="ConsPlusTitle"/>
    <w:uiPriority w:val="99"/>
    <w:rsid w:val="00C65772"/>
    <w:pPr>
      <w:widowControl w:val="0"/>
      <w:autoSpaceDE w:val="0"/>
      <w:autoSpaceDN w:val="0"/>
      <w:adjustRightInd w:val="0"/>
      <w:ind w:firstLine="0"/>
    </w:pPr>
    <w:rPr>
      <w:rFonts w:eastAsia="Times New Roman"/>
      <w:b/>
      <w:bCs/>
      <w:lang w:eastAsia="ru-RU"/>
    </w:rPr>
  </w:style>
  <w:style w:type="character" w:customStyle="1" w:styleId="17">
    <w:name w:val="Основной текст17"/>
    <w:rsid w:val="00C65772"/>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styleId="af9">
    <w:name w:val="Body Text First Indent"/>
    <w:basedOn w:val="af1"/>
    <w:link w:val="afa"/>
    <w:uiPriority w:val="99"/>
    <w:rsid w:val="00C65772"/>
    <w:pPr>
      <w:ind w:firstLine="210"/>
    </w:pPr>
  </w:style>
  <w:style w:type="character" w:customStyle="1" w:styleId="afa">
    <w:name w:val="Красная строка Знак"/>
    <w:basedOn w:val="af2"/>
    <w:link w:val="af9"/>
    <w:uiPriority w:val="99"/>
    <w:rsid w:val="00C65772"/>
    <w:rPr>
      <w:rFonts w:eastAsia="Times New Roman"/>
      <w:bCs/>
      <w:color w:val="000000"/>
      <w:szCs w:val="20"/>
      <w:lang w:eastAsia="ru-RU"/>
    </w:rPr>
  </w:style>
  <w:style w:type="paragraph" w:customStyle="1" w:styleId="Default">
    <w:name w:val="Default"/>
    <w:rsid w:val="00C65772"/>
    <w:pPr>
      <w:autoSpaceDE w:val="0"/>
      <w:autoSpaceDN w:val="0"/>
      <w:adjustRightInd w:val="0"/>
      <w:ind w:firstLine="0"/>
    </w:pPr>
    <w:rPr>
      <w:rFonts w:eastAsia="Times New Roman"/>
      <w:color w:val="000000"/>
      <w:sz w:val="24"/>
      <w:szCs w:val="24"/>
    </w:rPr>
  </w:style>
  <w:style w:type="paragraph" w:customStyle="1" w:styleId="FORMATTEXT">
    <w:name w:val=".FORMATTEXT"/>
    <w:uiPriority w:val="99"/>
    <w:rsid w:val="00C65772"/>
    <w:pPr>
      <w:widowControl w:val="0"/>
      <w:autoSpaceDE w:val="0"/>
      <w:autoSpaceDN w:val="0"/>
      <w:adjustRightInd w:val="0"/>
      <w:ind w:firstLine="0"/>
    </w:pPr>
    <w:rPr>
      <w:rFonts w:eastAsia="Times New Roman"/>
      <w:sz w:val="24"/>
      <w:szCs w:val="24"/>
      <w:lang w:eastAsia="ru-RU"/>
    </w:rPr>
  </w:style>
  <w:style w:type="paragraph" w:customStyle="1" w:styleId="14">
    <w:name w:val="Абзац списка1"/>
    <w:basedOn w:val="a0"/>
    <w:rsid w:val="00C65772"/>
    <w:pPr>
      <w:ind w:left="720" w:firstLine="0"/>
    </w:pPr>
    <w:rPr>
      <w:rFonts w:ascii="Times New Roman" w:eastAsia="Calibri" w:hAnsi="Times New Roman" w:cs="Times New Roman"/>
      <w:sz w:val="24"/>
      <w:szCs w:val="24"/>
      <w:lang w:eastAsia="ru-RU"/>
    </w:rPr>
  </w:style>
  <w:style w:type="character" w:customStyle="1" w:styleId="FontStyle29">
    <w:name w:val="Font Style29"/>
    <w:rsid w:val="00C65772"/>
    <w:rPr>
      <w:rFonts w:ascii="Times New Roman" w:hAnsi="Times New Roman" w:cs="Times New Roman"/>
      <w:spacing w:val="10"/>
      <w:sz w:val="20"/>
      <w:szCs w:val="20"/>
    </w:rPr>
  </w:style>
  <w:style w:type="paragraph" w:customStyle="1" w:styleId="Style8">
    <w:name w:val="Style8"/>
    <w:basedOn w:val="a0"/>
    <w:uiPriority w:val="99"/>
    <w:rsid w:val="00C65772"/>
    <w:pPr>
      <w:widowControl w:val="0"/>
      <w:autoSpaceDE w:val="0"/>
      <w:autoSpaceDN w:val="0"/>
      <w:adjustRightInd w:val="0"/>
      <w:spacing w:line="276" w:lineRule="exact"/>
      <w:ind w:firstLine="418"/>
      <w:jc w:val="both"/>
    </w:pPr>
    <w:rPr>
      <w:rFonts w:ascii="Times New Roman" w:eastAsia="Times New Roman" w:hAnsi="Times New Roman" w:cs="Times New Roman"/>
      <w:sz w:val="24"/>
      <w:szCs w:val="24"/>
      <w:lang w:eastAsia="ru-RU"/>
    </w:rPr>
  </w:style>
  <w:style w:type="paragraph" w:customStyle="1" w:styleId="Style15">
    <w:name w:val="Style15"/>
    <w:basedOn w:val="a0"/>
    <w:rsid w:val="00C65772"/>
    <w:pPr>
      <w:widowControl w:val="0"/>
      <w:autoSpaceDE w:val="0"/>
      <w:autoSpaceDN w:val="0"/>
      <w:adjustRightInd w:val="0"/>
      <w:spacing w:line="277" w:lineRule="exact"/>
      <w:ind w:firstLine="418"/>
    </w:pPr>
    <w:rPr>
      <w:rFonts w:ascii="Times New Roman" w:eastAsia="Times New Roman" w:hAnsi="Times New Roman" w:cs="Times New Roman"/>
      <w:sz w:val="24"/>
      <w:szCs w:val="24"/>
      <w:lang w:eastAsia="ru-RU"/>
    </w:rPr>
  </w:style>
  <w:style w:type="character" w:customStyle="1" w:styleId="FontStyle33">
    <w:name w:val="Font Style33"/>
    <w:rsid w:val="00C65772"/>
    <w:rPr>
      <w:rFonts w:ascii="Times New Roman" w:hAnsi="Times New Roman" w:cs="Times New Roman"/>
      <w:i/>
      <w:iCs/>
      <w:sz w:val="20"/>
      <w:szCs w:val="20"/>
    </w:rPr>
  </w:style>
  <w:style w:type="character" w:customStyle="1" w:styleId="afb">
    <w:name w:val="Основной текст_"/>
    <w:link w:val="15"/>
    <w:rsid w:val="00C65772"/>
    <w:rPr>
      <w:spacing w:val="1"/>
      <w:sz w:val="25"/>
      <w:szCs w:val="25"/>
      <w:shd w:val="clear" w:color="auto" w:fill="FFFFFF"/>
    </w:rPr>
  </w:style>
  <w:style w:type="paragraph" w:customStyle="1" w:styleId="15">
    <w:name w:val="Основной текст1"/>
    <w:basedOn w:val="a0"/>
    <w:link w:val="afb"/>
    <w:rsid w:val="00C65772"/>
    <w:pPr>
      <w:widowControl w:val="0"/>
      <w:shd w:val="clear" w:color="auto" w:fill="FFFFFF"/>
      <w:spacing w:after="420" w:line="0" w:lineRule="atLeast"/>
      <w:ind w:firstLine="0"/>
      <w:jc w:val="center"/>
    </w:pPr>
    <w:rPr>
      <w:rFonts w:ascii="Times New Roman" w:hAnsi="Times New Roman" w:cs="Times New Roman"/>
      <w:spacing w:val="1"/>
      <w:sz w:val="25"/>
      <w:szCs w:val="25"/>
    </w:rPr>
  </w:style>
  <w:style w:type="character" w:customStyle="1" w:styleId="FontStyle66">
    <w:name w:val="Font Style66"/>
    <w:uiPriority w:val="99"/>
    <w:rsid w:val="00C65772"/>
    <w:rPr>
      <w:rFonts w:ascii="Times New Roman" w:hAnsi="Times New Roman" w:cs="Times New Roman"/>
      <w:sz w:val="28"/>
      <w:szCs w:val="28"/>
    </w:rPr>
  </w:style>
  <w:style w:type="paragraph" w:customStyle="1" w:styleId="Style21">
    <w:name w:val="Style21"/>
    <w:basedOn w:val="a0"/>
    <w:uiPriority w:val="99"/>
    <w:rsid w:val="00C65772"/>
    <w:pPr>
      <w:widowControl w:val="0"/>
      <w:autoSpaceDE w:val="0"/>
      <w:autoSpaceDN w:val="0"/>
      <w:adjustRightInd w:val="0"/>
      <w:spacing w:line="325" w:lineRule="exact"/>
      <w:ind w:firstLine="565"/>
      <w:jc w:val="both"/>
    </w:pPr>
    <w:rPr>
      <w:rFonts w:ascii="Times New Roman" w:eastAsia="Times New Roman" w:hAnsi="Times New Roman" w:cs="Times New Roman"/>
      <w:sz w:val="24"/>
      <w:szCs w:val="24"/>
      <w:lang w:eastAsia="ru-RU"/>
    </w:rPr>
  </w:style>
  <w:style w:type="paragraph" w:customStyle="1" w:styleId="27">
    <w:name w:val="Абзац списка2"/>
    <w:basedOn w:val="a0"/>
    <w:rsid w:val="00C65772"/>
    <w:pPr>
      <w:ind w:left="720" w:firstLine="0"/>
    </w:pPr>
    <w:rPr>
      <w:rFonts w:ascii="Times New Roman" w:eastAsia="Calibri" w:hAnsi="Times New Roman" w:cs="Times New Roman"/>
      <w:sz w:val="24"/>
      <w:szCs w:val="24"/>
      <w:lang w:eastAsia="ru-RU"/>
    </w:rPr>
  </w:style>
  <w:style w:type="character" w:customStyle="1" w:styleId="41">
    <w:name w:val="Знак Знак4"/>
    <w:rsid w:val="00C65772"/>
    <w:rPr>
      <w:rFonts w:ascii="Times New Roman" w:eastAsia="Times New Roman" w:hAnsi="Times New Roman" w:cs="Times New Roman"/>
      <w:sz w:val="24"/>
      <w:szCs w:val="20"/>
      <w:lang w:eastAsia="ru-RU"/>
    </w:rPr>
  </w:style>
  <w:style w:type="paragraph" w:styleId="afc">
    <w:name w:val="Normal (Web)"/>
    <w:basedOn w:val="a0"/>
    <w:unhideWhenUsed/>
    <w:rsid w:val="00C6577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uiPriority w:val="99"/>
    <w:rsid w:val="00C65772"/>
    <w:pPr>
      <w:widowControl w:val="0"/>
      <w:autoSpaceDE w:val="0"/>
      <w:autoSpaceDN w:val="0"/>
      <w:adjustRightInd w:val="0"/>
      <w:ind w:firstLine="0"/>
    </w:pPr>
    <w:rPr>
      <w:rFonts w:ascii="Arial" w:eastAsia="Times New Roman" w:hAnsi="Arial" w:cs="Arial"/>
      <w:color w:val="2B4279"/>
      <w:sz w:val="22"/>
      <w:szCs w:val="22"/>
      <w:lang w:eastAsia="ru-RU"/>
    </w:rPr>
  </w:style>
  <w:style w:type="paragraph" w:customStyle="1" w:styleId="35">
    <w:name w:val="Абзац списка3"/>
    <w:basedOn w:val="a0"/>
    <w:rsid w:val="00C65772"/>
    <w:pPr>
      <w:ind w:left="720" w:firstLine="0"/>
    </w:pPr>
    <w:rPr>
      <w:rFonts w:ascii="Times New Roman" w:eastAsia="Calibri" w:hAnsi="Times New Roman" w:cs="Times New Roman"/>
      <w:sz w:val="24"/>
      <w:szCs w:val="24"/>
      <w:lang w:eastAsia="ru-RU"/>
    </w:rPr>
  </w:style>
  <w:style w:type="paragraph" w:customStyle="1" w:styleId="36">
    <w:name w:val="Основной текст3"/>
    <w:basedOn w:val="a0"/>
    <w:rsid w:val="00C65772"/>
    <w:pPr>
      <w:widowControl w:val="0"/>
      <w:shd w:val="clear" w:color="auto" w:fill="FFFFFF"/>
      <w:spacing w:line="0" w:lineRule="atLeast"/>
      <w:ind w:firstLine="0"/>
    </w:pPr>
    <w:rPr>
      <w:rFonts w:ascii="Times New Roman" w:eastAsia="Times New Roman" w:hAnsi="Times New Roman" w:cs="Times New Roman"/>
      <w:sz w:val="20"/>
      <w:szCs w:val="20"/>
      <w:shd w:val="clear" w:color="auto" w:fill="FFFFFF"/>
      <w:lang w:eastAsia="ru-RU"/>
    </w:rPr>
  </w:style>
  <w:style w:type="character" w:customStyle="1" w:styleId="28">
    <w:name w:val="Основной текст2"/>
    <w:rsid w:val="00C6577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yle9">
    <w:name w:val="Style9"/>
    <w:basedOn w:val="a0"/>
    <w:uiPriority w:val="99"/>
    <w:rsid w:val="00C65772"/>
    <w:pPr>
      <w:widowControl w:val="0"/>
      <w:autoSpaceDE w:val="0"/>
      <w:autoSpaceDN w:val="0"/>
      <w:adjustRightInd w:val="0"/>
      <w:spacing w:line="317" w:lineRule="exact"/>
      <w:ind w:firstLine="0"/>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C65772"/>
    <w:pPr>
      <w:widowControl w:val="0"/>
      <w:autoSpaceDE w:val="0"/>
      <w:autoSpaceDN w:val="0"/>
      <w:adjustRightInd w:val="0"/>
      <w:spacing w:line="317" w:lineRule="exact"/>
      <w:ind w:firstLine="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65772"/>
    <w:rPr>
      <w:rFonts w:ascii="Times New Roman" w:hAnsi="Times New Roman" w:cs="Times New Roman"/>
      <w:sz w:val="26"/>
      <w:szCs w:val="26"/>
    </w:rPr>
  </w:style>
  <w:style w:type="paragraph" w:styleId="afd">
    <w:name w:val="Document Map"/>
    <w:basedOn w:val="a0"/>
    <w:link w:val="afe"/>
    <w:rsid w:val="00C65772"/>
    <w:pPr>
      <w:shd w:val="clear" w:color="auto" w:fill="000080"/>
      <w:ind w:firstLine="0"/>
    </w:pPr>
    <w:rPr>
      <w:rFonts w:ascii="Tahoma" w:eastAsia="Times New Roman" w:hAnsi="Tahoma" w:cs="Tahoma"/>
      <w:sz w:val="20"/>
      <w:szCs w:val="20"/>
      <w:lang w:eastAsia="ru-RU"/>
    </w:rPr>
  </w:style>
  <w:style w:type="character" w:customStyle="1" w:styleId="afe">
    <w:name w:val="Схема документа Знак"/>
    <w:basedOn w:val="a1"/>
    <w:link w:val="afd"/>
    <w:rsid w:val="00C65772"/>
    <w:rPr>
      <w:rFonts w:ascii="Tahoma" w:eastAsia="Times New Roman" w:hAnsi="Tahoma" w:cs="Tahoma"/>
      <w:sz w:val="20"/>
      <w:szCs w:val="20"/>
      <w:shd w:val="clear" w:color="auto" w:fill="000080"/>
      <w:lang w:eastAsia="ru-RU"/>
    </w:rPr>
  </w:style>
  <w:style w:type="paragraph" w:customStyle="1" w:styleId="ConsPlusNormal">
    <w:name w:val="ConsPlusNormal"/>
    <w:rsid w:val="00C65772"/>
    <w:pPr>
      <w:widowControl w:val="0"/>
      <w:autoSpaceDE w:val="0"/>
      <w:autoSpaceDN w:val="0"/>
      <w:adjustRightInd w:val="0"/>
      <w:ind w:firstLine="0"/>
    </w:pPr>
    <w:rPr>
      <w:rFonts w:ascii="Arial" w:eastAsia="Times New Roman" w:hAnsi="Arial" w:cs="Arial"/>
      <w:sz w:val="20"/>
      <w:szCs w:val="20"/>
      <w:lang w:eastAsia="ru-RU"/>
    </w:rPr>
  </w:style>
  <w:style w:type="character" w:customStyle="1" w:styleId="0pt">
    <w:name w:val="Основной текст + Интервал 0 pt"/>
    <w:rsid w:val="00C65772"/>
    <w:rPr>
      <w:rFonts w:ascii="Lucida Sans Unicode" w:eastAsia="Lucida Sans Unicode" w:hAnsi="Lucida Sans Unicode" w:cs="Lucida Sans Unicode"/>
      <w:color w:val="000000"/>
      <w:spacing w:val="1"/>
      <w:w w:val="100"/>
      <w:position w:val="0"/>
      <w:sz w:val="21"/>
      <w:szCs w:val="21"/>
      <w:shd w:val="clear" w:color="auto" w:fill="FFFFFF"/>
      <w:lang w:val="ru-RU"/>
    </w:rPr>
  </w:style>
  <w:style w:type="paragraph" w:customStyle="1" w:styleId="42">
    <w:name w:val="Абзац списка4"/>
    <w:basedOn w:val="a0"/>
    <w:rsid w:val="00C65772"/>
    <w:pPr>
      <w:ind w:left="720" w:firstLine="0"/>
    </w:pPr>
    <w:rPr>
      <w:rFonts w:ascii="Times New Roman" w:eastAsia="Times New Roman" w:hAnsi="Times New Roman" w:cs="Times New Roman"/>
      <w:sz w:val="20"/>
      <w:szCs w:val="20"/>
      <w:lang w:eastAsia="ru-RU"/>
    </w:rPr>
  </w:style>
  <w:style w:type="paragraph" w:customStyle="1" w:styleId="51">
    <w:name w:val="Абзац списка5"/>
    <w:basedOn w:val="a0"/>
    <w:rsid w:val="00C65772"/>
    <w:pPr>
      <w:ind w:left="720" w:firstLine="0"/>
    </w:pPr>
    <w:rPr>
      <w:rFonts w:ascii="Times New Roman" w:eastAsia="Calibri" w:hAnsi="Times New Roman" w:cs="Times New Roman"/>
      <w:sz w:val="24"/>
      <w:szCs w:val="24"/>
      <w:lang w:eastAsia="ru-RU"/>
    </w:rPr>
  </w:style>
  <w:style w:type="character" w:customStyle="1" w:styleId="37">
    <w:name w:val="Заголовок №3_"/>
    <w:link w:val="38"/>
    <w:locked/>
    <w:rsid w:val="00C65772"/>
    <w:rPr>
      <w:rFonts w:ascii="Tahoma" w:eastAsia="Tahoma" w:hAnsi="Tahoma" w:cs="Tahoma"/>
      <w:b/>
      <w:bCs/>
      <w:shd w:val="clear" w:color="auto" w:fill="FFFFFF"/>
    </w:rPr>
  </w:style>
  <w:style w:type="paragraph" w:customStyle="1" w:styleId="38">
    <w:name w:val="Заголовок №3"/>
    <w:basedOn w:val="a0"/>
    <w:link w:val="37"/>
    <w:rsid w:val="00C65772"/>
    <w:pPr>
      <w:widowControl w:val="0"/>
      <w:shd w:val="clear" w:color="auto" w:fill="FFFFFF"/>
      <w:spacing w:before="240" w:after="240" w:line="0" w:lineRule="atLeast"/>
      <w:ind w:firstLine="0"/>
      <w:jc w:val="right"/>
      <w:outlineLvl w:val="2"/>
    </w:pPr>
    <w:rPr>
      <w:rFonts w:ascii="Tahoma" w:eastAsia="Tahoma" w:hAnsi="Tahoma" w:cs="Tahoma"/>
      <w:b/>
      <w:bCs/>
      <w:sz w:val="28"/>
      <w:szCs w:val="28"/>
    </w:rPr>
  </w:style>
  <w:style w:type="character" w:customStyle="1" w:styleId="29">
    <w:name w:val="Основной текст (2)_"/>
    <w:link w:val="2a"/>
    <w:locked/>
    <w:rsid w:val="00C65772"/>
    <w:rPr>
      <w:b/>
      <w:bCs/>
      <w:sz w:val="32"/>
      <w:szCs w:val="32"/>
      <w:shd w:val="clear" w:color="auto" w:fill="FFFFFF"/>
    </w:rPr>
  </w:style>
  <w:style w:type="paragraph" w:customStyle="1" w:styleId="2a">
    <w:name w:val="Основной текст (2)"/>
    <w:basedOn w:val="a0"/>
    <w:link w:val="29"/>
    <w:rsid w:val="00C65772"/>
    <w:pPr>
      <w:widowControl w:val="0"/>
      <w:shd w:val="clear" w:color="auto" w:fill="FFFFFF"/>
      <w:spacing w:after="1080" w:line="379" w:lineRule="exact"/>
      <w:ind w:firstLine="0"/>
      <w:jc w:val="both"/>
    </w:pPr>
    <w:rPr>
      <w:rFonts w:ascii="Times New Roman" w:hAnsi="Times New Roman" w:cs="Times New Roman"/>
      <w:b/>
      <w:bCs/>
      <w:sz w:val="32"/>
      <w:szCs w:val="32"/>
    </w:rPr>
  </w:style>
  <w:style w:type="character" w:customStyle="1" w:styleId="52">
    <w:name w:val="Знак Знак5"/>
    <w:rsid w:val="00C65772"/>
    <w:rPr>
      <w:rFonts w:ascii="Times New Roman" w:eastAsia="Times New Roman" w:hAnsi="Times New Roman" w:cs="Times New Roman" w:hint="default"/>
      <w:sz w:val="24"/>
      <w:szCs w:val="20"/>
      <w:lang w:eastAsia="ru-RU"/>
    </w:rPr>
  </w:style>
  <w:style w:type="character" w:customStyle="1" w:styleId="apple-converted-space">
    <w:name w:val="apple-converted-space"/>
    <w:rsid w:val="00C65772"/>
  </w:style>
  <w:style w:type="paragraph" w:customStyle="1" w:styleId="61">
    <w:name w:val="Абзац списка6"/>
    <w:basedOn w:val="a0"/>
    <w:rsid w:val="00C65772"/>
    <w:pPr>
      <w:ind w:left="720" w:firstLine="0"/>
    </w:pPr>
    <w:rPr>
      <w:rFonts w:ascii="Times New Roman" w:eastAsia="Calibri" w:hAnsi="Times New Roman" w:cs="Times New Roman"/>
      <w:sz w:val="24"/>
      <w:szCs w:val="24"/>
      <w:lang w:eastAsia="ru-RU"/>
    </w:rPr>
  </w:style>
  <w:style w:type="character" w:customStyle="1" w:styleId="62">
    <w:name w:val="Знак Знак6"/>
    <w:rsid w:val="00C65772"/>
    <w:rPr>
      <w:rFonts w:ascii="Times New Roman" w:eastAsia="Times New Roman" w:hAnsi="Times New Roman" w:cs="Times New Roman" w:hint="default"/>
      <w:sz w:val="24"/>
      <w:szCs w:val="20"/>
      <w:lang w:eastAsia="ru-RU"/>
    </w:rPr>
  </w:style>
  <w:style w:type="paragraph" w:customStyle="1" w:styleId="71">
    <w:name w:val="Абзац списка7"/>
    <w:basedOn w:val="a0"/>
    <w:rsid w:val="00C65772"/>
    <w:pPr>
      <w:ind w:left="720" w:firstLine="0"/>
    </w:pPr>
    <w:rPr>
      <w:rFonts w:ascii="Times New Roman" w:eastAsia="Times New Roman" w:hAnsi="Times New Roman" w:cs="Times New Roman"/>
      <w:sz w:val="20"/>
      <w:szCs w:val="20"/>
      <w:lang w:eastAsia="ru-RU"/>
    </w:rPr>
  </w:style>
  <w:style w:type="character" w:styleId="aff">
    <w:name w:val="Emphasis"/>
    <w:uiPriority w:val="20"/>
    <w:qFormat/>
    <w:rsid w:val="00C65772"/>
    <w:rPr>
      <w:rFonts w:ascii="Calibri" w:hAnsi="Calibri"/>
      <w:b/>
      <w:i/>
      <w:iCs/>
    </w:rPr>
  </w:style>
  <w:style w:type="character" w:styleId="aff0">
    <w:name w:val="Strong"/>
    <w:uiPriority w:val="22"/>
    <w:qFormat/>
    <w:rsid w:val="00C65772"/>
    <w:rPr>
      <w:b/>
      <w:bCs/>
    </w:rPr>
  </w:style>
  <w:style w:type="paragraph" w:styleId="2b">
    <w:name w:val="Quote"/>
    <w:basedOn w:val="a0"/>
    <w:next w:val="a0"/>
    <w:link w:val="2c"/>
    <w:uiPriority w:val="29"/>
    <w:qFormat/>
    <w:rsid w:val="00C65772"/>
    <w:pPr>
      <w:ind w:firstLine="0"/>
    </w:pPr>
    <w:rPr>
      <w:rFonts w:ascii="Calibri" w:eastAsia="Times New Roman" w:hAnsi="Calibri" w:cs="Times New Roman"/>
      <w:i/>
      <w:sz w:val="24"/>
      <w:szCs w:val="24"/>
    </w:rPr>
  </w:style>
  <w:style w:type="character" w:customStyle="1" w:styleId="2c">
    <w:name w:val="Цитата 2 Знак"/>
    <w:basedOn w:val="a1"/>
    <w:link w:val="2b"/>
    <w:uiPriority w:val="29"/>
    <w:rsid w:val="00C65772"/>
    <w:rPr>
      <w:rFonts w:ascii="Calibri" w:eastAsia="Times New Roman" w:hAnsi="Calibri"/>
      <w:i/>
      <w:sz w:val="24"/>
      <w:szCs w:val="24"/>
    </w:rPr>
  </w:style>
  <w:style w:type="paragraph" w:styleId="aff1">
    <w:name w:val="Intense Quote"/>
    <w:basedOn w:val="a0"/>
    <w:next w:val="a0"/>
    <w:link w:val="aff2"/>
    <w:uiPriority w:val="30"/>
    <w:qFormat/>
    <w:rsid w:val="00C65772"/>
    <w:pPr>
      <w:ind w:left="720" w:right="720" w:firstLine="0"/>
    </w:pPr>
    <w:rPr>
      <w:rFonts w:ascii="Calibri" w:eastAsia="Times New Roman" w:hAnsi="Calibri" w:cs="Times New Roman"/>
      <w:b/>
      <w:i/>
      <w:sz w:val="24"/>
    </w:rPr>
  </w:style>
  <w:style w:type="character" w:customStyle="1" w:styleId="aff2">
    <w:name w:val="Выделенная цитата Знак"/>
    <w:basedOn w:val="a1"/>
    <w:link w:val="aff1"/>
    <w:uiPriority w:val="30"/>
    <w:rsid w:val="00C65772"/>
    <w:rPr>
      <w:rFonts w:ascii="Calibri" w:eastAsia="Times New Roman" w:hAnsi="Calibri"/>
      <w:b/>
      <w:i/>
      <w:sz w:val="24"/>
      <w:szCs w:val="22"/>
    </w:rPr>
  </w:style>
  <w:style w:type="character" w:styleId="aff3">
    <w:name w:val="Subtle Emphasis"/>
    <w:uiPriority w:val="19"/>
    <w:qFormat/>
    <w:rsid w:val="00C65772"/>
    <w:rPr>
      <w:i/>
      <w:color w:val="5A5A5A"/>
    </w:rPr>
  </w:style>
  <w:style w:type="character" w:styleId="aff4">
    <w:name w:val="Intense Emphasis"/>
    <w:uiPriority w:val="21"/>
    <w:qFormat/>
    <w:rsid w:val="00C65772"/>
    <w:rPr>
      <w:b/>
      <w:i/>
      <w:sz w:val="24"/>
      <w:szCs w:val="24"/>
      <w:u w:val="single"/>
    </w:rPr>
  </w:style>
  <w:style w:type="character" w:styleId="aff5">
    <w:name w:val="Subtle Reference"/>
    <w:uiPriority w:val="31"/>
    <w:qFormat/>
    <w:rsid w:val="00C65772"/>
    <w:rPr>
      <w:sz w:val="24"/>
      <w:szCs w:val="24"/>
      <w:u w:val="single"/>
    </w:rPr>
  </w:style>
  <w:style w:type="character" w:styleId="aff6">
    <w:name w:val="Intense Reference"/>
    <w:uiPriority w:val="32"/>
    <w:qFormat/>
    <w:rsid w:val="00C65772"/>
    <w:rPr>
      <w:b/>
      <w:sz w:val="24"/>
      <w:u w:val="single"/>
    </w:rPr>
  </w:style>
  <w:style w:type="character" w:styleId="aff7">
    <w:name w:val="Book Title"/>
    <w:uiPriority w:val="33"/>
    <w:qFormat/>
    <w:rsid w:val="00C65772"/>
    <w:rPr>
      <w:rFonts w:ascii="Cambria" w:eastAsia="Times New Roman" w:hAnsi="Cambria"/>
      <w:b/>
      <w:i/>
      <w:sz w:val="24"/>
      <w:szCs w:val="24"/>
    </w:rPr>
  </w:style>
  <w:style w:type="paragraph" w:styleId="aff8">
    <w:name w:val="TOC Heading"/>
    <w:basedOn w:val="1"/>
    <w:next w:val="a0"/>
    <w:uiPriority w:val="39"/>
    <w:semiHidden/>
    <w:unhideWhenUsed/>
    <w:qFormat/>
    <w:rsid w:val="00C65772"/>
    <w:pPr>
      <w:spacing w:before="240" w:after="60"/>
      <w:jc w:val="left"/>
      <w:outlineLvl w:val="9"/>
    </w:pPr>
    <w:rPr>
      <w:rFonts w:ascii="Cambria" w:hAnsi="Cambria"/>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5CC3"/>
    <w:rPr>
      <w:rFonts w:asciiTheme="minorHAnsi" w:hAnsiTheme="minorHAnsi" w:cstheme="minorBidi"/>
      <w:sz w:val="22"/>
      <w:szCs w:val="22"/>
    </w:rPr>
  </w:style>
  <w:style w:type="paragraph" w:styleId="1">
    <w:name w:val="heading 1"/>
    <w:basedOn w:val="a0"/>
    <w:next w:val="a0"/>
    <w:link w:val="10"/>
    <w:uiPriority w:val="9"/>
    <w:qFormat/>
    <w:rsid w:val="00C65772"/>
    <w:pPr>
      <w:keepNext/>
      <w:ind w:firstLine="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iPriority w:val="9"/>
    <w:qFormat/>
    <w:rsid w:val="00C65772"/>
    <w:pPr>
      <w:keepNext/>
      <w:spacing w:before="240" w:after="60"/>
      <w:ind w:firstLine="0"/>
      <w:outlineLvl w:val="1"/>
    </w:pPr>
    <w:rPr>
      <w:rFonts w:ascii="Arial" w:eastAsia="Times New Roman" w:hAnsi="Arial" w:cs="Arial"/>
      <w:b/>
      <w:bCs/>
      <w:i/>
      <w:iCs/>
      <w:color w:val="000000"/>
      <w:sz w:val="28"/>
      <w:szCs w:val="28"/>
      <w:lang w:eastAsia="ru-RU"/>
    </w:rPr>
  </w:style>
  <w:style w:type="paragraph" w:styleId="3">
    <w:name w:val="heading 3"/>
    <w:basedOn w:val="a0"/>
    <w:next w:val="a0"/>
    <w:link w:val="30"/>
    <w:uiPriority w:val="9"/>
    <w:qFormat/>
    <w:rsid w:val="00C65772"/>
    <w:pPr>
      <w:keepNext/>
      <w:ind w:firstLine="0"/>
      <w:outlineLvl w:val="2"/>
    </w:pPr>
    <w:rPr>
      <w:rFonts w:ascii="Times New Roman" w:eastAsia="Times New Roman" w:hAnsi="Times New Roman" w:cs="Times New Roman"/>
      <w:b/>
      <w:sz w:val="20"/>
      <w:szCs w:val="20"/>
      <w:lang w:eastAsia="ru-RU"/>
    </w:rPr>
  </w:style>
  <w:style w:type="paragraph" w:styleId="4">
    <w:name w:val="heading 4"/>
    <w:basedOn w:val="1"/>
    <w:next w:val="a0"/>
    <w:link w:val="40"/>
    <w:uiPriority w:val="9"/>
    <w:qFormat/>
    <w:rsid w:val="00C65772"/>
    <w:pPr>
      <w:widowControl w:val="0"/>
      <w:spacing w:before="120" w:after="60" w:line="240" w:lineRule="atLeast"/>
      <w:jc w:val="left"/>
      <w:outlineLvl w:val="3"/>
    </w:pPr>
    <w:rPr>
      <w:rFonts w:ascii="Arial" w:hAnsi="Arial"/>
      <w:b w:val="0"/>
      <w:sz w:val="20"/>
      <w:lang w:val="en-US"/>
    </w:rPr>
  </w:style>
  <w:style w:type="paragraph" w:styleId="5">
    <w:name w:val="heading 5"/>
    <w:basedOn w:val="a0"/>
    <w:next w:val="a0"/>
    <w:link w:val="50"/>
    <w:uiPriority w:val="9"/>
    <w:qFormat/>
    <w:rsid w:val="00C65772"/>
    <w:pPr>
      <w:keepNext/>
      <w:ind w:firstLine="0"/>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
    <w:qFormat/>
    <w:rsid w:val="00C65772"/>
    <w:pPr>
      <w:widowControl w:val="0"/>
      <w:spacing w:before="240" w:after="60" w:line="240" w:lineRule="atLeast"/>
      <w:ind w:firstLine="0"/>
      <w:outlineLvl w:val="5"/>
    </w:pPr>
    <w:rPr>
      <w:rFonts w:ascii="Times New Roman" w:eastAsia="Times New Roman" w:hAnsi="Times New Roman" w:cs="Times New Roman"/>
      <w:i/>
      <w:szCs w:val="20"/>
      <w:lang w:val="en-US" w:eastAsia="ru-RU"/>
    </w:rPr>
  </w:style>
  <w:style w:type="paragraph" w:styleId="7">
    <w:name w:val="heading 7"/>
    <w:basedOn w:val="a0"/>
    <w:next w:val="a0"/>
    <w:link w:val="70"/>
    <w:uiPriority w:val="9"/>
    <w:qFormat/>
    <w:rsid w:val="00C65772"/>
    <w:pPr>
      <w:widowControl w:val="0"/>
      <w:spacing w:before="240" w:after="60" w:line="240" w:lineRule="atLeast"/>
      <w:ind w:firstLine="0"/>
      <w:outlineLvl w:val="6"/>
    </w:pPr>
    <w:rPr>
      <w:rFonts w:ascii="Times New Roman" w:eastAsia="Times New Roman" w:hAnsi="Times New Roman" w:cs="Times New Roman"/>
      <w:sz w:val="20"/>
      <w:szCs w:val="20"/>
      <w:lang w:val="en-US" w:eastAsia="ru-RU"/>
    </w:rPr>
  </w:style>
  <w:style w:type="paragraph" w:styleId="8">
    <w:name w:val="heading 8"/>
    <w:basedOn w:val="a0"/>
    <w:next w:val="a0"/>
    <w:link w:val="80"/>
    <w:uiPriority w:val="9"/>
    <w:qFormat/>
    <w:rsid w:val="00C65772"/>
    <w:pPr>
      <w:widowControl w:val="0"/>
      <w:spacing w:before="240" w:after="60" w:line="240" w:lineRule="atLeast"/>
      <w:ind w:firstLine="0"/>
      <w:outlineLvl w:val="7"/>
    </w:pPr>
    <w:rPr>
      <w:rFonts w:ascii="Times New Roman" w:eastAsia="Times New Roman" w:hAnsi="Times New Roman" w:cs="Times New Roman"/>
      <w:i/>
      <w:sz w:val="20"/>
      <w:szCs w:val="20"/>
      <w:lang w:val="en-US" w:eastAsia="ru-RU"/>
    </w:rPr>
  </w:style>
  <w:style w:type="paragraph" w:styleId="9">
    <w:name w:val="heading 9"/>
    <w:basedOn w:val="a0"/>
    <w:next w:val="a0"/>
    <w:link w:val="90"/>
    <w:uiPriority w:val="9"/>
    <w:qFormat/>
    <w:rsid w:val="00C65772"/>
    <w:pPr>
      <w:widowControl w:val="0"/>
      <w:spacing w:before="240" w:after="60" w:line="240" w:lineRule="atLeast"/>
      <w:ind w:firstLine="0"/>
      <w:outlineLvl w:val="8"/>
    </w:pPr>
    <w:rPr>
      <w:rFonts w:ascii="Times New Roman" w:eastAsia="Times New Roman" w:hAnsi="Times New Roman" w:cs="Times New Roman"/>
      <w:b/>
      <w:i/>
      <w:sz w:val="18"/>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Стиль2"/>
    <w:basedOn w:val="a0"/>
    <w:qFormat/>
    <w:rsid w:val="00915CC3"/>
  </w:style>
  <w:style w:type="paragraph" w:customStyle="1" w:styleId="11">
    <w:name w:val="Стиль1"/>
    <w:basedOn w:val="a0"/>
    <w:qFormat/>
    <w:rsid w:val="00915CC3"/>
  </w:style>
  <w:style w:type="paragraph" w:styleId="a4">
    <w:name w:val="List Paragraph"/>
    <w:basedOn w:val="a0"/>
    <w:uiPriority w:val="34"/>
    <w:qFormat/>
    <w:rsid w:val="000176BB"/>
    <w:pPr>
      <w:ind w:left="720"/>
      <w:contextualSpacing/>
    </w:pPr>
  </w:style>
  <w:style w:type="paragraph" w:styleId="a5">
    <w:name w:val="Body Text Indent"/>
    <w:basedOn w:val="a0"/>
    <w:link w:val="a6"/>
    <w:rsid w:val="00AF5F02"/>
    <w:pPr>
      <w:ind w:firstLine="567"/>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5"/>
    <w:rsid w:val="00AF5F02"/>
    <w:rPr>
      <w:rFonts w:eastAsia="Times New Roman"/>
      <w:szCs w:val="20"/>
      <w:lang w:eastAsia="ru-RU"/>
    </w:rPr>
  </w:style>
  <w:style w:type="paragraph" w:styleId="a7">
    <w:name w:val="Balloon Text"/>
    <w:basedOn w:val="a0"/>
    <w:link w:val="a8"/>
    <w:unhideWhenUsed/>
    <w:rsid w:val="007D2E99"/>
    <w:rPr>
      <w:rFonts w:ascii="Segoe UI" w:hAnsi="Segoe UI" w:cs="Segoe UI"/>
      <w:sz w:val="18"/>
      <w:szCs w:val="18"/>
    </w:rPr>
  </w:style>
  <w:style w:type="character" w:customStyle="1" w:styleId="a8">
    <w:name w:val="Текст выноски Знак"/>
    <w:basedOn w:val="a1"/>
    <w:link w:val="a7"/>
    <w:rsid w:val="007D2E99"/>
    <w:rPr>
      <w:rFonts w:ascii="Segoe UI" w:hAnsi="Segoe UI" w:cs="Segoe UI"/>
      <w:sz w:val="18"/>
      <w:szCs w:val="18"/>
    </w:rPr>
  </w:style>
  <w:style w:type="character" w:customStyle="1" w:styleId="10">
    <w:name w:val="Заголовок 1 Знак"/>
    <w:basedOn w:val="a1"/>
    <w:link w:val="1"/>
    <w:uiPriority w:val="9"/>
    <w:rsid w:val="00C65772"/>
    <w:rPr>
      <w:rFonts w:eastAsia="Times New Roman"/>
      <w:b/>
      <w:szCs w:val="20"/>
      <w:lang w:eastAsia="ru-RU"/>
    </w:rPr>
  </w:style>
  <w:style w:type="character" w:customStyle="1" w:styleId="20">
    <w:name w:val="Заголовок 2 Знак"/>
    <w:basedOn w:val="a1"/>
    <w:link w:val="2"/>
    <w:uiPriority w:val="9"/>
    <w:rsid w:val="00C65772"/>
    <w:rPr>
      <w:rFonts w:ascii="Arial" w:eastAsia="Times New Roman" w:hAnsi="Arial" w:cs="Arial"/>
      <w:b/>
      <w:bCs/>
      <w:i/>
      <w:iCs/>
      <w:color w:val="000000"/>
      <w:lang w:eastAsia="ru-RU"/>
    </w:rPr>
  </w:style>
  <w:style w:type="character" w:customStyle="1" w:styleId="30">
    <w:name w:val="Заголовок 3 Знак"/>
    <w:basedOn w:val="a1"/>
    <w:link w:val="3"/>
    <w:uiPriority w:val="9"/>
    <w:rsid w:val="00C65772"/>
    <w:rPr>
      <w:rFonts w:eastAsia="Times New Roman"/>
      <w:b/>
      <w:sz w:val="20"/>
      <w:szCs w:val="20"/>
      <w:lang w:eastAsia="ru-RU"/>
    </w:rPr>
  </w:style>
  <w:style w:type="character" w:customStyle="1" w:styleId="40">
    <w:name w:val="Заголовок 4 Знак"/>
    <w:basedOn w:val="a1"/>
    <w:link w:val="4"/>
    <w:uiPriority w:val="9"/>
    <w:rsid w:val="00C65772"/>
    <w:rPr>
      <w:rFonts w:ascii="Arial" w:eastAsia="Times New Roman" w:hAnsi="Arial"/>
      <w:sz w:val="20"/>
      <w:szCs w:val="20"/>
      <w:lang w:val="en-US" w:eastAsia="ru-RU"/>
    </w:rPr>
  </w:style>
  <w:style w:type="character" w:customStyle="1" w:styleId="50">
    <w:name w:val="Заголовок 5 Знак"/>
    <w:basedOn w:val="a1"/>
    <w:link w:val="5"/>
    <w:uiPriority w:val="9"/>
    <w:rsid w:val="00C65772"/>
    <w:rPr>
      <w:rFonts w:eastAsia="Times New Roman"/>
      <w:b/>
      <w:sz w:val="20"/>
      <w:szCs w:val="20"/>
      <w:lang w:eastAsia="ru-RU"/>
    </w:rPr>
  </w:style>
  <w:style w:type="character" w:customStyle="1" w:styleId="60">
    <w:name w:val="Заголовок 6 Знак"/>
    <w:basedOn w:val="a1"/>
    <w:link w:val="6"/>
    <w:uiPriority w:val="9"/>
    <w:rsid w:val="00C65772"/>
    <w:rPr>
      <w:rFonts w:eastAsia="Times New Roman"/>
      <w:i/>
      <w:sz w:val="22"/>
      <w:szCs w:val="20"/>
      <w:lang w:val="en-US" w:eastAsia="ru-RU"/>
    </w:rPr>
  </w:style>
  <w:style w:type="character" w:customStyle="1" w:styleId="70">
    <w:name w:val="Заголовок 7 Знак"/>
    <w:basedOn w:val="a1"/>
    <w:link w:val="7"/>
    <w:uiPriority w:val="9"/>
    <w:rsid w:val="00C65772"/>
    <w:rPr>
      <w:rFonts w:eastAsia="Times New Roman"/>
      <w:sz w:val="20"/>
      <w:szCs w:val="20"/>
      <w:lang w:val="en-US" w:eastAsia="ru-RU"/>
    </w:rPr>
  </w:style>
  <w:style w:type="character" w:customStyle="1" w:styleId="80">
    <w:name w:val="Заголовок 8 Знак"/>
    <w:basedOn w:val="a1"/>
    <w:link w:val="8"/>
    <w:uiPriority w:val="9"/>
    <w:rsid w:val="00C65772"/>
    <w:rPr>
      <w:rFonts w:eastAsia="Times New Roman"/>
      <w:i/>
      <w:sz w:val="20"/>
      <w:szCs w:val="20"/>
      <w:lang w:val="en-US" w:eastAsia="ru-RU"/>
    </w:rPr>
  </w:style>
  <w:style w:type="character" w:customStyle="1" w:styleId="90">
    <w:name w:val="Заголовок 9 Знак"/>
    <w:basedOn w:val="a1"/>
    <w:link w:val="9"/>
    <w:uiPriority w:val="9"/>
    <w:rsid w:val="00C65772"/>
    <w:rPr>
      <w:rFonts w:eastAsia="Times New Roman"/>
      <w:b/>
      <w:i/>
      <w:sz w:val="18"/>
      <w:szCs w:val="20"/>
      <w:lang w:val="en-US" w:eastAsia="ru-RU"/>
    </w:rPr>
  </w:style>
  <w:style w:type="numbering" w:customStyle="1" w:styleId="12">
    <w:name w:val="Нет списка1"/>
    <w:next w:val="a3"/>
    <w:uiPriority w:val="99"/>
    <w:semiHidden/>
    <w:rsid w:val="00C65772"/>
  </w:style>
  <w:style w:type="paragraph" w:styleId="a9">
    <w:name w:val="Title"/>
    <w:basedOn w:val="a0"/>
    <w:link w:val="aa"/>
    <w:uiPriority w:val="10"/>
    <w:qFormat/>
    <w:rsid w:val="00C65772"/>
    <w:pPr>
      <w:ind w:firstLine="0"/>
      <w:jc w:val="center"/>
    </w:pPr>
    <w:rPr>
      <w:rFonts w:ascii="Times New Roman" w:eastAsia="Times New Roman" w:hAnsi="Times New Roman" w:cs="Times New Roman"/>
      <w:b/>
      <w:sz w:val="28"/>
      <w:szCs w:val="20"/>
      <w:lang w:eastAsia="ru-RU"/>
    </w:rPr>
  </w:style>
  <w:style w:type="character" w:customStyle="1" w:styleId="aa">
    <w:name w:val="Название Знак"/>
    <w:basedOn w:val="a1"/>
    <w:link w:val="a9"/>
    <w:uiPriority w:val="10"/>
    <w:rsid w:val="00C65772"/>
    <w:rPr>
      <w:rFonts w:eastAsia="Times New Roman"/>
      <w:b/>
      <w:szCs w:val="20"/>
      <w:lang w:eastAsia="ru-RU"/>
    </w:rPr>
  </w:style>
  <w:style w:type="paragraph" w:styleId="ab">
    <w:name w:val="header"/>
    <w:basedOn w:val="a0"/>
    <w:link w:val="ac"/>
    <w:rsid w:val="00C65772"/>
    <w:pPr>
      <w:tabs>
        <w:tab w:val="center" w:pos="4153"/>
        <w:tab w:val="right" w:pos="8306"/>
      </w:tabs>
      <w:ind w:firstLine="0"/>
    </w:pPr>
    <w:rPr>
      <w:rFonts w:ascii="Times New Roman" w:eastAsia="Times New Roman" w:hAnsi="Times New Roman" w:cs="Times New Roman"/>
      <w:sz w:val="28"/>
      <w:szCs w:val="20"/>
      <w:lang w:eastAsia="ru-RU"/>
    </w:rPr>
  </w:style>
  <w:style w:type="character" w:customStyle="1" w:styleId="ac">
    <w:name w:val="Верхний колонтитул Знак"/>
    <w:basedOn w:val="a1"/>
    <w:link w:val="ab"/>
    <w:rsid w:val="00C65772"/>
    <w:rPr>
      <w:rFonts w:eastAsia="Times New Roman"/>
      <w:szCs w:val="20"/>
      <w:lang w:eastAsia="ru-RU"/>
    </w:rPr>
  </w:style>
  <w:style w:type="table" w:styleId="ad">
    <w:name w:val="Table Grid"/>
    <w:basedOn w:val="a2"/>
    <w:rsid w:val="00C65772"/>
    <w:pPr>
      <w:ind w:firstLine="0"/>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link w:val="23"/>
    <w:rsid w:val="00C65772"/>
    <w:pPr>
      <w:spacing w:after="120" w:line="480" w:lineRule="auto"/>
      <w:ind w:left="283" w:firstLine="0"/>
    </w:pPr>
    <w:rPr>
      <w:rFonts w:ascii="Times New Roman" w:eastAsia="Times New Roman" w:hAnsi="Times New Roman" w:cs="Times New Roman"/>
      <w:bCs/>
      <w:color w:val="000000"/>
      <w:sz w:val="28"/>
      <w:szCs w:val="20"/>
      <w:lang w:eastAsia="ru-RU"/>
    </w:rPr>
  </w:style>
  <w:style w:type="character" w:customStyle="1" w:styleId="23">
    <w:name w:val="Основной текст с отступом 2 Знак"/>
    <w:basedOn w:val="a1"/>
    <w:link w:val="22"/>
    <w:rsid w:val="00C65772"/>
    <w:rPr>
      <w:rFonts w:eastAsia="Times New Roman"/>
      <w:bCs/>
      <w:color w:val="000000"/>
      <w:szCs w:val="20"/>
      <w:lang w:eastAsia="ru-RU"/>
    </w:rPr>
  </w:style>
  <w:style w:type="paragraph" w:customStyle="1" w:styleId="Normal">
    <w:name w:val="Normal"/>
    <w:rsid w:val="00C65772"/>
    <w:pPr>
      <w:widowControl w:val="0"/>
      <w:spacing w:before="40" w:line="320" w:lineRule="auto"/>
      <w:ind w:firstLine="500"/>
    </w:pPr>
    <w:rPr>
      <w:rFonts w:eastAsia="Times New Roman"/>
      <w:snapToGrid w:val="0"/>
      <w:sz w:val="18"/>
      <w:szCs w:val="20"/>
      <w:lang w:eastAsia="ru-RU"/>
    </w:rPr>
  </w:style>
  <w:style w:type="paragraph" w:styleId="31">
    <w:name w:val="Body Text 3"/>
    <w:basedOn w:val="a0"/>
    <w:link w:val="32"/>
    <w:rsid w:val="00C65772"/>
    <w:pPr>
      <w:spacing w:after="120"/>
      <w:ind w:firstLine="0"/>
    </w:pPr>
    <w:rPr>
      <w:rFonts w:ascii="Times New Roman" w:eastAsia="Times New Roman" w:hAnsi="Times New Roman" w:cs="Times New Roman"/>
      <w:bCs/>
      <w:color w:val="000000"/>
      <w:sz w:val="16"/>
      <w:szCs w:val="16"/>
      <w:lang w:eastAsia="ru-RU"/>
    </w:rPr>
  </w:style>
  <w:style w:type="character" w:customStyle="1" w:styleId="32">
    <w:name w:val="Основной текст 3 Знак"/>
    <w:basedOn w:val="a1"/>
    <w:link w:val="31"/>
    <w:rsid w:val="00C65772"/>
    <w:rPr>
      <w:rFonts w:eastAsia="Times New Roman"/>
      <w:bCs/>
      <w:color w:val="000000"/>
      <w:sz w:val="16"/>
      <w:szCs w:val="16"/>
      <w:lang w:eastAsia="ru-RU"/>
    </w:rPr>
  </w:style>
  <w:style w:type="character" w:styleId="ae">
    <w:name w:val="page number"/>
    <w:basedOn w:val="a1"/>
    <w:rsid w:val="00C65772"/>
  </w:style>
  <w:style w:type="paragraph" w:styleId="af">
    <w:name w:val="footer"/>
    <w:basedOn w:val="a0"/>
    <w:link w:val="af0"/>
    <w:rsid w:val="00C65772"/>
    <w:pPr>
      <w:tabs>
        <w:tab w:val="center" w:pos="4677"/>
        <w:tab w:val="right" w:pos="9355"/>
      </w:tabs>
      <w:ind w:firstLine="0"/>
    </w:pPr>
    <w:rPr>
      <w:rFonts w:ascii="Times New Roman" w:eastAsia="Times New Roman" w:hAnsi="Times New Roman" w:cs="Times New Roman"/>
      <w:bCs/>
      <w:color w:val="000000"/>
      <w:sz w:val="28"/>
      <w:szCs w:val="20"/>
      <w:lang w:eastAsia="ru-RU"/>
    </w:rPr>
  </w:style>
  <w:style w:type="character" w:customStyle="1" w:styleId="af0">
    <w:name w:val="Нижний колонтитул Знак"/>
    <w:basedOn w:val="a1"/>
    <w:link w:val="af"/>
    <w:rsid w:val="00C65772"/>
    <w:rPr>
      <w:rFonts w:eastAsia="Times New Roman"/>
      <w:bCs/>
      <w:color w:val="000000"/>
      <w:szCs w:val="20"/>
      <w:lang w:eastAsia="ru-RU"/>
    </w:rPr>
  </w:style>
  <w:style w:type="paragraph" w:styleId="af1">
    <w:name w:val="Body Text"/>
    <w:basedOn w:val="a0"/>
    <w:link w:val="af2"/>
    <w:rsid w:val="00C65772"/>
    <w:pPr>
      <w:spacing w:after="120"/>
      <w:ind w:firstLine="0"/>
    </w:pPr>
    <w:rPr>
      <w:rFonts w:ascii="Times New Roman" w:eastAsia="Times New Roman" w:hAnsi="Times New Roman" w:cs="Times New Roman"/>
      <w:bCs/>
      <w:color w:val="000000"/>
      <w:sz w:val="28"/>
      <w:szCs w:val="20"/>
      <w:lang w:eastAsia="ru-RU"/>
    </w:rPr>
  </w:style>
  <w:style w:type="character" w:customStyle="1" w:styleId="af2">
    <w:name w:val="Основной текст Знак"/>
    <w:basedOn w:val="a1"/>
    <w:link w:val="af1"/>
    <w:rsid w:val="00C65772"/>
    <w:rPr>
      <w:rFonts w:eastAsia="Times New Roman"/>
      <w:bCs/>
      <w:color w:val="000000"/>
      <w:szCs w:val="20"/>
      <w:lang w:eastAsia="ru-RU"/>
    </w:rPr>
  </w:style>
  <w:style w:type="paragraph" w:styleId="33">
    <w:name w:val="Body Text Indent 3"/>
    <w:basedOn w:val="a0"/>
    <w:link w:val="34"/>
    <w:rsid w:val="00C65772"/>
    <w:pPr>
      <w:spacing w:after="120"/>
      <w:ind w:left="283" w:firstLine="0"/>
    </w:pPr>
    <w:rPr>
      <w:rFonts w:ascii="Times New Roman" w:eastAsia="Times New Roman" w:hAnsi="Times New Roman" w:cs="Times New Roman"/>
      <w:bCs/>
      <w:color w:val="000000"/>
      <w:sz w:val="16"/>
      <w:szCs w:val="16"/>
      <w:lang w:eastAsia="ru-RU"/>
    </w:rPr>
  </w:style>
  <w:style w:type="character" w:customStyle="1" w:styleId="34">
    <w:name w:val="Основной текст с отступом 3 Знак"/>
    <w:basedOn w:val="a1"/>
    <w:link w:val="33"/>
    <w:rsid w:val="00C65772"/>
    <w:rPr>
      <w:rFonts w:eastAsia="Times New Roman"/>
      <w:bCs/>
      <w:color w:val="000000"/>
      <w:sz w:val="16"/>
      <w:szCs w:val="16"/>
      <w:lang w:eastAsia="ru-RU"/>
    </w:rPr>
  </w:style>
  <w:style w:type="paragraph" w:styleId="24">
    <w:name w:val="Body Text 2"/>
    <w:basedOn w:val="a0"/>
    <w:link w:val="25"/>
    <w:rsid w:val="00C65772"/>
    <w:pPr>
      <w:spacing w:line="218" w:lineRule="auto"/>
      <w:ind w:firstLine="0"/>
    </w:pPr>
    <w:rPr>
      <w:rFonts w:ascii="Times New Roman" w:eastAsia="Times New Roman" w:hAnsi="Times New Roman" w:cs="Times New Roman"/>
      <w:sz w:val="24"/>
      <w:szCs w:val="20"/>
      <w:lang w:eastAsia="ru-RU"/>
    </w:rPr>
  </w:style>
  <w:style w:type="character" w:customStyle="1" w:styleId="25">
    <w:name w:val="Основной текст 2 Знак"/>
    <w:basedOn w:val="a1"/>
    <w:link w:val="24"/>
    <w:rsid w:val="00C65772"/>
    <w:rPr>
      <w:rFonts w:eastAsia="Times New Roman"/>
      <w:sz w:val="24"/>
      <w:szCs w:val="20"/>
      <w:lang w:eastAsia="ru-RU"/>
    </w:rPr>
  </w:style>
  <w:style w:type="paragraph" w:styleId="a">
    <w:name w:val="List"/>
    <w:basedOn w:val="a0"/>
    <w:rsid w:val="00C65772"/>
    <w:pPr>
      <w:widowControl w:val="0"/>
      <w:numPr>
        <w:numId w:val="2"/>
      </w:numPr>
      <w:spacing w:line="240" w:lineRule="atLeast"/>
    </w:pPr>
    <w:rPr>
      <w:rFonts w:ascii="Times New Roman" w:eastAsia="Times New Roman" w:hAnsi="Times New Roman" w:cs="Times New Roman"/>
      <w:sz w:val="20"/>
      <w:szCs w:val="20"/>
      <w:lang w:val="en-US" w:eastAsia="ru-RU"/>
    </w:rPr>
  </w:style>
  <w:style w:type="paragraph" w:styleId="af3">
    <w:name w:val="Plain Text"/>
    <w:basedOn w:val="a0"/>
    <w:link w:val="af4"/>
    <w:rsid w:val="00C65772"/>
    <w:pPr>
      <w:ind w:firstLine="0"/>
    </w:pPr>
    <w:rPr>
      <w:rFonts w:ascii="Courier New" w:eastAsia="Times New Roman" w:hAnsi="Courier New" w:cs="Times New Roman"/>
      <w:sz w:val="20"/>
      <w:szCs w:val="20"/>
      <w:lang w:eastAsia="ru-RU"/>
    </w:rPr>
  </w:style>
  <w:style w:type="character" w:customStyle="1" w:styleId="af4">
    <w:name w:val="Текст Знак"/>
    <w:basedOn w:val="a1"/>
    <w:link w:val="af3"/>
    <w:rsid w:val="00C65772"/>
    <w:rPr>
      <w:rFonts w:ascii="Courier New" w:eastAsia="Times New Roman" w:hAnsi="Courier New"/>
      <w:sz w:val="20"/>
      <w:szCs w:val="20"/>
      <w:lang w:eastAsia="ru-RU"/>
    </w:rPr>
  </w:style>
  <w:style w:type="paragraph" w:customStyle="1" w:styleId="310">
    <w:name w:val="Основной текст с отступом 31"/>
    <w:basedOn w:val="a0"/>
    <w:rsid w:val="00C65772"/>
    <w:pPr>
      <w:ind w:firstLine="567"/>
      <w:jc w:val="both"/>
    </w:pPr>
    <w:rPr>
      <w:rFonts w:ascii="Times New Roman" w:eastAsia="Times New Roman" w:hAnsi="Times New Roman" w:cs="Times New Roman"/>
      <w:sz w:val="24"/>
      <w:szCs w:val="20"/>
      <w:lang w:eastAsia="ar-SA"/>
    </w:rPr>
  </w:style>
  <w:style w:type="paragraph" w:customStyle="1" w:styleId="ListParagraph">
    <w:name w:val="List Paragraph"/>
    <w:basedOn w:val="a0"/>
    <w:rsid w:val="00C65772"/>
    <w:pPr>
      <w:ind w:left="720" w:firstLine="0"/>
    </w:pPr>
    <w:rPr>
      <w:rFonts w:ascii="Times New Roman" w:eastAsia="Calibri" w:hAnsi="Times New Roman" w:cs="Times New Roman"/>
      <w:sz w:val="24"/>
      <w:szCs w:val="24"/>
      <w:lang w:eastAsia="ru-RU"/>
    </w:rPr>
  </w:style>
  <w:style w:type="character" w:customStyle="1" w:styleId="FontStyle11">
    <w:name w:val="Font Style11"/>
    <w:uiPriority w:val="99"/>
    <w:rsid w:val="00C65772"/>
    <w:rPr>
      <w:rFonts w:ascii="Times New Roman" w:hAnsi="Times New Roman" w:cs="Times New Roman"/>
      <w:sz w:val="26"/>
      <w:szCs w:val="26"/>
    </w:rPr>
  </w:style>
  <w:style w:type="paragraph" w:styleId="af5">
    <w:name w:val="No Spacing"/>
    <w:uiPriority w:val="1"/>
    <w:qFormat/>
    <w:rsid w:val="00C65772"/>
    <w:pPr>
      <w:ind w:firstLine="0"/>
    </w:pPr>
    <w:rPr>
      <w:rFonts w:eastAsia="Times New Roman"/>
      <w:color w:val="000000"/>
      <w:sz w:val="24"/>
      <w:szCs w:val="24"/>
      <w:lang w:eastAsia="ru-RU"/>
    </w:rPr>
  </w:style>
  <w:style w:type="character" w:customStyle="1" w:styleId="FontStyle14">
    <w:name w:val="Font Style14"/>
    <w:uiPriority w:val="99"/>
    <w:rsid w:val="00C65772"/>
    <w:rPr>
      <w:rFonts w:ascii="Times New Roman" w:hAnsi="Times New Roman" w:cs="Times New Roman"/>
      <w:sz w:val="22"/>
      <w:szCs w:val="22"/>
    </w:rPr>
  </w:style>
  <w:style w:type="character" w:customStyle="1" w:styleId="FontStyle13">
    <w:name w:val="Font Style13"/>
    <w:rsid w:val="00C65772"/>
    <w:rPr>
      <w:rFonts w:ascii="Times New Roman" w:hAnsi="Times New Roman" w:cs="Times New Roman"/>
      <w:b/>
      <w:bCs/>
      <w:sz w:val="22"/>
      <w:szCs w:val="22"/>
    </w:rPr>
  </w:style>
  <w:style w:type="paragraph" w:customStyle="1" w:styleId="Style1">
    <w:name w:val="Style1"/>
    <w:basedOn w:val="a0"/>
    <w:uiPriority w:val="99"/>
    <w:rsid w:val="00C65772"/>
    <w:pPr>
      <w:widowControl w:val="0"/>
      <w:autoSpaceDE w:val="0"/>
      <w:autoSpaceDN w:val="0"/>
      <w:adjustRightInd w:val="0"/>
      <w:spacing w:line="331" w:lineRule="exact"/>
      <w:ind w:firstLine="677"/>
      <w:jc w:val="both"/>
    </w:pPr>
    <w:rPr>
      <w:rFonts w:ascii="Times New Roman" w:eastAsia="Times New Roman" w:hAnsi="Times New Roman" w:cs="Times New Roman"/>
      <w:sz w:val="24"/>
      <w:szCs w:val="24"/>
      <w:lang w:eastAsia="ru-RU"/>
    </w:rPr>
  </w:style>
  <w:style w:type="character" w:customStyle="1" w:styleId="FontStyle12">
    <w:name w:val="Font Style12"/>
    <w:rsid w:val="00C65772"/>
    <w:rPr>
      <w:rFonts w:ascii="Times New Roman" w:hAnsi="Times New Roman" w:cs="Times New Roman"/>
      <w:sz w:val="22"/>
      <w:szCs w:val="22"/>
    </w:rPr>
  </w:style>
  <w:style w:type="paragraph" w:customStyle="1" w:styleId="Style3">
    <w:name w:val="Style3"/>
    <w:basedOn w:val="a0"/>
    <w:uiPriority w:val="99"/>
    <w:rsid w:val="00C65772"/>
    <w:pPr>
      <w:widowControl w:val="0"/>
      <w:autoSpaceDE w:val="0"/>
      <w:autoSpaceDN w:val="0"/>
      <w:adjustRightInd w:val="0"/>
      <w:spacing w:line="250" w:lineRule="exact"/>
      <w:ind w:firstLine="0"/>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C65772"/>
    <w:pPr>
      <w:widowControl w:val="0"/>
      <w:autoSpaceDE w:val="0"/>
      <w:autoSpaceDN w:val="0"/>
      <w:adjustRightInd w:val="0"/>
      <w:spacing w:line="274" w:lineRule="exact"/>
      <w:ind w:firstLine="725"/>
    </w:pPr>
    <w:rPr>
      <w:rFonts w:ascii="Times New Roman" w:eastAsia="Times New Roman" w:hAnsi="Times New Roman" w:cs="Times New Roman"/>
      <w:sz w:val="24"/>
      <w:szCs w:val="24"/>
      <w:lang w:eastAsia="ru-RU"/>
    </w:rPr>
  </w:style>
  <w:style w:type="paragraph" w:customStyle="1" w:styleId="Style2">
    <w:name w:val="Style2"/>
    <w:basedOn w:val="a0"/>
    <w:uiPriority w:val="99"/>
    <w:rsid w:val="00C65772"/>
    <w:pPr>
      <w:widowControl w:val="0"/>
      <w:autoSpaceDE w:val="0"/>
      <w:autoSpaceDN w:val="0"/>
      <w:adjustRightInd w:val="0"/>
      <w:spacing w:line="307" w:lineRule="exact"/>
      <w:ind w:firstLine="0"/>
      <w:jc w:val="both"/>
    </w:pPr>
    <w:rPr>
      <w:rFonts w:ascii="Times New Roman" w:eastAsia="Times New Roman" w:hAnsi="Times New Roman" w:cs="Times New Roman"/>
      <w:sz w:val="24"/>
      <w:szCs w:val="24"/>
      <w:lang w:eastAsia="ru-RU"/>
    </w:rPr>
  </w:style>
  <w:style w:type="paragraph" w:styleId="13">
    <w:name w:val="toc 1"/>
    <w:basedOn w:val="a0"/>
    <w:next w:val="a0"/>
    <w:autoRedefine/>
    <w:rsid w:val="00C65772"/>
    <w:pPr>
      <w:widowControl w:val="0"/>
      <w:tabs>
        <w:tab w:val="right" w:pos="9360"/>
      </w:tabs>
      <w:spacing w:before="240" w:after="60" w:line="240" w:lineRule="atLeast"/>
      <w:ind w:right="720" w:firstLine="0"/>
    </w:pPr>
    <w:rPr>
      <w:rFonts w:ascii="Times New Roman" w:eastAsia="Times New Roman" w:hAnsi="Times New Roman" w:cs="Times New Roman"/>
      <w:sz w:val="20"/>
      <w:szCs w:val="20"/>
      <w:lang w:val="en-US" w:eastAsia="ru-RU"/>
    </w:rPr>
  </w:style>
  <w:style w:type="paragraph" w:styleId="26">
    <w:name w:val="toc 2"/>
    <w:basedOn w:val="a0"/>
    <w:next w:val="a0"/>
    <w:autoRedefine/>
    <w:rsid w:val="00C65772"/>
    <w:pPr>
      <w:widowControl w:val="0"/>
      <w:tabs>
        <w:tab w:val="left" w:pos="864"/>
        <w:tab w:val="right" w:pos="9360"/>
      </w:tabs>
      <w:spacing w:line="240" w:lineRule="atLeast"/>
      <w:ind w:right="720" w:firstLine="0"/>
    </w:pPr>
    <w:rPr>
      <w:rFonts w:ascii="Times New Roman" w:eastAsia="Times New Roman" w:hAnsi="Times New Roman" w:cs="Times New Roman"/>
      <w:noProof/>
      <w:sz w:val="24"/>
      <w:szCs w:val="20"/>
      <w:lang w:eastAsia="ru-RU"/>
    </w:rPr>
  </w:style>
  <w:style w:type="paragraph" w:styleId="af6">
    <w:name w:val="caption"/>
    <w:basedOn w:val="a0"/>
    <w:next w:val="a0"/>
    <w:uiPriority w:val="35"/>
    <w:qFormat/>
    <w:rsid w:val="00C65772"/>
    <w:pPr>
      <w:ind w:right="-759" w:firstLine="0"/>
      <w:jc w:val="right"/>
    </w:pPr>
    <w:rPr>
      <w:rFonts w:ascii="Times New Roman" w:eastAsia="Times New Roman" w:hAnsi="Times New Roman" w:cs="Times New Roman"/>
      <w:b/>
      <w:sz w:val="28"/>
      <w:szCs w:val="20"/>
      <w:lang w:eastAsia="ru-RU"/>
    </w:rPr>
  </w:style>
  <w:style w:type="paragraph" w:styleId="HTML">
    <w:name w:val="HTML Preformatted"/>
    <w:basedOn w:val="a0"/>
    <w:link w:val="HTML0"/>
    <w:unhideWhenUsed/>
    <w:rsid w:val="00C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C65772"/>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C65772"/>
    <w:pPr>
      <w:suppressAutoHyphens/>
      <w:ind w:left="-142" w:firstLine="0"/>
    </w:pPr>
    <w:rPr>
      <w:rFonts w:ascii="Times New Roman" w:eastAsia="Times New Roman" w:hAnsi="Times New Roman" w:cs="Times New Roman"/>
      <w:sz w:val="28"/>
      <w:szCs w:val="20"/>
      <w:lang w:eastAsia="ar-SA"/>
    </w:rPr>
  </w:style>
  <w:style w:type="paragraph" w:customStyle="1" w:styleId="Standard">
    <w:name w:val="Standard"/>
    <w:rsid w:val="00C65772"/>
    <w:pPr>
      <w:widowControl w:val="0"/>
      <w:suppressAutoHyphens/>
      <w:autoSpaceDN w:val="0"/>
      <w:ind w:firstLine="0"/>
      <w:textAlignment w:val="baseline"/>
    </w:pPr>
    <w:rPr>
      <w:rFonts w:ascii="Arial" w:eastAsia="SimSun" w:hAnsi="Arial" w:cs="Mangal"/>
      <w:kern w:val="3"/>
      <w:sz w:val="24"/>
      <w:szCs w:val="24"/>
      <w:lang w:eastAsia="zh-CN" w:bidi="hi-IN"/>
    </w:rPr>
  </w:style>
  <w:style w:type="paragraph" w:customStyle="1" w:styleId="Style10">
    <w:name w:val="Style10"/>
    <w:basedOn w:val="a0"/>
    <w:rsid w:val="00C65772"/>
    <w:pPr>
      <w:widowControl w:val="0"/>
      <w:autoSpaceDE w:val="0"/>
      <w:autoSpaceDN w:val="0"/>
      <w:adjustRightInd w:val="0"/>
      <w:spacing w:line="264" w:lineRule="exact"/>
      <w:ind w:firstLine="499"/>
      <w:jc w:val="both"/>
    </w:pPr>
    <w:rPr>
      <w:rFonts w:ascii="Times New Roman" w:eastAsia="Times New Roman" w:hAnsi="Times New Roman" w:cs="Times New Roman"/>
      <w:sz w:val="24"/>
      <w:szCs w:val="24"/>
      <w:lang w:eastAsia="ru-RU"/>
    </w:rPr>
  </w:style>
  <w:style w:type="paragraph" w:styleId="af7">
    <w:name w:val="Subtitle"/>
    <w:basedOn w:val="a0"/>
    <w:link w:val="af8"/>
    <w:uiPriority w:val="11"/>
    <w:qFormat/>
    <w:rsid w:val="00C65772"/>
    <w:pPr>
      <w:pBdr>
        <w:bottom w:val="thinThickSmallGap" w:sz="24" w:space="1" w:color="auto"/>
      </w:pBdr>
      <w:autoSpaceDE w:val="0"/>
      <w:autoSpaceDN w:val="0"/>
      <w:ind w:firstLine="0"/>
      <w:jc w:val="center"/>
    </w:pPr>
    <w:rPr>
      <w:rFonts w:ascii="Arial" w:eastAsia="Times New Roman" w:hAnsi="Arial" w:cs="Arial"/>
      <w:b/>
      <w:bCs/>
      <w:sz w:val="20"/>
      <w:szCs w:val="20"/>
      <w:lang w:eastAsia="ru-RU"/>
    </w:rPr>
  </w:style>
  <w:style w:type="character" w:customStyle="1" w:styleId="af8">
    <w:name w:val="Подзаголовок Знак"/>
    <w:basedOn w:val="a1"/>
    <w:link w:val="af7"/>
    <w:uiPriority w:val="11"/>
    <w:rsid w:val="00C65772"/>
    <w:rPr>
      <w:rFonts w:ascii="Arial" w:eastAsia="Times New Roman" w:hAnsi="Arial" w:cs="Arial"/>
      <w:b/>
      <w:bCs/>
      <w:sz w:val="20"/>
      <w:szCs w:val="20"/>
      <w:lang w:eastAsia="ru-RU"/>
    </w:rPr>
  </w:style>
  <w:style w:type="character" w:customStyle="1" w:styleId="text">
    <w:name w:val="text"/>
    <w:rsid w:val="00C65772"/>
  </w:style>
  <w:style w:type="paragraph" w:customStyle="1" w:styleId="ConsPlusTitle">
    <w:name w:val="ConsPlusTitle"/>
    <w:uiPriority w:val="99"/>
    <w:rsid w:val="00C65772"/>
    <w:pPr>
      <w:widowControl w:val="0"/>
      <w:autoSpaceDE w:val="0"/>
      <w:autoSpaceDN w:val="0"/>
      <w:adjustRightInd w:val="0"/>
      <w:ind w:firstLine="0"/>
    </w:pPr>
    <w:rPr>
      <w:rFonts w:eastAsia="Times New Roman"/>
      <w:b/>
      <w:bCs/>
      <w:lang w:eastAsia="ru-RU"/>
    </w:rPr>
  </w:style>
  <w:style w:type="character" w:customStyle="1" w:styleId="17">
    <w:name w:val="Основной текст17"/>
    <w:rsid w:val="00C65772"/>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styleId="af9">
    <w:name w:val="Body Text First Indent"/>
    <w:basedOn w:val="af1"/>
    <w:link w:val="afa"/>
    <w:uiPriority w:val="99"/>
    <w:rsid w:val="00C65772"/>
    <w:pPr>
      <w:ind w:firstLine="210"/>
    </w:pPr>
  </w:style>
  <w:style w:type="character" w:customStyle="1" w:styleId="afa">
    <w:name w:val="Красная строка Знак"/>
    <w:basedOn w:val="af2"/>
    <w:link w:val="af9"/>
    <w:uiPriority w:val="99"/>
    <w:rsid w:val="00C65772"/>
    <w:rPr>
      <w:rFonts w:eastAsia="Times New Roman"/>
      <w:bCs/>
      <w:color w:val="000000"/>
      <w:szCs w:val="20"/>
      <w:lang w:eastAsia="ru-RU"/>
    </w:rPr>
  </w:style>
  <w:style w:type="paragraph" w:customStyle="1" w:styleId="Default">
    <w:name w:val="Default"/>
    <w:rsid w:val="00C65772"/>
    <w:pPr>
      <w:autoSpaceDE w:val="0"/>
      <w:autoSpaceDN w:val="0"/>
      <w:adjustRightInd w:val="0"/>
      <w:ind w:firstLine="0"/>
    </w:pPr>
    <w:rPr>
      <w:rFonts w:eastAsia="Times New Roman"/>
      <w:color w:val="000000"/>
      <w:sz w:val="24"/>
      <w:szCs w:val="24"/>
    </w:rPr>
  </w:style>
  <w:style w:type="paragraph" w:customStyle="1" w:styleId="FORMATTEXT">
    <w:name w:val=".FORMATTEXT"/>
    <w:uiPriority w:val="99"/>
    <w:rsid w:val="00C65772"/>
    <w:pPr>
      <w:widowControl w:val="0"/>
      <w:autoSpaceDE w:val="0"/>
      <w:autoSpaceDN w:val="0"/>
      <w:adjustRightInd w:val="0"/>
      <w:ind w:firstLine="0"/>
    </w:pPr>
    <w:rPr>
      <w:rFonts w:eastAsia="Times New Roman"/>
      <w:sz w:val="24"/>
      <w:szCs w:val="24"/>
      <w:lang w:eastAsia="ru-RU"/>
    </w:rPr>
  </w:style>
  <w:style w:type="paragraph" w:customStyle="1" w:styleId="14">
    <w:name w:val="Абзац списка1"/>
    <w:basedOn w:val="a0"/>
    <w:rsid w:val="00C65772"/>
    <w:pPr>
      <w:ind w:left="720" w:firstLine="0"/>
    </w:pPr>
    <w:rPr>
      <w:rFonts w:ascii="Times New Roman" w:eastAsia="Calibri" w:hAnsi="Times New Roman" w:cs="Times New Roman"/>
      <w:sz w:val="24"/>
      <w:szCs w:val="24"/>
      <w:lang w:eastAsia="ru-RU"/>
    </w:rPr>
  </w:style>
  <w:style w:type="character" w:customStyle="1" w:styleId="FontStyle29">
    <w:name w:val="Font Style29"/>
    <w:rsid w:val="00C65772"/>
    <w:rPr>
      <w:rFonts w:ascii="Times New Roman" w:hAnsi="Times New Roman" w:cs="Times New Roman"/>
      <w:spacing w:val="10"/>
      <w:sz w:val="20"/>
      <w:szCs w:val="20"/>
    </w:rPr>
  </w:style>
  <w:style w:type="paragraph" w:customStyle="1" w:styleId="Style8">
    <w:name w:val="Style8"/>
    <w:basedOn w:val="a0"/>
    <w:uiPriority w:val="99"/>
    <w:rsid w:val="00C65772"/>
    <w:pPr>
      <w:widowControl w:val="0"/>
      <w:autoSpaceDE w:val="0"/>
      <w:autoSpaceDN w:val="0"/>
      <w:adjustRightInd w:val="0"/>
      <w:spacing w:line="276" w:lineRule="exact"/>
      <w:ind w:firstLine="418"/>
      <w:jc w:val="both"/>
    </w:pPr>
    <w:rPr>
      <w:rFonts w:ascii="Times New Roman" w:eastAsia="Times New Roman" w:hAnsi="Times New Roman" w:cs="Times New Roman"/>
      <w:sz w:val="24"/>
      <w:szCs w:val="24"/>
      <w:lang w:eastAsia="ru-RU"/>
    </w:rPr>
  </w:style>
  <w:style w:type="paragraph" w:customStyle="1" w:styleId="Style15">
    <w:name w:val="Style15"/>
    <w:basedOn w:val="a0"/>
    <w:rsid w:val="00C65772"/>
    <w:pPr>
      <w:widowControl w:val="0"/>
      <w:autoSpaceDE w:val="0"/>
      <w:autoSpaceDN w:val="0"/>
      <w:adjustRightInd w:val="0"/>
      <w:spacing w:line="277" w:lineRule="exact"/>
      <w:ind w:firstLine="418"/>
    </w:pPr>
    <w:rPr>
      <w:rFonts w:ascii="Times New Roman" w:eastAsia="Times New Roman" w:hAnsi="Times New Roman" w:cs="Times New Roman"/>
      <w:sz w:val="24"/>
      <w:szCs w:val="24"/>
      <w:lang w:eastAsia="ru-RU"/>
    </w:rPr>
  </w:style>
  <w:style w:type="character" w:customStyle="1" w:styleId="FontStyle33">
    <w:name w:val="Font Style33"/>
    <w:rsid w:val="00C65772"/>
    <w:rPr>
      <w:rFonts w:ascii="Times New Roman" w:hAnsi="Times New Roman" w:cs="Times New Roman"/>
      <w:i/>
      <w:iCs/>
      <w:sz w:val="20"/>
      <w:szCs w:val="20"/>
    </w:rPr>
  </w:style>
  <w:style w:type="character" w:customStyle="1" w:styleId="afb">
    <w:name w:val="Основной текст_"/>
    <w:link w:val="15"/>
    <w:rsid w:val="00C65772"/>
    <w:rPr>
      <w:spacing w:val="1"/>
      <w:sz w:val="25"/>
      <w:szCs w:val="25"/>
      <w:shd w:val="clear" w:color="auto" w:fill="FFFFFF"/>
    </w:rPr>
  </w:style>
  <w:style w:type="paragraph" w:customStyle="1" w:styleId="15">
    <w:name w:val="Основной текст1"/>
    <w:basedOn w:val="a0"/>
    <w:link w:val="afb"/>
    <w:rsid w:val="00C65772"/>
    <w:pPr>
      <w:widowControl w:val="0"/>
      <w:shd w:val="clear" w:color="auto" w:fill="FFFFFF"/>
      <w:spacing w:after="420" w:line="0" w:lineRule="atLeast"/>
      <w:ind w:firstLine="0"/>
      <w:jc w:val="center"/>
    </w:pPr>
    <w:rPr>
      <w:rFonts w:ascii="Times New Roman" w:hAnsi="Times New Roman" w:cs="Times New Roman"/>
      <w:spacing w:val="1"/>
      <w:sz w:val="25"/>
      <w:szCs w:val="25"/>
    </w:rPr>
  </w:style>
  <w:style w:type="character" w:customStyle="1" w:styleId="FontStyle66">
    <w:name w:val="Font Style66"/>
    <w:uiPriority w:val="99"/>
    <w:rsid w:val="00C65772"/>
    <w:rPr>
      <w:rFonts w:ascii="Times New Roman" w:hAnsi="Times New Roman" w:cs="Times New Roman"/>
      <w:sz w:val="28"/>
      <w:szCs w:val="28"/>
    </w:rPr>
  </w:style>
  <w:style w:type="paragraph" w:customStyle="1" w:styleId="Style21">
    <w:name w:val="Style21"/>
    <w:basedOn w:val="a0"/>
    <w:uiPriority w:val="99"/>
    <w:rsid w:val="00C65772"/>
    <w:pPr>
      <w:widowControl w:val="0"/>
      <w:autoSpaceDE w:val="0"/>
      <w:autoSpaceDN w:val="0"/>
      <w:adjustRightInd w:val="0"/>
      <w:spacing w:line="325" w:lineRule="exact"/>
      <w:ind w:firstLine="565"/>
      <w:jc w:val="both"/>
    </w:pPr>
    <w:rPr>
      <w:rFonts w:ascii="Times New Roman" w:eastAsia="Times New Roman" w:hAnsi="Times New Roman" w:cs="Times New Roman"/>
      <w:sz w:val="24"/>
      <w:szCs w:val="24"/>
      <w:lang w:eastAsia="ru-RU"/>
    </w:rPr>
  </w:style>
  <w:style w:type="paragraph" w:customStyle="1" w:styleId="27">
    <w:name w:val="Абзац списка2"/>
    <w:basedOn w:val="a0"/>
    <w:rsid w:val="00C65772"/>
    <w:pPr>
      <w:ind w:left="720" w:firstLine="0"/>
    </w:pPr>
    <w:rPr>
      <w:rFonts w:ascii="Times New Roman" w:eastAsia="Calibri" w:hAnsi="Times New Roman" w:cs="Times New Roman"/>
      <w:sz w:val="24"/>
      <w:szCs w:val="24"/>
      <w:lang w:eastAsia="ru-RU"/>
    </w:rPr>
  </w:style>
  <w:style w:type="character" w:customStyle="1" w:styleId="41">
    <w:name w:val="Знак Знак4"/>
    <w:rsid w:val="00C65772"/>
    <w:rPr>
      <w:rFonts w:ascii="Times New Roman" w:eastAsia="Times New Roman" w:hAnsi="Times New Roman" w:cs="Times New Roman"/>
      <w:sz w:val="24"/>
      <w:szCs w:val="20"/>
      <w:lang w:eastAsia="ru-RU"/>
    </w:rPr>
  </w:style>
  <w:style w:type="paragraph" w:styleId="afc">
    <w:name w:val="Normal (Web)"/>
    <w:basedOn w:val="a0"/>
    <w:unhideWhenUsed/>
    <w:rsid w:val="00C65772"/>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HEADERTEXT">
    <w:name w:val=".HEADERTEXT"/>
    <w:uiPriority w:val="99"/>
    <w:rsid w:val="00C65772"/>
    <w:pPr>
      <w:widowControl w:val="0"/>
      <w:autoSpaceDE w:val="0"/>
      <w:autoSpaceDN w:val="0"/>
      <w:adjustRightInd w:val="0"/>
      <w:ind w:firstLine="0"/>
    </w:pPr>
    <w:rPr>
      <w:rFonts w:ascii="Arial" w:eastAsia="Times New Roman" w:hAnsi="Arial" w:cs="Arial"/>
      <w:color w:val="2B4279"/>
      <w:sz w:val="22"/>
      <w:szCs w:val="22"/>
      <w:lang w:eastAsia="ru-RU"/>
    </w:rPr>
  </w:style>
  <w:style w:type="paragraph" w:customStyle="1" w:styleId="35">
    <w:name w:val="Абзац списка3"/>
    <w:basedOn w:val="a0"/>
    <w:rsid w:val="00C65772"/>
    <w:pPr>
      <w:ind w:left="720" w:firstLine="0"/>
    </w:pPr>
    <w:rPr>
      <w:rFonts w:ascii="Times New Roman" w:eastAsia="Calibri" w:hAnsi="Times New Roman" w:cs="Times New Roman"/>
      <w:sz w:val="24"/>
      <w:szCs w:val="24"/>
      <w:lang w:eastAsia="ru-RU"/>
    </w:rPr>
  </w:style>
  <w:style w:type="paragraph" w:customStyle="1" w:styleId="36">
    <w:name w:val="Основной текст3"/>
    <w:basedOn w:val="a0"/>
    <w:rsid w:val="00C65772"/>
    <w:pPr>
      <w:widowControl w:val="0"/>
      <w:shd w:val="clear" w:color="auto" w:fill="FFFFFF"/>
      <w:spacing w:line="0" w:lineRule="atLeast"/>
      <w:ind w:firstLine="0"/>
    </w:pPr>
    <w:rPr>
      <w:rFonts w:ascii="Times New Roman" w:eastAsia="Times New Roman" w:hAnsi="Times New Roman" w:cs="Times New Roman"/>
      <w:sz w:val="20"/>
      <w:szCs w:val="20"/>
      <w:shd w:val="clear" w:color="auto" w:fill="FFFFFF"/>
      <w:lang w:eastAsia="ru-RU"/>
    </w:rPr>
  </w:style>
  <w:style w:type="character" w:customStyle="1" w:styleId="28">
    <w:name w:val="Основной текст2"/>
    <w:rsid w:val="00C6577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yle9">
    <w:name w:val="Style9"/>
    <w:basedOn w:val="a0"/>
    <w:uiPriority w:val="99"/>
    <w:rsid w:val="00C65772"/>
    <w:pPr>
      <w:widowControl w:val="0"/>
      <w:autoSpaceDE w:val="0"/>
      <w:autoSpaceDN w:val="0"/>
      <w:adjustRightInd w:val="0"/>
      <w:spacing w:line="317" w:lineRule="exact"/>
      <w:ind w:firstLine="0"/>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C65772"/>
    <w:pPr>
      <w:widowControl w:val="0"/>
      <w:autoSpaceDE w:val="0"/>
      <w:autoSpaceDN w:val="0"/>
      <w:adjustRightInd w:val="0"/>
      <w:spacing w:line="317" w:lineRule="exact"/>
      <w:ind w:firstLine="0"/>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C65772"/>
    <w:rPr>
      <w:rFonts w:ascii="Times New Roman" w:hAnsi="Times New Roman" w:cs="Times New Roman"/>
      <w:sz w:val="26"/>
      <w:szCs w:val="26"/>
    </w:rPr>
  </w:style>
  <w:style w:type="paragraph" w:styleId="afd">
    <w:name w:val="Document Map"/>
    <w:basedOn w:val="a0"/>
    <w:link w:val="afe"/>
    <w:rsid w:val="00C65772"/>
    <w:pPr>
      <w:shd w:val="clear" w:color="auto" w:fill="000080"/>
      <w:ind w:firstLine="0"/>
    </w:pPr>
    <w:rPr>
      <w:rFonts w:ascii="Tahoma" w:eastAsia="Times New Roman" w:hAnsi="Tahoma" w:cs="Tahoma"/>
      <w:sz w:val="20"/>
      <w:szCs w:val="20"/>
      <w:lang w:eastAsia="ru-RU"/>
    </w:rPr>
  </w:style>
  <w:style w:type="character" w:customStyle="1" w:styleId="afe">
    <w:name w:val="Схема документа Знак"/>
    <w:basedOn w:val="a1"/>
    <w:link w:val="afd"/>
    <w:rsid w:val="00C65772"/>
    <w:rPr>
      <w:rFonts w:ascii="Tahoma" w:eastAsia="Times New Roman" w:hAnsi="Tahoma" w:cs="Tahoma"/>
      <w:sz w:val="20"/>
      <w:szCs w:val="20"/>
      <w:shd w:val="clear" w:color="auto" w:fill="000080"/>
      <w:lang w:eastAsia="ru-RU"/>
    </w:rPr>
  </w:style>
  <w:style w:type="paragraph" w:customStyle="1" w:styleId="ConsPlusNormal">
    <w:name w:val="ConsPlusNormal"/>
    <w:rsid w:val="00C65772"/>
    <w:pPr>
      <w:widowControl w:val="0"/>
      <w:autoSpaceDE w:val="0"/>
      <w:autoSpaceDN w:val="0"/>
      <w:adjustRightInd w:val="0"/>
      <w:ind w:firstLine="0"/>
    </w:pPr>
    <w:rPr>
      <w:rFonts w:ascii="Arial" w:eastAsia="Times New Roman" w:hAnsi="Arial" w:cs="Arial"/>
      <w:sz w:val="20"/>
      <w:szCs w:val="20"/>
      <w:lang w:eastAsia="ru-RU"/>
    </w:rPr>
  </w:style>
  <w:style w:type="character" w:customStyle="1" w:styleId="0pt">
    <w:name w:val="Основной текст + Интервал 0 pt"/>
    <w:rsid w:val="00C65772"/>
    <w:rPr>
      <w:rFonts w:ascii="Lucida Sans Unicode" w:eastAsia="Lucida Sans Unicode" w:hAnsi="Lucida Sans Unicode" w:cs="Lucida Sans Unicode"/>
      <w:color w:val="000000"/>
      <w:spacing w:val="1"/>
      <w:w w:val="100"/>
      <w:position w:val="0"/>
      <w:sz w:val="21"/>
      <w:szCs w:val="21"/>
      <w:shd w:val="clear" w:color="auto" w:fill="FFFFFF"/>
      <w:lang w:val="ru-RU"/>
    </w:rPr>
  </w:style>
  <w:style w:type="paragraph" w:customStyle="1" w:styleId="42">
    <w:name w:val="Абзац списка4"/>
    <w:basedOn w:val="a0"/>
    <w:rsid w:val="00C65772"/>
    <w:pPr>
      <w:ind w:left="720" w:firstLine="0"/>
    </w:pPr>
    <w:rPr>
      <w:rFonts w:ascii="Times New Roman" w:eastAsia="Times New Roman" w:hAnsi="Times New Roman" w:cs="Times New Roman"/>
      <w:sz w:val="20"/>
      <w:szCs w:val="20"/>
      <w:lang w:eastAsia="ru-RU"/>
    </w:rPr>
  </w:style>
  <w:style w:type="paragraph" w:customStyle="1" w:styleId="51">
    <w:name w:val="Абзац списка5"/>
    <w:basedOn w:val="a0"/>
    <w:rsid w:val="00C65772"/>
    <w:pPr>
      <w:ind w:left="720" w:firstLine="0"/>
    </w:pPr>
    <w:rPr>
      <w:rFonts w:ascii="Times New Roman" w:eastAsia="Calibri" w:hAnsi="Times New Roman" w:cs="Times New Roman"/>
      <w:sz w:val="24"/>
      <w:szCs w:val="24"/>
      <w:lang w:eastAsia="ru-RU"/>
    </w:rPr>
  </w:style>
  <w:style w:type="character" w:customStyle="1" w:styleId="37">
    <w:name w:val="Заголовок №3_"/>
    <w:link w:val="38"/>
    <w:locked/>
    <w:rsid w:val="00C65772"/>
    <w:rPr>
      <w:rFonts w:ascii="Tahoma" w:eastAsia="Tahoma" w:hAnsi="Tahoma" w:cs="Tahoma"/>
      <w:b/>
      <w:bCs/>
      <w:shd w:val="clear" w:color="auto" w:fill="FFFFFF"/>
    </w:rPr>
  </w:style>
  <w:style w:type="paragraph" w:customStyle="1" w:styleId="38">
    <w:name w:val="Заголовок №3"/>
    <w:basedOn w:val="a0"/>
    <w:link w:val="37"/>
    <w:rsid w:val="00C65772"/>
    <w:pPr>
      <w:widowControl w:val="0"/>
      <w:shd w:val="clear" w:color="auto" w:fill="FFFFFF"/>
      <w:spacing w:before="240" w:after="240" w:line="0" w:lineRule="atLeast"/>
      <w:ind w:firstLine="0"/>
      <w:jc w:val="right"/>
      <w:outlineLvl w:val="2"/>
    </w:pPr>
    <w:rPr>
      <w:rFonts w:ascii="Tahoma" w:eastAsia="Tahoma" w:hAnsi="Tahoma" w:cs="Tahoma"/>
      <w:b/>
      <w:bCs/>
      <w:sz w:val="28"/>
      <w:szCs w:val="28"/>
    </w:rPr>
  </w:style>
  <w:style w:type="character" w:customStyle="1" w:styleId="29">
    <w:name w:val="Основной текст (2)_"/>
    <w:link w:val="2a"/>
    <w:locked/>
    <w:rsid w:val="00C65772"/>
    <w:rPr>
      <w:b/>
      <w:bCs/>
      <w:sz w:val="32"/>
      <w:szCs w:val="32"/>
      <w:shd w:val="clear" w:color="auto" w:fill="FFFFFF"/>
    </w:rPr>
  </w:style>
  <w:style w:type="paragraph" w:customStyle="1" w:styleId="2a">
    <w:name w:val="Основной текст (2)"/>
    <w:basedOn w:val="a0"/>
    <w:link w:val="29"/>
    <w:rsid w:val="00C65772"/>
    <w:pPr>
      <w:widowControl w:val="0"/>
      <w:shd w:val="clear" w:color="auto" w:fill="FFFFFF"/>
      <w:spacing w:after="1080" w:line="379" w:lineRule="exact"/>
      <w:ind w:firstLine="0"/>
      <w:jc w:val="both"/>
    </w:pPr>
    <w:rPr>
      <w:rFonts w:ascii="Times New Roman" w:hAnsi="Times New Roman" w:cs="Times New Roman"/>
      <w:b/>
      <w:bCs/>
      <w:sz w:val="32"/>
      <w:szCs w:val="32"/>
    </w:rPr>
  </w:style>
  <w:style w:type="character" w:customStyle="1" w:styleId="52">
    <w:name w:val="Знак Знак5"/>
    <w:rsid w:val="00C65772"/>
    <w:rPr>
      <w:rFonts w:ascii="Times New Roman" w:eastAsia="Times New Roman" w:hAnsi="Times New Roman" w:cs="Times New Roman" w:hint="default"/>
      <w:sz w:val="24"/>
      <w:szCs w:val="20"/>
      <w:lang w:eastAsia="ru-RU"/>
    </w:rPr>
  </w:style>
  <w:style w:type="character" w:customStyle="1" w:styleId="apple-converted-space">
    <w:name w:val="apple-converted-space"/>
    <w:rsid w:val="00C65772"/>
  </w:style>
  <w:style w:type="paragraph" w:customStyle="1" w:styleId="61">
    <w:name w:val="Абзац списка6"/>
    <w:basedOn w:val="a0"/>
    <w:rsid w:val="00C65772"/>
    <w:pPr>
      <w:ind w:left="720" w:firstLine="0"/>
    </w:pPr>
    <w:rPr>
      <w:rFonts w:ascii="Times New Roman" w:eastAsia="Calibri" w:hAnsi="Times New Roman" w:cs="Times New Roman"/>
      <w:sz w:val="24"/>
      <w:szCs w:val="24"/>
      <w:lang w:eastAsia="ru-RU"/>
    </w:rPr>
  </w:style>
  <w:style w:type="character" w:customStyle="1" w:styleId="62">
    <w:name w:val="Знак Знак6"/>
    <w:rsid w:val="00C65772"/>
    <w:rPr>
      <w:rFonts w:ascii="Times New Roman" w:eastAsia="Times New Roman" w:hAnsi="Times New Roman" w:cs="Times New Roman" w:hint="default"/>
      <w:sz w:val="24"/>
      <w:szCs w:val="20"/>
      <w:lang w:eastAsia="ru-RU"/>
    </w:rPr>
  </w:style>
  <w:style w:type="paragraph" w:customStyle="1" w:styleId="71">
    <w:name w:val="Абзац списка7"/>
    <w:basedOn w:val="a0"/>
    <w:rsid w:val="00C65772"/>
    <w:pPr>
      <w:ind w:left="720" w:firstLine="0"/>
    </w:pPr>
    <w:rPr>
      <w:rFonts w:ascii="Times New Roman" w:eastAsia="Times New Roman" w:hAnsi="Times New Roman" w:cs="Times New Roman"/>
      <w:sz w:val="20"/>
      <w:szCs w:val="20"/>
      <w:lang w:eastAsia="ru-RU"/>
    </w:rPr>
  </w:style>
  <w:style w:type="character" w:styleId="aff">
    <w:name w:val="Emphasis"/>
    <w:uiPriority w:val="20"/>
    <w:qFormat/>
    <w:rsid w:val="00C65772"/>
    <w:rPr>
      <w:rFonts w:ascii="Calibri" w:hAnsi="Calibri"/>
      <w:b/>
      <w:i/>
      <w:iCs/>
    </w:rPr>
  </w:style>
  <w:style w:type="character" w:styleId="aff0">
    <w:name w:val="Strong"/>
    <w:uiPriority w:val="22"/>
    <w:qFormat/>
    <w:rsid w:val="00C65772"/>
    <w:rPr>
      <w:b/>
      <w:bCs/>
    </w:rPr>
  </w:style>
  <w:style w:type="paragraph" w:styleId="2b">
    <w:name w:val="Quote"/>
    <w:basedOn w:val="a0"/>
    <w:next w:val="a0"/>
    <w:link w:val="2c"/>
    <w:uiPriority w:val="29"/>
    <w:qFormat/>
    <w:rsid w:val="00C65772"/>
    <w:pPr>
      <w:ind w:firstLine="0"/>
    </w:pPr>
    <w:rPr>
      <w:rFonts w:ascii="Calibri" w:eastAsia="Times New Roman" w:hAnsi="Calibri" w:cs="Times New Roman"/>
      <w:i/>
      <w:sz w:val="24"/>
      <w:szCs w:val="24"/>
    </w:rPr>
  </w:style>
  <w:style w:type="character" w:customStyle="1" w:styleId="2c">
    <w:name w:val="Цитата 2 Знак"/>
    <w:basedOn w:val="a1"/>
    <w:link w:val="2b"/>
    <w:uiPriority w:val="29"/>
    <w:rsid w:val="00C65772"/>
    <w:rPr>
      <w:rFonts w:ascii="Calibri" w:eastAsia="Times New Roman" w:hAnsi="Calibri"/>
      <w:i/>
      <w:sz w:val="24"/>
      <w:szCs w:val="24"/>
    </w:rPr>
  </w:style>
  <w:style w:type="paragraph" w:styleId="aff1">
    <w:name w:val="Intense Quote"/>
    <w:basedOn w:val="a0"/>
    <w:next w:val="a0"/>
    <w:link w:val="aff2"/>
    <w:uiPriority w:val="30"/>
    <w:qFormat/>
    <w:rsid w:val="00C65772"/>
    <w:pPr>
      <w:ind w:left="720" w:right="720" w:firstLine="0"/>
    </w:pPr>
    <w:rPr>
      <w:rFonts w:ascii="Calibri" w:eastAsia="Times New Roman" w:hAnsi="Calibri" w:cs="Times New Roman"/>
      <w:b/>
      <w:i/>
      <w:sz w:val="24"/>
    </w:rPr>
  </w:style>
  <w:style w:type="character" w:customStyle="1" w:styleId="aff2">
    <w:name w:val="Выделенная цитата Знак"/>
    <w:basedOn w:val="a1"/>
    <w:link w:val="aff1"/>
    <w:uiPriority w:val="30"/>
    <w:rsid w:val="00C65772"/>
    <w:rPr>
      <w:rFonts w:ascii="Calibri" w:eastAsia="Times New Roman" w:hAnsi="Calibri"/>
      <w:b/>
      <w:i/>
      <w:sz w:val="24"/>
      <w:szCs w:val="22"/>
    </w:rPr>
  </w:style>
  <w:style w:type="character" w:styleId="aff3">
    <w:name w:val="Subtle Emphasis"/>
    <w:uiPriority w:val="19"/>
    <w:qFormat/>
    <w:rsid w:val="00C65772"/>
    <w:rPr>
      <w:i/>
      <w:color w:val="5A5A5A"/>
    </w:rPr>
  </w:style>
  <w:style w:type="character" w:styleId="aff4">
    <w:name w:val="Intense Emphasis"/>
    <w:uiPriority w:val="21"/>
    <w:qFormat/>
    <w:rsid w:val="00C65772"/>
    <w:rPr>
      <w:b/>
      <w:i/>
      <w:sz w:val="24"/>
      <w:szCs w:val="24"/>
      <w:u w:val="single"/>
    </w:rPr>
  </w:style>
  <w:style w:type="character" w:styleId="aff5">
    <w:name w:val="Subtle Reference"/>
    <w:uiPriority w:val="31"/>
    <w:qFormat/>
    <w:rsid w:val="00C65772"/>
    <w:rPr>
      <w:sz w:val="24"/>
      <w:szCs w:val="24"/>
      <w:u w:val="single"/>
    </w:rPr>
  </w:style>
  <w:style w:type="character" w:styleId="aff6">
    <w:name w:val="Intense Reference"/>
    <w:uiPriority w:val="32"/>
    <w:qFormat/>
    <w:rsid w:val="00C65772"/>
    <w:rPr>
      <w:b/>
      <w:sz w:val="24"/>
      <w:u w:val="single"/>
    </w:rPr>
  </w:style>
  <w:style w:type="character" w:styleId="aff7">
    <w:name w:val="Book Title"/>
    <w:uiPriority w:val="33"/>
    <w:qFormat/>
    <w:rsid w:val="00C65772"/>
    <w:rPr>
      <w:rFonts w:ascii="Cambria" w:eastAsia="Times New Roman" w:hAnsi="Cambria"/>
      <w:b/>
      <w:i/>
      <w:sz w:val="24"/>
      <w:szCs w:val="24"/>
    </w:rPr>
  </w:style>
  <w:style w:type="paragraph" w:styleId="aff8">
    <w:name w:val="TOC Heading"/>
    <w:basedOn w:val="1"/>
    <w:next w:val="a0"/>
    <w:uiPriority w:val="39"/>
    <w:semiHidden/>
    <w:unhideWhenUsed/>
    <w:qFormat/>
    <w:rsid w:val="00C65772"/>
    <w:pPr>
      <w:spacing w:before="240" w:after="60"/>
      <w:jc w:val="left"/>
      <w:outlineLvl w:val="9"/>
    </w:pPr>
    <w:rPr>
      <w:rFonts w:ascii="Cambria" w:hAnsi="Cambria"/>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hyperlink" Target="https://www.ivprf.ru/" TargetMode="Externa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consultantplus://offline/ref=8C7A8CF393657F432F78342FDAE7812E69801FE2EBB7378A28008CC630739E0C2C4E23BFF3EF0A41A0CF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consultantplus://offline/ref=8C7A8CF393657F432F78342FDAE7812E69801FE2EBB7378A28008CC630739E0C2C4E23BFF3EF0A41A0CF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82753190333971"/>
          <c:y val="4.8132858073047777E-2"/>
          <c:w val="0.62162074395872924"/>
          <c:h val="0.45619026521940514"/>
        </c:manualLayout>
      </c:layout>
      <c:barChart>
        <c:barDir val="col"/>
        <c:grouping val="clustered"/>
        <c:varyColors val="0"/>
        <c:ser>
          <c:idx val="0"/>
          <c:order val="0"/>
          <c:tx>
            <c:strRef>
              <c:f>Sheet1!$A$2</c:f>
              <c:strCache>
                <c:ptCount val="1"/>
                <c:pt idx="0">
                  <c:v>2014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4784">
                <a:noFill/>
              </a:ln>
            </c:spPr>
            <c:txPr>
              <a:bodyPr rot="0" spcFirstLastPara="1" vertOverflow="ellipsis" vert="horz" wrap="square" lIns="38100" tIns="19050" rIns="38100" bIns="19050" anchor="ctr" anchorCtr="1">
                <a:spAutoFit/>
              </a:bodyPr>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Sheet1!$B$1:$I$1</c:f>
              <c:strCache>
                <c:ptCount val="8"/>
                <c:pt idx="0">
                  <c:v>запуск</c:v>
                </c:pt>
                <c:pt idx="1">
                  <c:v>руление</c:v>
                </c:pt>
                <c:pt idx="2">
                  <c:v>разбег, взлет</c:v>
                </c:pt>
                <c:pt idx="3">
                  <c:v>набор высоты</c:v>
                </c:pt>
                <c:pt idx="4">
                  <c:v>горз полет</c:v>
                </c:pt>
                <c:pt idx="5">
                  <c:v>снижение</c:v>
                </c:pt>
                <c:pt idx="6">
                  <c:v>посадка, пробег</c:v>
                </c:pt>
                <c:pt idx="7">
                  <c:v>ПВС</c:v>
                </c:pt>
              </c:strCache>
            </c:strRef>
          </c:cat>
          <c:val>
            <c:numRef>
              <c:f>Sheet1!$B$2:$I$2</c:f>
              <c:numCache>
                <c:formatCode>General</c:formatCode>
                <c:ptCount val="8"/>
                <c:pt idx="0">
                  <c:v>1</c:v>
                </c:pt>
                <c:pt idx="1">
                  <c:v>3</c:v>
                </c:pt>
                <c:pt idx="2">
                  <c:v>3</c:v>
                </c:pt>
                <c:pt idx="3">
                  <c:v>6</c:v>
                </c:pt>
                <c:pt idx="4">
                  <c:v>14</c:v>
                </c:pt>
                <c:pt idx="5">
                  <c:v>2</c:v>
                </c:pt>
                <c:pt idx="6">
                  <c:v>3</c:v>
                </c:pt>
                <c:pt idx="7">
                  <c:v>4</c:v>
                </c:pt>
              </c:numCache>
            </c:numRef>
          </c:val>
        </c:ser>
        <c:ser>
          <c:idx val="1"/>
          <c:order val="1"/>
          <c:tx>
            <c:strRef>
              <c:f>Sheet1!$A$3</c:f>
              <c:strCache>
                <c:ptCount val="1"/>
                <c:pt idx="0">
                  <c:v>2015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w="24784">
                <a:noFill/>
              </a:ln>
            </c:spPr>
            <c:txPr>
              <a:bodyPr rot="0" spcFirstLastPara="1" vertOverflow="ellipsis" vert="horz" wrap="square" lIns="38100" tIns="19050" rIns="38100" bIns="19050" anchor="ctr" anchorCtr="1">
                <a:spAutoFit/>
              </a:bodyPr>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Sheet1!$B$1:$I$1</c:f>
              <c:strCache>
                <c:ptCount val="8"/>
                <c:pt idx="0">
                  <c:v>запуск</c:v>
                </c:pt>
                <c:pt idx="1">
                  <c:v>руление</c:v>
                </c:pt>
                <c:pt idx="2">
                  <c:v>разбег, взлет</c:v>
                </c:pt>
                <c:pt idx="3">
                  <c:v>набор высоты</c:v>
                </c:pt>
                <c:pt idx="4">
                  <c:v>горз полет</c:v>
                </c:pt>
                <c:pt idx="5">
                  <c:v>снижение</c:v>
                </c:pt>
                <c:pt idx="6">
                  <c:v>посадка, пробег</c:v>
                </c:pt>
                <c:pt idx="7">
                  <c:v>ПВС</c:v>
                </c:pt>
              </c:strCache>
            </c:strRef>
          </c:cat>
          <c:val>
            <c:numRef>
              <c:f>Sheet1!$B$3:$I$3</c:f>
              <c:numCache>
                <c:formatCode>General</c:formatCode>
                <c:ptCount val="8"/>
                <c:pt idx="0">
                  <c:v>1</c:v>
                </c:pt>
                <c:pt idx="1">
                  <c:v>3</c:v>
                </c:pt>
                <c:pt idx="2">
                  <c:v>5</c:v>
                </c:pt>
                <c:pt idx="3">
                  <c:v>2</c:v>
                </c:pt>
                <c:pt idx="4">
                  <c:v>7</c:v>
                </c:pt>
                <c:pt idx="5">
                  <c:v>4</c:v>
                </c:pt>
                <c:pt idx="6">
                  <c:v>8</c:v>
                </c:pt>
                <c:pt idx="7">
                  <c:v>2</c:v>
                </c:pt>
              </c:numCache>
            </c:numRef>
          </c:val>
        </c:ser>
        <c:ser>
          <c:idx val="2"/>
          <c:order val="2"/>
          <c:tx>
            <c:strRef>
              <c:f>Sheet1!$A$4</c:f>
              <c:strCache>
                <c:ptCount val="1"/>
                <c:pt idx="0">
                  <c:v>2016</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w="24784">
                <a:noFill/>
              </a:ln>
            </c:spPr>
            <c:txPr>
              <a:bodyPr rot="0" spcFirstLastPara="1" vertOverflow="ellipsis" vert="horz" wrap="square" lIns="38100" tIns="19050" rIns="38100" bIns="19050" anchor="ctr" anchorCtr="1">
                <a:spAutoFit/>
              </a:bodyPr>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Sheet1!$B$1:$I$1</c:f>
              <c:strCache>
                <c:ptCount val="8"/>
                <c:pt idx="0">
                  <c:v>запуск</c:v>
                </c:pt>
                <c:pt idx="1">
                  <c:v>руление</c:v>
                </c:pt>
                <c:pt idx="2">
                  <c:v>разбег, взлет</c:v>
                </c:pt>
                <c:pt idx="3">
                  <c:v>набор высоты</c:v>
                </c:pt>
                <c:pt idx="4">
                  <c:v>горз полет</c:v>
                </c:pt>
                <c:pt idx="5">
                  <c:v>снижение</c:v>
                </c:pt>
                <c:pt idx="6">
                  <c:v>посадка, пробег</c:v>
                </c:pt>
                <c:pt idx="7">
                  <c:v>ПВС</c:v>
                </c:pt>
              </c:strCache>
            </c:strRef>
          </c:cat>
          <c:val>
            <c:numRef>
              <c:f>Sheet1!$B$4:$I$4</c:f>
              <c:numCache>
                <c:formatCode>General</c:formatCode>
                <c:ptCount val="8"/>
                <c:pt idx="0">
                  <c:v>2</c:v>
                </c:pt>
                <c:pt idx="1">
                  <c:v>0</c:v>
                </c:pt>
                <c:pt idx="2">
                  <c:v>0</c:v>
                </c:pt>
                <c:pt idx="3">
                  <c:v>7</c:v>
                </c:pt>
                <c:pt idx="4">
                  <c:v>15</c:v>
                </c:pt>
                <c:pt idx="5">
                  <c:v>4</c:v>
                </c:pt>
                <c:pt idx="6">
                  <c:v>8</c:v>
                </c:pt>
                <c:pt idx="7">
                  <c:v>4</c:v>
                </c:pt>
              </c:numCache>
            </c:numRef>
          </c:val>
        </c:ser>
        <c:ser>
          <c:idx val="3"/>
          <c:order val="3"/>
          <c:tx>
            <c:strRef>
              <c:f>Sheet1!$A$5</c:f>
              <c:strCache>
                <c:ptCount val="1"/>
                <c:pt idx="0">
                  <c:v>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w="24784">
                <a:noFill/>
              </a:ln>
            </c:spPr>
            <c:txPr>
              <a:bodyPr rot="0" spcFirstLastPara="1" vertOverflow="ellipsis" vert="horz" wrap="square" lIns="38100" tIns="19050" rIns="38100" bIns="19050" anchor="ctr" anchorCtr="1">
                <a:spAutoFit/>
              </a:bodyPr>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Sheet1!$B$1:$I$1</c:f>
              <c:strCache>
                <c:ptCount val="8"/>
                <c:pt idx="0">
                  <c:v>запуск</c:v>
                </c:pt>
                <c:pt idx="1">
                  <c:v>руление</c:v>
                </c:pt>
                <c:pt idx="2">
                  <c:v>разбег, взлет</c:v>
                </c:pt>
                <c:pt idx="3">
                  <c:v>набор высоты</c:v>
                </c:pt>
                <c:pt idx="4">
                  <c:v>горз полет</c:v>
                </c:pt>
                <c:pt idx="5">
                  <c:v>снижение</c:v>
                </c:pt>
                <c:pt idx="6">
                  <c:v>посадка, пробег</c:v>
                </c:pt>
                <c:pt idx="7">
                  <c:v>ПВС</c:v>
                </c:pt>
              </c:strCache>
            </c:strRef>
          </c:cat>
          <c:val>
            <c:numRef>
              <c:f>Sheet1!$B$5:$I$5</c:f>
              <c:numCache>
                <c:formatCode>General</c:formatCode>
                <c:ptCount val="8"/>
                <c:pt idx="0">
                  <c:v>0</c:v>
                </c:pt>
                <c:pt idx="1">
                  <c:v>1</c:v>
                </c:pt>
                <c:pt idx="2">
                  <c:v>10</c:v>
                </c:pt>
                <c:pt idx="3">
                  <c:v>7</c:v>
                </c:pt>
                <c:pt idx="4">
                  <c:v>15</c:v>
                </c:pt>
                <c:pt idx="5">
                  <c:v>7</c:v>
                </c:pt>
                <c:pt idx="6">
                  <c:v>4</c:v>
                </c:pt>
                <c:pt idx="7">
                  <c:v>1</c:v>
                </c:pt>
              </c:numCache>
            </c:numRef>
          </c:val>
        </c:ser>
        <c:dLbls>
          <c:showLegendKey val="0"/>
          <c:showVal val="0"/>
          <c:showCatName val="0"/>
          <c:showSerName val="0"/>
          <c:showPercent val="0"/>
          <c:showBubbleSize val="0"/>
        </c:dLbls>
        <c:gapWidth val="100"/>
        <c:overlap val="-24"/>
        <c:axId val="214633856"/>
        <c:axId val="214647936"/>
      </c:barChart>
      <c:catAx>
        <c:axId val="214633856"/>
        <c:scaling>
          <c:orientation val="minMax"/>
        </c:scaling>
        <c:delete val="0"/>
        <c:axPos val="b"/>
        <c:numFmt formatCode="General" sourceLinked="1"/>
        <c:majorTickMark val="none"/>
        <c:minorTickMark val="none"/>
        <c:tickLblPos val="low"/>
        <c:spPr>
          <a:noFill/>
          <a:ln w="9294" cap="flat" cmpd="sng" algn="ctr">
            <a:solidFill>
              <a:schemeClr val="tx2">
                <a:lumMod val="15000"/>
                <a:lumOff val="85000"/>
              </a:schemeClr>
            </a:solidFill>
            <a:round/>
          </a:ln>
          <a:effectLst/>
        </c:spPr>
        <c:txPr>
          <a:bodyPr rot="-5400000" spcFirstLastPara="1" vertOverflow="ellipsis" wrap="square" anchor="ctr" anchorCtr="1"/>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647936"/>
        <c:crosses val="autoZero"/>
        <c:auto val="1"/>
        <c:lblAlgn val="ctr"/>
        <c:lblOffset val="100"/>
        <c:noMultiLvlLbl val="0"/>
      </c:catAx>
      <c:valAx>
        <c:axId val="214647936"/>
        <c:scaling>
          <c:orientation val="minMax"/>
        </c:scaling>
        <c:delete val="0"/>
        <c:axPos val="l"/>
        <c:majorGridlines>
          <c:spPr>
            <a:ln w="9294" cap="flat" cmpd="sng" algn="ctr">
              <a:solidFill>
                <a:schemeClr val="tx2">
                  <a:lumMod val="15000"/>
                  <a:lumOff val="85000"/>
                </a:schemeClr>
              </a:solidFill>
              <a:round/>
            </a:ln>
            <a:effectLst/>
          </c:spPr>
        </c:majorGridlines>
        <c:numFmt formatCode="General" sourceLinked="1"/>
        <c:majorTickMark val="none"/>
        <c:minorTickMark val="none"/>
        <c:tickLblPos val="nextTo"/>
        <c:spPr>
          <a:ln w="6196">
            <a:noFill/>
          </a:ln>
        </c:spPr>
        <c:txPr>
          <a:bodyPr rot="0" spcFirstLastPara="1" vertOverflow="ellipsis" wrap="square" anchor="ctr" anchorCtr="1"/>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14633856"/>
        <c:crosses val="autoZero"/>
        <c:crossBetween val="between"/>
      </c:valAx>
      <c:spPr>
        <a:noFill/>
        <a:ln w="24784">
          <a:noFill/>
        </a:ln>
      </c:spPr>
    </c:plotArea>
    <c:legend>
      <c:legendPos val="r"/>
      <c:layout>
        <c:manualLayout>
          <c:xMode val="edge"/>
          <c:yMode val="edge"/>
          <c:x val="0.3580454928390901"/>
          <c:y val="0.90109890109890112"/>
          <c:w val="0.28053917438921649"/>
          <c:h val="7.2527472527472533E-2"/>
        </c:manualLayout>
      </c:layout>
      <c:overlay val="0"/>
      <c:spPr>
        <a:noFill/>
        <a:ln w="24784">
          <a:noFill/>
        </a:ln>
      </c:spPr>
      <c:txPr>
        <a:bodyPr rot="0" spcFirstLastPara="1" vertOverflow="ellipsis" vert="horz" wrap="square" anchor="ctr" anchorCtr="1"/>
        <a:lstStyle/>
        <a:p>
          <a:pPr>
            <a:defRPr sz="1366"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294" cap="flat" cmpd="sng" algn="ctr">
      <a:solidFill>
        <a:schemeClr val="tx2">
          <a:lumMod val="15000"/>
          <a:lumOff val="85000"/>
        </a:schemeClr>
      </a:solidFill>
      <a:round/>
    </a:ln>
    <a:effectLst/>
  </c:spPr>
  <c:txPr>
    <a:bodyPr/>
    <a:lstStyle/>
    <a:p>
      <a:pPr>
        <a:defRPr sz="1366">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Лист1!$B$1</c:f>
              <c:strCache>
                <c:ptCount val="1"/>
                <c:pt idx="0">
                  <c:v>Самолеты</c:v>
                </c:pt>
              </c:strCache>
            </c:strRef>
          </c:tx>
          <c:spPr>
            <a:solidFill>
              <a:srgbClr val="70AD47"/>
            </a:solidFill>
            <a:ln w="24710">
              <a:noFill/>
            </a:ln>
          </c:spPr>
          <c:invertIfNegative val="0"/>
          <c:cat>
            <c:strRef>
              <c:f>Лист1!$A$2:$A$8</c:f>
              <c:strCache>
                <c:ptCount val="7"/>
                <c:pt idx="0">
                  <c:v>ошибки ав.персонала</c:v>
                </c:pt>
                <c:pt idx="1">
                  <c:v>отказ оборудования</c:v>
                </c:pt>
                <c:pt idx="2">
                  <c:v>птицы</c:v>
                </c:pt>
                <c:pt idx="3">
                  <c:v>ПВС</c:v>
                </c:pt>
                <c:pt idx="4">
                  <c:v>отказ аэродромного оборудования</c:v>
                </c:pt>
                <c:pt idx="5">
                  <c:v>разрушение лобовых стекол</c:v>
                </c:pt>
                <c:pt idx="6">
                  <c:v>состояние ВПП</c:v>
                </c:pt>
              </c:strCache>
            </c:strRef>
          </c:cat>
          <c:val>
            <c:numRef>
              <c:f>Лист1!$B$2:$B$8</c:f>
              <c:numCache>
                <c:formatCode>General</c:formatCode>
                <c:ptCount val="7"/>
                <c:pt idx="0">
                  <c:v>8</c:v>
                </c:pt>
                <c:pt idx="1">
                  <c:v>13</c:v>
                </c:pt>
                <c:pt idx="2">
                  <c:v>4</c:v>
                </c:pt>
                <c:pt idx="3">
                  <c:v>1</c:v>
                </c:pt>
                <c:pt idx="4">
                  <c:v>1</c:v>
                </c:pt>
                <c:pt idx="5">
                  <c:v>2</c:v>
                </c:pt>
                <c:pt idx="6">
                  <c:v>2</c:v>
                </c:pt>
              </c:numCache>
            </c:numRef>
          </c:val>
        </c:ser>
        <c:ser>
          <c:idx val="1"/>
          <c:order val="1"/>
          <c:tx>
            <c:strRef>
              <c:f>Лист1!$C$1</c:f>
              <c:strCache>
                <c:ptCount val="1"/>
                <c:pt idx="0">
                  <c:v>Вертолеты</c:v>
                </c:pt>
              </c:strCache>
            </c:strRef>
          </c:tx>
          <c:spPr>
            <a:solidFill>
              <a:srgbClr val="4472C4"/>
            </a:solidFill>
            <a:ln w="24710">
              <a:noFill/>
            </a:ln>
          </c:spPr>
          <c:invertIfNegative val="0"/>
          <c:cat>
            <c:strRef>
              <c:f>Лист1!$A$2:$A$8</c:f>
              <c:strCache>
                <c:ptCount val="7"/>
                <c:pt idx="0">
                  <c:v>ошибки ав.персонала</c:v>
                </c:pt>
                <c:pt idx="1">
                  <c:v>отказ оборудования</c:v>
                </c:pt>
                <c:pt idx="2">
                  <c:v>птицы</c:v>
                </c:pt>
                <c:pt idx="3">
                  <c:v>ПВС</c:v>
                </c:pt>
                <c:pt idx="4">
                  <c:v>отказ аэродромного оборудования</c:v>
                </c:pt>
                <c:pt idx="5">
                  <c:v>разрушение лобовых стекол</c:v>
                </c:pt>
                <c:pt idx="6">
                  <c:v>состояние ВПП</c:v>
                </c:pt>
              </c:strCache>
            </c:strRef>
          </c:cat>
          <c:val>
            <c:numRef>
              <c:f>Лист1!$C$2:$C$8</c:f>
              <c:numCache>
                <c:formatCode>General</c:formatCode>
                <c:ptCount val="7"/>
                <c:pt idx="0">
                  <c:v>3</c:v>
                </c:pt>
                <c:pt idx="1">
                  <c:v>10</c:v>
                </c:pt>
                <c:pt idx="2">
                  <c:v>1</c:v>
                </c:pt>
                <c:pt idx="4">
                  <c:v>0</c:v>
                </c:pt>
                <c:pt idx="5">
                  <c:v>0</c:v>
                </c:pt>
                <c:pt idx="6">
                  <c:v>0</c:v>
                </c:pt>
              </c:numCache>
            </c:numRef>
          </c:val>
        </c:ser>
        <c:dLbls>
          <c:showLegendKey val="0"/>
          <c:showVal val="0"/>
          <c:showCatName val="0"/>
          <c:showSerName val="0"/>
          <c:showPercent val="0"/>
          <c:showBubbleSize val="0"/>
        </c:dLbls>
        <c:gapWidth val="150"/>
        <c:shape val="box"/>
        <c:axId val="214713856"/>
        <c:axId val="214715392"/>
        <c:axId val="0"/>
      </c:bar3DChart>
      <c:catAx>
        <c:axId val="214713856"/>
        <c:scaling>
          <c:orientation val="minMax"/>
        </c:scaling>
        <c:delete val="0"/>
        <c:axPos val="l"/>
        <c:numFmt formatCode="General" sourceLinked="1"/>
        <c:majorTickMark val="none"/>
        <c:minorTickMark val="none"/>
        <c:tickLblPos val="nextTo"/>
        <c:spPr>
          <a:ln w="6177">
            <a:noFill/>
          </a:ln>
        </c:spPr>
        <c:txPr>
          <a:bodyPr rot="-60000000" spcFirstLastPara="1" vertOverflow="ellipsis" vert="horz" wrap="square" anchor="ctr" anchorCtr="1"/>
          <a:lstStyle/>
          <a:p>
            <a:pPr>
              <a:defRPr sz="1021" b="0" i="0" u="none" strike="noStrike" kern="1200" baseline="0">
                <a:solidFill>
                  <a:schemeClr val="tx1">
                    <a:lumMod val="65000"/>
                    <a:lumOff val="35000"/>
                  </a:schemeClr>
                </a:solidFill>
                <a:latin typeface="+mn-lt"/>
                <a:ea typeface="+mn-ea"/>
                <a:cs typeface="+mn-cs"/>
              </a:defRPr>
            </a:pPr>
            <a:endParaRPr lang="ru-RU"/>
          </a:p>
        </c:txPr>
        <c:crossAx val="214715392"/>
        <c:crosses val="autoZero"/>
        <c:auto val="1"/>
        <c:lblAlgn val="ctr"/>
        <c:lblOffset val="100"/>
        <c:noMultiLvlLbl val="0"/>
      </c:catAx>
      <c:valAx>
        <c:axId val="214715392"/>
        <c:scaling>
          <c:orientation val="minMax"/>
        </c:scaling>
        <c:delete val="0"/>
        <c:axPos val="b"/>
        <c:majorGridlines>
          <c:spPr>
            <a:ln w="9266" cap="flat" cmpd="sng" algn="ctr">
              <a:solidFill>
                <a:schemeClr val="tx1">
                  <a:lumMod val="15000"/>
                  <a:lumOff val="85000"/>
                </a:schemeClr>
              </a:solidFill>
              <a:round/>
            </a:ln>
            <a:effectLst/>
          </c:spPr>
        </c:majorGridlines>
        <c:numFmt formatCode="General" sourceLinked="1"/>
        <c:majorTickMark val="none"/>
        <c:minorTickMark val="none"/>
        <c:tickLblPos val="nextTo"/>
        <c:spPr>
          <a:ln w="6177">
            <a:noFill/>
          </a:ln>
        </c:spPr>
        <c:txPr>
          <a:bodyPr rot="-60000000" spcFirstLastPara="1" vertOverflow="ellipsis" vert="horz" wrap="square" anchor="ctr" anchorCtr="1"/>
          <a:lstStyle/>
          <a:p>
            <a:pPr>
              <a:defRPr sz="876" b="0" i="0" u="none" strike="noStrike" kern="1200" baseline="0">
                <a:solidFill>
                  <a:schemeClr val="tx1">
                    <a:lumMod val="65000"/>
                    <a:lumOff val="35000"/>
                  </a:schemeClr>
                </a:solidFill>
                <a:latin typeface="+mn-lt"/>
                <a:ea typeface="+mn-ea"/>
                <a:cs typeface="+mn-cs"/>
              </a:defRPr>
            </a:pPr>
            <a:endParaRPr lang="ru-RU"/>
          </a:p>
        </c:txPr>
        <c:crossAx val="214713856"/>
        <c:crosses val="autoZero"/>
        <c:crossBetween val="between"/>
      </c:valAx>
      <c:spPr>
        <a:noFill/>
        <a:ln w="24710">
          <a:noFill/>
        </a:ln>
      </c:spPr>
    </c:plotArea>
    <c:legend>
      <c:legendPos val="r"/>
      <c:layout>
        <c:manualLayout>
          <c:xMode val="edge"/>
          <c:yMode val="edge"/>
          <c:x val="0.34886363636363632"/>
          <c:y val="2.0533880903490756E-3"/>
          <c:w val="0.46363636363636362"/>
          <c:h val="0.1006160164271047"/>
        </c:manualLayout>
      </c:layout>
      <c:overlay val="0"/>
      <c:spPr>
        <a:noFill/>
        <a:ln w="24710">
          <a:noFill/>
        </a:ln>
      </c:spPr>
      <c:txPr>
        <a:bodyPr rot="0" spcFirstLastPara="1" vertOverflow="ellipsis" vert="horz" wrap="square" anchor="ctr" anchorCtr="1"/>
        <a:lstStyle/>
        <a:p>
          <a:pPr>
            <a:defRPr sz="155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26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749">
          <a:noFill/>
        </a:ln>
      </c:spPr>
      <c:txPr>
        <a:bodyPr rot="0" spcFirstLastPara="1" vertOverflow="ellipsis" vert="horz" wrap="square" anchor="ctr" anchorCtr="1"/>
        <a:lstStyle/>
        <a:p>
          <a:pPr>
            <a:defRPr sz="1559"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Факторы</c:v>
                </c:pt>
              </c:strCache>
            </c:strRef>
          </c:tx>
          <c:explosion val="1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dPt>
          <c:dPt>
            <c:idx val="5"/>
            <c:bubble3D val="0"/>
          </c:dPt>
          <c:dLbls>
            <c:dLbl>
              <c:idx val="1"/>
              <c:layout>
                <c:manualLayout>
                  <c:x val="-6.0051819365276128E-2"/>
                  <c:y val="0.37042136624813782"/>
                </c:manualLayout>
              </c:layout>
              <c:spPr>
                <a:noFill/>
                <a:ln w="24749">
                  <a:noFill/>
                </a:ln>
              </c:spPr>
              <c:txPr>
                <a:bodyPr rot="0" spcFirstLastPara="1" vertOverflow="ellipsis" vert="horz" wrap="square" lIns="38100" tIns="19050" rIns="38100" bIns="19050" anchor="ctr" anchorCtr="1">
                  <a:noAutofit/>
                </a:bodyPr>
                <a:lstStyle/>
                <a:p>
                  <a:pPr>
                    <a:defRPr sz="1169"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2"/>
              <c:layout>
                <c:manualLayout>
                  <c:x val="-1.985313633548616E-2"/>
                  <c:y val="-1.9715305857038141E-2"/>
                </c:manualLayout>
              </c:layout>
              <c:dLblPos val="bestFit"/>
              <c:showLegendKey val="0"/>
              <c:showVal val="0"/>
              <c:showCatName val="1"/>
              <c:showSerName val="0"/>
              <c:showPercent val="1"/>
              <c:showBubbleSize val="0"/>
            </c:dLbl>
            <c:dLbl>
              <c:idx val="3"/>
              <c:spPr>
                <a:noFill/>
                <a:ln w="24749">
                  <a:noFill/>
                </a:ln>
              </c:spPr>
              <c:txPr>
                <a:bodyPr rot="0" spcFirstLastPara="1" vertOverflow="ellipsis" vert="horz" wrap="square" lIns="38100" tIns="19050" rIns="38100" bIns="19050" anchor="ctr" anchorCtr="1">
                  <a:noAutofit/>
                </a:bodyPr>
                <a:lstStyle/>
                <a:p>
                  <a:pPr>
                    <a:defRPr sz="1169"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dLbl>
            <c:dLbl>
              <c:idx val="5"/>
              <c:layout>
                <c:manualLayout>
                  <c:x val="0.24598239826763227"/>
                  <c:y val="-1.0919935683715225E-2"/>
                </c:manualLayout>
              </c:layout>
              <c:spPr>
                <a:noFill/>
                <a:ln w="24749">
                  <a:noFill/>
                </a:ln>
              </c:spPr>
              <c:txPr>
                <a:bodyPr rot="0" spcFirstLastPara="1" vertOverflow="ellipsis" vert="horz" wrap="square" lIns="38100" tIns="19050" rIns="38100" bIns="19050" anchor="ctr" anchorCtr="1">
                  <a:noAutofit/>
                </a:bodyPr>
                <a:lstStyle/>
                <a:p>
                  <a:pPr>
                    <a:defRPr sz="1169"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spPr>
              <a:noFill/>
              <a:ln w="24749">
                <a:noFill/>
              </a:ln>
            </c:spPr>
            <c:txPr>
              <a:bodyPr rot="0" spcFirstLastPara="1" vertOverflow="ellipsis" vert="horz" wrap="square" lIns="38100" tIns="19050" rIns="38100" bIns="19050" anchor="ctr" anchorCtr="1">
                <a:spAutoFit/>
              </a:bodyPr>
              <a:lstStyle/>
              <a:p>
                <a:pPr>
                  <a:defRPr sz="1169"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281" cap="flat" cmpd="sng" algn="ctr">
                  <a:solidFill>
                    <a:schemeClr val="tx1">
                      <a:lumMod val="35000"/>
                      <a:lumOff val="65000"/>
                    </a:schemeClr>
                  </a:solidFill>
                  <a:round/>
                </a:ln>
                <a:effectLst/>
              </c:spPr>
            </c:leaderLines>
          </c:dLbls>
          <c:cat>
            <c:strRef>
              <c:f>Лист1!$A$2:$A$7</c:f>
              <c:strCache>
                <c:ptCount val="6"/>
                <c:pt idx="1">
                  <c:v>Отказ оборудования</c:v>
                </c:pt>
                <c:pt idx="2">
                  <c:v>Ошибки экипажа </c:v>
                </c:pt>
                <c:pt idx="3">
                  <c:v>Птицы</c:v>
                </c:pt>
                <c:pt idx="4">
                  <c:v>Состояние ВПП</c:v>
                </c:pt>
                <c:pt idx="5">
                  <c:v>Отказ аэр.оборудования</c:v>
                </c:pt>
              </c:strCache>
            </c:strRef>
          </c:cat>
          <c:val>
            <c:numRef>
              <c:f>Лист1!$B$2:$B$7</c:f>
              <c:numCache>
                <c:formatCode>General</c:formatCode>
                <c:ptCount val="6"/>
                <c:pt idx="1">
                  <c:v>10</c:v>
                </c:pt>
                <c:pt idx="2">
                  <c:v>5</c:v>
                </c:pt>
                <c:pt idx="3">
                  <c:v>3</c:v>
                </c:pt>
                <c:pt idx="4">
                  <c:v>2</c:v>
                </c:pt>
                <c:pt idx="5">
                  <c:v>1</c:v>
                </c:pt>
              </c:numCache>
            </c:numRef>
          </c:val>
        </c:ser>
        <c:dLbls>
          <c:showLegendKey val="0"/>
          <c:showVal val="0"/>
          <c:showCatName val="0"/>
          <c:showSerName val="0"/>
          <c:showPercent val="0"/>
          <c:showBubbleSize val="0"/>
          <c:showLeaderLines val="1"/>
        </c:dLbls>
      </c:pie3DChart>
      <c:spPr>
        <a:noFill/>
        <a:ln w="24749">
          <a:noFill/>
        </a:ln>
      </c:spPr>
    </c:plotArea>
    <c:plotVisOnly val="1"/>
    <c:dispBlanksAs val="gap"/>
    <c:showDLblsOverMax val="0"/>
  </c:chart>
  <c:spPr>
    <a:solidFill>
      <a:schemeClr val="bg1"/>
    </a:solidFill>
    <a:ln w="928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941">
          <a:noFill/>
        </a:ln>
      </c:spPr>
      <c:txPr>
        <a:bodyPr rot="0" spcFirstLastPara="1" vertOverflow="ellipsis" vert="horz" wrap="square" anchor="ctr" anchorCtr="1"/>
        <a:lstStyle/>
        <a:p>
          <a:pPr>
            <a:defRPr sz="1634"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Факторы</c:v>
                </c:pt>
              </c:strCache>
            </c:strRef>
          </c:tx>
          <c:explosion val="5"/>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1"/>
              <c:layout>
                <c:manualLayout>
                  <c:x val="0.11046741548551786"/>
                  <c:y val="-0.68677518558440054"/>
                </c:manualLayout>
              </c:layout>
              <c:spPr>
                <a:noFill/>
                <a:ln w="25941">
                  <a:noFill/>
                </a:ln>
              </c:spPr>
              <c:txPr>
                <a:bodyPr rot="0" spcFirstLastPara="1" vertOverflow="ellipsis" vert="horz" wrap="square" lIns="38100" tIns="19050" rIns="38100" bIns="19050" anchor="ctr" anchorCtr="1">
                  <a:noAutofit/>
                </a:bodyPr>
                <a:lstStyle/>
                <a:p>
                  <a:pPr>
                    <a:defRPr sz="1226"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2"/>
              <c:layout>
                <c:manualLayout>
                  <c:x val="-4.8745519713261652E-2"/>
                  <c:y val="1.932367149758454E-2"/>
                </c:manualLayout>
              </c:layout>
              <c:dLblPos val="bestFit"/>
              <c:showLegendKey val="0"/>
              <c:showVal val="0"/>
              <c:showCatName val="1"/>
              <c:showSerName val="0"/>
              <c:showPercent val="1"/>
              <c:showBubbleSize val="0"/>
            </c:dLbl>
            <c:spPr>
              <a:noFill/>
              <a:ln w="25941">
                <a:noFill/>
              </a:ln>
            </c:spPr>
            <c:txPr>
              <a:bodyPr rot="0" spcFirstLastPara="1" vertOverflow="ellipsis" vert="horz" wrap="square" lIns="38100" tIns="19050" rIns="38100" bIns="19050" anchor="ctr" anchorCtr="1">
                <a:spAutoFit/>
              </a:bodyPr>
              <a:lstStyle/>
              <a:p>
                <a:pPr>
                  <a:defRPr sz="1226"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728" cap="flat" cmpd="sng" algn="ctr">
                  <a:solidFill>
                    <a:schemeClr val="tx1">
                      <a:lumMod val="35000"/>
                      <a:lumOff val="65000"/>
                    </a:schemeClr>
                  </a:solidFill>
                  <a:round/>
                </a:ln>
                <a:effectLst/>
              </c:spPr>
            </c:leaderLines>
          </c:dLbls>
          <c:cat>
            <c:strRef>
              <c:f>Лист1!$A$2:$A$4</c:f>
              <c:strCache>
                <c:ptCount val="3"/>
                <c:pt idx="1">
                  <c:v>Отказ оборудования</c:v>
                </c:pt>
                <c:pt idx="2">
                  <c:v>Птицы</c:v>
                </c:pt>
              </c:strCache>
            </c:strRef>
          </c:cat>
          <c:val>
            <c:numRef>
              <c:f>Лист1!$B$2:$B$4</c:f>
              <c:numCache>
                <c:formatCode>General</c:formatCode>
                <c:ptCount val="3"/>
                <c:pt idx="1">
                  <c:v>7</c:v>
                </c:pt>
                <c:pt idx="2">
                  <c:v>1</c:v>
                </c:pt>
              </c:numCache>
            </c:numRef>
          </c:val>
        </c:ser>
        <c:dLbls>
          <c:showLegendKey val="0"/>
          <c:showVal val="0"/>
          <c:showCatName val="0"/>
          <c:showSerName val="0"/>
          <c:showPercent val="0"/>
          <c:showBubbleSize val="0"/>
          <c:showLeaderLines val="1"/>
        </c:dLbls>
      </c:pie3DChart>
      <c:spPr>
        <a:noFill/>
        <a:ln w="25941">
          <a:noFill/>
        </a:ln>
      </c:spPr>
    </c:plotArea>
    <c:plotVisOnly val="1"/>
    <c:dispBlanksAs val="gap"/>
    <c:showDLblsOverMax val="0"/>
  </c:chart>
  <c:spPr>
    <a:solidFill>
      <a:schemeClr val="bg1"/>
    </a:solidFill>
    <a:ln w="9728"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063">
          <a:noFill/>
        </a:ln>
      </c:spPr>
      <c:txPr>
        <a:bodyPr/>
        <a:lstStyle/>
        <a:p>
          <a:pPr>
            <a:defRPr sz="1579" b="1" i="0" u="none" strike="noStrike" baseline="0">
              <a:solidFill>
                <a:srgbClr val="333333"/>
              </a:solidFill>
              <a:latin typeface="Calibri"/>
              <a:ea typeface="Calibri"/>
              <a:cs typeface="Calibri"/>
            </a:defRPr>
          </a:pPr>
          <a:endParaRPr lang="ru-RU"/>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Факторы</c:v>
                </c:pt>
              </c:strCache>
            </c:strRef>
          </c:tx>
          <c:explosion val="10"/>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dPt>
          <c:dPt>
            <c:idx val="4"/>
            <c:bubble3D val="0"/>
          </c:dPt>
          <c:dLbls>
            <c:dLbl>
              <c:idx val="0"/>
              <c:layout>
                <c:manualLayout>
                  <c:x val="-4.856512141280353E-2"/>
                  <c:y val="-1.3046314416177429E-2"/>
                </c:manualLayout>
              </c:layout>
              <c:dLblPos val="bestFit"/>
              <c:showLegendKey val="0"/>
              <c:showVal val="0"/>
              <c:showCatName val="1"/>
              <c:showSerName val="0"/>
              <c:showPercent val="1"/>
              <c:showBubbleSize val="0"/>
            </c:dLbl>
            <c:dLbl>
              <c:idx val="1"/>
              <c:layout>
                <c:manualLayout>
                  <c:x val="0"/>
                  <c:y val="0.19595173554125406"/>
                </c:manualLayout>
              </c:layout>
              <c:dLblPos val="bestFit"/>
              <c:showLegendKey val="0"/>
              <c:showVal val="0"/>
              <c:showCatName val="1"/>
              <c:showSerName val="0"/>
              <c:showPercent val="1"/>
              <c:showBubbleSize val="0"/>
            </c:dLbl>
            <c:dLbl>
              <c:idx val="2"/>
              <c:layout>
                <c:manualLayout>
                  <c:x val="-0.3332565817819082"/>
                  <c:y val="-6.1563503192237967E-2"/>
                </c:manualLayout>
              </c:layout>
              <c:dLblPos val="bestFit"/>
              <c:showLegendKey val="0"/>
              <c:showVal val="0"/>
              <c:showCatName val="1"/>
              <c:showSerName val="0"/>
              <c:showPercent val="1"/>
              <c:showBubbleSize val="0"/>
            </c:dLbl>
            <c:dLbl>
              <c:idx val="3"/>
              <c:layout>
                <c:manualLayout>
                  <c:x val="0"/>
                  <c:y val="-0.19308545335942595"/>
                </c:manualLayout>
              </c:layout>
              <c:dLblPos val="bestFit"/>
              <c:showLegendKey val="0"/>
              <c:showVal val="0"/>
              <c:showCatName val="1"/>
              <c:showSerName val="0"/>
              <c:showPercent val="1"/>
              <c:showBubbleSize val="0"/>
            </c:dLbl>
            <c:dLbl>
              <c:idx val="4"/>
              <c:layout>
                <c:manualLayout>
                  <c:x val="0.13107981468759358"/>
                  <c:y val="-3.2294897564034003E-2"/>
                </c:manualLayout>
              </c:layout>
              <c:dLblPos val="bestFit"/>
              <c:showLegendKey val="0"/>
              <c:showVal val="0"/>
              <c:showCatName val="1"/>
              <c:showSerName val="0"/>
              <c:showPercent val="1"/>
              <c:showBubbleSize val="0"/>
            </c:dLbl>
            <c:spPr>
              <a:noFill/>
              <a:ln w="25063">
                <a:noFill/>
              </a:ln>
            </c:spPr>
            <c:txPr>
              <a:bodyPr/>
              <a:lstStyle/>
              <a:p>
                <a:pPr>
                  <a:defRPr sz="1184" b="1" i="0" u="none" strike="noStrike" baseline="0">
                    <a:solidFill>
                      <a:srgbClr val="000000"/>
                    </a:solidFill>
                    <a:latin typeface="Times New Roman"/>
                    <a:ea typeface="Times New Roman"/>
                    <a:cs typeface="Times New Roman"/>
                  </a:defRPr>
                </a:pPr>
                <a:endParaRPr lang="ru-RU"/>
              </a:p>
            </c:txPr>
            <c:dLblPos val="outEnd"/>
            <c:showLegendKey val="0"/>
            <c:showVal val="0"/>
            <c:showCatName val="1"/>
            <c:showSerName val="0"/>
            <c:showPercent val="1"/>
            <c:showBubbleSize val="0"/>
            <c:showLeaderLines val="1"/>
            <c:leaderLines>
              <c:spPr>
                <a:ln w="9399" cap="flat" cmpd="sng" algn="ctr">
                  <a:solidFill>
                    <a:schemeClr val="tx1">
                      <a:lumMod val="35000"/>
                      <a:lumOff val="65000"/>
                    </a:schemeClr>
                  </a:solidFill>
                  <a:round/>
                </a:ln>
                <a:effectLst/>
              </c:spPr>
            </c:leaderLines>
          </c:dLbls>
          <c:cat>
            <c:strRef>
              <c:f>Лист1!$A$2:$A$6</c:f>
              <c:strCache>
                <c:ptCount val="5"/>
                <c:pt idx="0">
                  <c:v>Птицы</c:v>
                </c:pt>
                <c:pt idx="1">
                  <c:v>Отказ оборудования</c:v>
                </c:pt>
                <c:pt idx="2">
                  <c:v>Растрескивание остекления кабины</c:v>
                </c:pt>
                <c:pt idx="3">
                  <c:v>Ошибки тех.персонала</c:v>
                </c:pt>
                <c:pt idx="4">
                  <c:v>Ошибки экипажа</c:v>
                </c:pt>
              </c:strCache>
            </c:strRef>
          </c:cat>
          <c:val>
            <c:numRef>
              <c:f>Лист1!$B$2:$B$6</c:f>
              <c:numCache>
                <c:formatCode>General</c:formatCode>
                <c:ptCount val="5"/>
                <c:pt idx="0">
                  <c:v>1</c:v>
                </c:pt>
                <c:pt idx="1">
                  <c:v>1</c:v>
                </c:pt>
                <c:pt idx="2">
                  <c:v>2</c:v>
                </c:pt>
                <c:pt idx="3">
                  <c:v>1</c:v>
                </c:pt>
                <c:pt idx="4">
                  <c:v>1</c:v>
                </c:pt>
              </c:numCache>
            </c:numRef>
          </c:val>
        </c:ser>
        <c:dLbls>
          <c:showLegendKey val="0"/>
          <c:showVal val="0"/>
          <c:showCatName val="0"/>
          <c:showSerName val="0"/>
          <c:showPercent val="0"/>
          <c:showBubbleSize val="0"/>
          <c:showLeaderLines val="1"/>
        </c:dLbls>
      </c:pie3DChart>
      <c:spPr>
        <a:noFill/>
        <a:ln w="25063">
          <a:noFill/>
        </a:ln>
      </c:spPr>
    </c:plotArea>
    <c:plotVisOnly val="1"/>
    <c:dispBlanksAs val="gap"/>
    <c:showDLblsOverMax val="0"/>
  </c:chart>
  <c:spPr>
    <a:solidFill>
      <a:schemeClr val="bg1"/>
    </a:solidFill>
    <a:ln w="9399" cap="flat" cmpd="sng" algn="ctr">
      <a:solidFill>
        <a:schemeClr val="tx1">
          <a:lumMod val="15000"/>
          <a:lumOff val="85000"/>
        </a:schemeClr>
      </a:solidFill>
      <a:round/>
    </a:ln>
    <a:effectLst/>
  </c:spPr>
  <c:txPr>
    <a:bodyPr/>
    <a:lstStyle/>
    <a:p>
      <a:pPr>
        <a:defRPr sz="98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4750">
          <a:noFill/>
        </a:ln>
      </c:spPr>
      <c:txPr>
        <a:bodyPr/>
        <a:lstStyle/>
        <a:p>
          <a:pPr>
            <a:defRPr sz="1559" b="1" i="0" u="none" strike="noStrike" baseline="0">
              <a:solidFill>
                <a:srgbClr val="333333"/>
              </a:solidFill>
              <a:latin typeface="Calibri"/>
              <a:ea typeface="Calibri"/>
              <a:cs typeface="Calibri"/>
            </a:defRPr>
          </a:pPr>
          <a:endParaRPr lang="ru-RU"/>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Факторы</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delete val="1"/>
            </c:dLbl>
            <c:dLbl>
              <c:idx val="1"/>
              <c:layout>
                <c:manualLayout>
                  <c:x val="-4.0855364933687924E-2"/>
                  <c:y val="-8.8423776087818082E-2"/>
                </c:manualLayout>
              </c:layout>
              <c:dLblPos val="bestFit"/>
              <c:showLegendKey val="0"/>
              <c:showVal val="0"/>
              <c:showCatName val="1"/>
              <c:showSerName val="0"/>
              <c:showPercent val="1"/>
              <c:showBubbleSize val="0"/>
            </c:dLbl>
            <c:dLbl>
              <c:idx val="2"/>
              <c:layout>
                <c:manualLayout>
                  <c:x val="2.741339451773827E-2"/>
                  <c:y val="-0.50679229198914244"/>
                </c:manualLayout>
              </c:layout>
              <c:dLblPos val="bestFit"/>
              <c:showLegendKey val="0"/>
              <c:showVal val="0"/>
              <c:showCatName val="1"/>
              <c:showSerName val="0"/>
              <c:showPercent val="1"/>
              <c:showBubbleSize val="0"/>
            </c:dLbl>
            <c:spPr>
              <a:noFill/>
              <a:ln w="24750">
                <a:noFill/>
              </a:ln>
            </c:spPr>
            <c:txPr>
              <a:bodyPr/>
              <a:lstStyle/>
              <a:p>
                <a:pPr>
                  <a:defRPr sz="1169" b="1" i="0" u="none" strike="noStrike" baseline="0">
                    <a:solidFill>
                      <a:srgbClr val="000000"/>
                    </a:solidFill>
                    <a:latin typeface="Times New Roman"/>
                    <a:ea typeface="Times New Roman"/>
                    <a:cs typeface="Times New Roman"/>
                  </a:defRPr>
                </a:pPr>
                <a:endParaRPr lang="ru-RU"/>
              </a:p>
            </c:txPr>
            <c:dLblPos val="outEnd"/>
            <c:showLegendKey val="0"/>
            <c:showVal val="0"/>
            <c:showCatName val="1"/>
            <c:showSerName val="0"/>
            <c:showPercent val="1"/>
            <c:showBubbleSize val="0"/>
            <c:showLeaderLines val="1"/>
            <c:leaderLines>
              <c:spPr>
                <a:ln w="9281" cap="flat" cmpd="sng" algn="ctr">
                  <a:solidFill>
                    <a:schemeClr val="tx1">
                      <a:lumMod val="35000"/>
                      <a:lumOff val="65000"/>
                    </a:schemeClr>
                  </a:solidFill>
                  <a:round/>
                </a:ln>
                <a:effectLst/>
              </c:spPr>
            </c:leaderLines>
          </c:dLbls>
          <c:cat>
            <c:strRef>
              <c:f>Лист1!$A$2:$A$4</c:f>
              <c:strCache>
                <c:ptCount val="3"/>
                <c:pt idx="0">
                  <c:v>метеоусловия</c:v>
                </c:pt>
                <c:pt idx="1">
                  <c:v>Отказ оборудования</c:v>
                </c:pt>
                <c:pt idx="2">
                  <c:v>Ошибки экипажа </c:v>
                </c:pt>
              </c:strCache>
            </c:strRef>
          </c:cat>
          <c:val>
            <c:numRef>
              <c:f>Лист1!$B$2:$B$4</c:f>
              <c:numCache>
                <c:formatCode>General</c:formatCode>
                <c:ptCount val="3"/>
                <c:pt idx="0">
                  <c:v>0</c:v>
                </c:pt>
                <c:pt idx="1">
                  <c:v>1</c:v>
                </c:pt>
                <c:pt idx="2">
                  <c:v>2</c:v>
                </c:pt>
              </c:numCache>
            </c:numRef>
          </c:val>
        </c:ser>
        <c:dLbls>
          <c:showLegendKey val="0"/>
          <c:showVal val="0"/>
          <c:showCatName val="0"/>
          <c:showSerName val="0"/>
          <c:showPercent val="0"/>
          <c:showBubbleSize val="0"/>
          <c:showLeaderLines val="1"/>
        </c:dLbls>
      </c:pie3DChart>
      <c:spPr>
        <a:noFill/>
        <a:ln w="24750">
          <a:noFill/>
        </a:ln>
      </c:spPr>
    </c:plotArea>
    <c:plotVisOnly val="1"/>
    <c:dispBlanksAs val="gap"/>
    <c:showDLblsOverMax val="0"/>
  </c:chart>
  <c:spPr>
    <a:solidFill>
      <a:schemeClr val="bg1"/>
    </a:solidFill>
    <a:ln w="9281" cap="flat" cmpd="sng" algn="ctr">
      <a:solidFill>
        <a:schemeClr val="tx1">
          <a:lumMod val="15000"/>
          <a:lumOff val="85000"/>
        </a:schemeClr>
      </a:solidFill>
      <a:round/>
    </a:ln>
    <a:effectLst/>
  </c:spPr>
  <c:txPr>
    <a:bodyPr/>
    <a:lstStyle/>
    <a:p>
      <a:pPr>
        <a:defRPr sz="97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explosion val="6"/>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19"/>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1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6"/>
          </c:dPt>
          <c:dLbls>
            <c:dLbl>
              <c:idx val="0"/>
              <c:layout>
                <c:manualLayout>
                  <c:x val="-4.4967443585680819E-2"/>
                  <c:y val="-0.2267994037570181"/>
                </c:manualLayout>
              </c:layout>
              <c:spPr>
                <a:noFill/>
                <a:ln w="24731">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1"/>
              <c:layout>
                <c:manualLayout>
                  <c:x val="0.15660840781999022"/>
                  <c:y val="3.9606513997534266E-2"/>
                </c:manualLayout>
              </c:layout>
              <c:spPr>
                <a:noFill/>
                <a:ln w="24731">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2"/>
              <c:layout>
                <c:manualLayout>
                  <c:x val="4.0962621607782898E-3"/>
                  <c:y val="-0.18767048554282598"/>
                </c:manualLayout>
              </c:layout>
              <c:dLblPos val="bestFit"/>
              <c:showLegendKey val="0"/>
              <c:showVal val="0"/>
              <c:showCatName val="1"/>
              <c:showSerName val="0"/>
              <c:showPercent val="1"/>
              <c:showBubbleSize val="0"/>
            </c:dLbl>
            <c:dLbl>
              <c:idx val="3"/>
              <c:layout>
                <c:manualLayout>
                  <c:x val="0.15463381593429854"/>
                  <c:y val="-4.4557049026809459E-2"/>
                </c:manualLayout>
              </c:layout>
              <c:spPr>
                <a:noFill/>
                <a:ln w="24731">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4"/>
              <c:layout>
                <c:manualLayout>
                  <c:x val="0.1536099116642678"/>
                  <c:y val="-3.1695721077654511E-2"/>
                </c:manualLayout>
              </c:layout>
              <c:spPr>
                <a:noFill/>
                <a:ln w="24731">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spPr>
              <a:noFill/>
              <a:ln w="24731">
                <a:noFill/>
              </a:ln>
            </c:spPr>
            <c:txPr>
              <a:bodyPr rot="0" spcFirstLastPara="1" vertOverflow="ellipsis" vert="horz" wrap="square" lIns="38100" tIns="19050" rIns="38100" bIns="19050" anchor="ctr" anchorCtr="1">
                <a:sp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274" cap="flat" cmpd="sng" algn="ctr">
                  <a:solidFill>
                    <a:schemeClr val="tx1">
                      <a:lumMod val="35000"/>
                      <a:lumOff val="65000"/>
                    </a:schemeClr>
                  </a:solidFill>
                  <a:round/>
                </a:ln>
                <a:effectLst/>
              </c:spPr>
            </c:leaderLines>
          </c:dLbls>
          <c:cat>
            <c:strRef>
              <c:f>Лист1!$A$2:$A$5</c:f>
              <c:strCache>
                <c:ptCount val="4"/>
                <c:pt idx="0">
                  <c:v>АО "Хабаровский аэропорт"</c:v>
                </c:pt>
                <c:pt idx="1">
                  <c:v>АО "Международный аэропорт Владивосток"</c:v>
                </c:pt>
                <c:pt idx="2">
                  <c:v>ГУП Амурской обл. "Аэропорт Благовещенск"</c:v>
                </c:pt>
                <c:pt idx="3">
                  <c:v>Филиал "Аэропорт Шахтерск" АО "Аэропорт Южно-Сахалинск"</c:v>
                </c:pt>
              </c:strCache>
            </c:strRef>
          </c:cat>
          <c:val>
            <c:numRef>
              <c:f>Лист1!$B$2:$B$5</c:f>
              <c:numCache>
                <c:formatCode>General</c:formatCode>
                <c:ptCount val="4"/>
                <c:pt idx="0">
                  <c:v>3</c:v>
                </c:pt>
                <c:pt idx="1">
                  <c:v>1</c:v>
                </c:pt>
                <c:pt idx="2">
                  <c:v>1</c:v>
                </c:pt>
                <c:pt idx="3">
                  <c:v>1</c:v>
                </c:pt>
              </c:numCache>
            </c:numRef>
          </c:val>
        </c:ser>
        <c:dLbls>
          <c:showLegendKey val="0"/>
          <c:showVal val="0"/>
          <c:showCatName val="0"/>
          <c:showSerName val="0"/>
          <c:showPercent val="0"/>
          <c:showBubbleSize val="0"/>
          <c:showLeaderLines val="1"/>
        </c:dLbls>
      </c:pie3DChart>
      <c:spPr>
        <a:noFill/>
        <a:ln w="24731">
          <a:noFill/>
        </a:ln>
      </c:spPr>
    </c:plotArea>
    <c:plotVisOnly val="1"/>
    <c:dispBlanksAs val="gap"/>
    <c:showDLblsOverMax val="0"/>
  </c:chart>
  <c:spPr>
    <a:solidFill>
      <a:schemeClr val="bg1"/>
    </a:solidFill>
    <a:ln w="9274"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16104715905569464"/>
                  <c:y val="-3.965747745584091E-2"/>
                </c:manualLayout>
              </c:layout>
              <c:spPr>
                <a:noFill/>
                <a:ln w="24717">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1"/>
              <c:layout>
                <c:manualLayout>
                  <c:x val="-1.927512355848357E-3"/>
                  <c:y val="5.163798969573234E-3"/>
                </c:manualLayout>
              </c:layout>
              <c:spPr>
                <a:noFill/>
                <a:ln w="24717">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dLbl>
              <c:idx val="2"/>
              <c:layout>
                <c:manualLayout>
                  <c:x val="-3.5145610917251567E-2"/>
                  <c:y val="4.1088180970842589E-2"/>
                </c:manualLayout>
              </c:layout>
              <c:dLblPos val="bestFit"/>
              <c:showLegendKey val="0"/>
              <c:showVal val="0"/>
              <c:showCatName val="1"/>
              <c:showSerName val="0"/>
              <c:showPercent val="1"/>
              <c:showBubbleSize val="0"/>
            </c:dLbl>
            <c:dLbl>
              <c:idx val="3"/>
              <c:layout>
                <c:manualLayout>
                  <c:x val="9.8846787479407033E-3"/>
                  <c:y val="-7.8431372549019621E-2"/>
                </c:manualLayout>
              </c:layout>
              <c:dLblPos val="bestFit"/>
              <c:showLegendKey val="0"/>
              <c:showVal val="0"/>
              <c:showCatName val="1"/>
              <c:showSerName val="0"/>
              <c:showPercent val="1"/>
              <c:showBubbleSize val="0"/>
            </c:dLbl>
            <c:dLbl>
              <c:idx val="4"/>
              <c:layout>
                <c:manualLayout>
                  <c:x val="6.4799560680944515E-2"/>
                  <c:y val="-1.8942811887076208E-2"/>
                </c:manualLayout>
              </c:layout>
              <c:spPr>
                <a:noFill/>
                <a:ln w="24717">
                  <a:noFill/>
                </a:ln>
              </c:spPr>
              <c:txPr>
                <a:bodyPr rot="0" spcFirstLastPara="1" vertOverflow="ellipsis" vert="horz" wrap="square" lIns="38100" tIns="19050" rIns="38100" bIns="19050" anchor="ctr" anchorCtr="1">
                  <a:no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dLbl>
            <c:spPr>
              <a:noFill/>
              <a:ln w="24717">
                <a:noFill/>
              </a:ln>
            </c:spPr>
            <c:txPr>
              <a:bodyPr rot="0" spcFirstLastPara="1" vertOverflow="ellipsis" vert="horz" wrap="square" lIns="38100" tIns="19050" rIns="38100" bIns="19050" anchor="ctr" anchorCtr="1">
                <a:spAutoFit/>
              </a:bodyPr>
              <a:lstStyle/>
              <a:p>
                <a:pPr>
                  <a:defRPr sz="116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269" cap="flat" cmpd="sng" algn="ctr">
                  <a:solidFill>
                    <a:schemeClr val="tx1">
                      <a:lumMod val="35000"/>
                      <a:lumOff val="65000"/>
                    </a:schemeClr>
                  </a:solidFill>
                  <a:round/>
                </a:ln>
                <a:effectLst/>
              </c:spPr>
            </c:leaderLines>
          </c:dLbls>
          <c:cat>
            <c:strRef>
              <c:f>Лист1!$A$2:$A$4</c:f>
              <c:strCache>
                <c:ptCount val="3"/>
                <c:pt idx="0">
                  <c:v>КГУП "Хабаровские авиалинии"</c:v>
                </c:pt>
                <c:pt idx="1">
                  <c:v>АО "Авиакомпания "Аврора"</c:v>
                </c:pt>
                <c:pt idx="2">
                  <c:v>АО "Авиашельф"</c:v>
                </c:pt>
              </c:strCache>
            </c:strRef>
          </c:cat>
          <c:val>
            <c:numRef>
              <c:f>Лист1!$B$2:$B$4</c:f>
              <c:numCache>
                <c:formatCode>General</c:formatCode>
                <c:ptCount val="3"/>
                <c:pt idx="0">
                  <c:v>2</c:v>
                </c:pt>
                <c:pt idx="1">
                  <c:v>5</c:v>
                </c:pt>
                <c:pt idx="2">
                  <c:v>3</c:v>
                </c:pt>
              </c:numCache>
            </c:numRef>
          </c:val>
        </c:ser>
        <c:dLbls>
          <c:showLegendKey val="0"/>
          <c:showVal val="0"/>
          <c:showCatName val="0"/>
          <c:showSerName val="0"/>
          <c:showPercent val="0"/>
          <c:showBubbleSize val="0"/>
          <c:showLeaderLines val="1"/>
        </c:dLbls>
      </c:pie3DChart>
      <c:spPr>
        <a:noFill/>
        <a:ln w="24717">
          <a:noFill/>
        </a:ln>
      </c:spPr>
    </c:plotArea>
    <c:plotVisOnly val="1"/>
    <c:dispBlanksAs val="gap"/>
    <c:showDLblsOverMax val="0"/>
  </c:chart>
  <c:spPr>
    <a:solidFill>
      <a:schemeClr val="bg1"/>
    </a:solidFill>
    <a:ln w="9269"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305</TotalTime>
  <Pages>73</Pages>
  <Words>29055</Words>
  <Characters>165615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Стемплевский</cp:lastModifiedBy>
  <cp:revision>35</cp:revision>
  <cp:lastPrinted>2018-02-01T00:33:00Z</cp:lastPrinted>
  <dcterms:created xsi:type="dcterms:W3CDTF">2015-01-22T01:52:00Z</dcterms:created>
  <dcterms:modified xsi:type="dcterms:W3CDTF">2018-02-27T00:00:00Z</dcterms:modified>
</cp:coreProperties>
</file>