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FB" w:rsidRPr="00DC5AFB" w:rsidRDefault="00DC5AFB" w:rsidP="00DC5AFB">
      <w:pPr>
        <w:widowControl/>
        <w:shd w:val="clear" w:color="auto" w:fill="FFFFFF"/>
        <w:suppressAutoHyphens w:val="0"/>
        <w:autoSpaceDE/>
        <w:spacing w:after="120"/>
        <w:jc w:val="center"/>
        <w:outlineLvl w:val="0"/>
        <w:rPr>
          <w:rFonts w:ascii="Arial" w:hAnsi="Arial" w:cs="Arial"/>
          <w:color w:val="000000"/>
          <w:kern w:val="36"/>
          <w:sz w:val="48"/>
          <w:szCs w:val="48"/>
          <w:lang w:eastAsia="ru-RU"/>
        </w:rPr>
      </w:pPr>
      <w:r w:rsidRPr="00DC5AFB">
        <w:rPr>
          <w:rFonts w:ascii="Arial" w:hAnsi="Arial" w:cs="Arial"/>
          <w:color w:val="000000"/>
          <w:kern w:val="36"/>
          <w:sz w:val="48"/>
          <w:szCs w:val="48"/>
          <w:lang w:eastAsia="ru-RU"/>
        </w:rPr>
        <w:br/>
        <w:t xml:space="preserve">Авиакомпания </w:t>
      </w:r>
      <w:r w:rsidR="00BF4356">
        <w:rPr>
          <w:rFonts w:ascii="Arial" w:hAnsi="Arial" w:cs="Arial"/>
          <w:color w:val="000000"/>
          <w:kern w:val="36"/>
          <w:sz w:val="48"/>
          <w:szCs w:val="48"/>
          <w:lang w:eastAsia="ru-RU"/>
        </w:rPr>
        <w:t>«</w:t>
      </w:r>
      <w:r w:rsidRPr="00DC5AFB">
        <w:rPr>
          <w:rFonts w:ascii="Arial" w:hAnsi="Arial" w:cs="Arial"/>
          <w:color w:val="000000"/>
          <w:kern w:val="36"/>
          <w:sz w:val="48"/>
          <w:szCs w:val="48"/>
          <w:lang w:eastAsia="ru-RU"/>
        </w:rPr>
        <w:t>Аврора</w:t>
      </w:r>
      <w:r w:rsidR="00BF4356">
        <w:rPr>
          <w:rFonts w:ascii="Arial" w:hAnsi="Arial" w:cs="Arial"/>
          <w:color w:val="000000"/>
          <w:kern w:val="36"/>
          <w:sz w:val="48"/>
          <w:szCs w:val="48"/>
          <w:lang w:eastAsia="ru-RU"/>
        </w:rPr>
        <w:t>»</w:t>
      </w:r>
      <w:bookmarkStart w:id="0" w:name="_GoBack"/>
      <w:bookmarkEnd w:id="0"/>
      <w:r w:rsidRPr="00DC5AFB">
        <w:rPr>
          <w:rFonts w:ascii="Arial" w:hAnsi="Arial" w:cs="Arial"/>
          <w:color w:val="000000"/>
          <w:kern w:val="36"/>
          <w:sz w:val="48"/>
          <w:szCs w:val="48"/>
          <w:lang w:eastAsia="ru-RU"/>
        </w:rPr>
        <w:t xml:space="preserve"> открыла продажу льготных билетов из Хабаровска в Николаевск-на-Амуре</w:t>
      </w:r>
    </w:p>
    <w:p w:rsidR="00DC5AFB" w:rsidRPr="00DC5AFB" w:rsidRDefault="00DC5AFB" w:rsidP="00DC5AFB">
      <w:pPr>
        <w:widowControl/>
        <w:shd w:val="clear" w:color="auto" w:fill="FFFFFF"/>
        <w:suppressAutoHyphens w:val="0"/>
        <w:autoSpaceDE/>
        <w:jc w:val="right"/>
        <w:rPr>
          <w:rFonts w:ascii="Arial" w:hAnsi="Arial" w:cs="Arial"/>
          <w:color w:val="8F8F8F"/>
          <w:lang w:eastAsia="ru-RU"/>
        </w:rPr>
      </w:pPr>
      <w:r w:rsidRPr="00DC5AFB">
        <w:rPr>
          <w:rFonts w:ascii="Arial" w:hAnsi="Arial" w:cs="Arial"/>
          <w:color w:val="8F8F8F"/>
          <w:lang w:eastAsia="ru-RU"/>
        </w:rPr>
        <w:t>АО «Авиакомпания "Аврора"», 4 мая 2021 года</w:t>
      </w:r>
    </w:p>
    <w:p w:rsidR="00DC5AFB" w:rsidRPr="00DC5AFB" w:rsidRDefault="00DC5AFB" w:rsidP="00DC5AFB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DC5AFB">
        <w:rPr>
          <w:rFonts w:ascii="Arial" w:hAnsi="Arial" w:cs="Arial"/>
          <w:color w:val="000000"/>
          <w:lang w:eastAsia="ru-RU"/>
        </w:rPr>
        <w:t>Авиакомпания «Аврора» открыла продажу билетов по специальному тарифу по маршруту Хабаровск — Николаевск-на-Амуре — Хабаровск. Стоимость специального тарифа составляет 4 675 рублей в одну сторону.</w:t>
      </w:r>
    </w:p>
    <w:p w:rsidR="00DC5AFB" w:rsidRPr="00DC5AFB" w:rsidRDefault="00DC5AFB" w:rsidP="00DC5AFB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DC5AFB">
        <w:rPr>
          <w:rFonts w:ascii="Arial" w:hAnsi="Arial" w:cs="Arial"/>
          <w:color w:val="000000"/>
          <w:lang w:eastAsia="ru-RU"/>
        </w:rPr>
        <w:t>Тариф доступен для граждан РФ в возрасте до 23 лет, женщин в возрасте свыше 55 лет и мужчин в возрасте свыше 60 лет, инвалидов I группы любого возраста и сопровождающих их лиц, а также лиц, сопровождающих ребенка-инвалида.</w:t>
      </w:r>
    </w:p>
    <w:p w:rsidR="00DC5AFB" w:rsidRPr="00DC5AFB" w:rsidRDefault="00DC5AFB" w:rsidP="00DC5AFB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DC5AFB">
        <w:rPr>
          <w:rFonts w:ascii="Arial" w:hAnsi="Arial" w:cs="Arial"/>
          <w:color w:val="000000"/>
          <w:lang w:eastAsia="ru-RU"/>
        </w:rPr>
        <w:t>Специальный тариф на данных направлениях действует до 30 сентября 2021 года.</w:t>
      </w:r>
    </w:p>
    <w:p w:rsidR="00DC5AFB" w:rsidRPr="00DC5AFB" w:rsidRDefault="00DC5AFB" w:rsidP="00DC5AFB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DC5AFB">
        <w:rPr>
          <w:rFonts w:ascii="Arial" w:hAnsi="Arial" w:cs="Arial"/>
          <w:color w:val="000000"/>
          <w:lang w:eastAsia="ru-RU"/>
        </w:rPr>
        <w:t>Рейсы из Хабаровска в Николаевск-на-Амуре выполняются ежедневно по следующему расписанию:</w:t>
      </w:r>
      <w:r w:rsidRPr="00DC5AFB">
        <w:rPr>
          <w:rFonts w:ascii="Arial" w:hAnsi="Arial" w:cs="Arial"/>
          <w:color w:val="000000"/>
          <w:lang w:eastAsia="ru-RU"/>
        </w:rPr>
        <w:br/>
        <w:t>По понедельникам, вторникам, пятницам и субботам вылет из Хабаровска в 7.50, прилет в Николаевск-на-Амуре в 9.25. Обратный рейс вылетает из Николаевска-на-Амуре в 10.25, прибытие в Хабаровск в 12.00.</w:t>
      </w:r>
      <w:r w:rsidRPr="00DC5AFB">
        <w:rPr>
          <w:rFonts w:ascii="Arial" w:hAnsi="Arial" w:cs="Arial"/>
          <w:color w:val="000000"/>
          <w:lang w:eastAsia="ru-RU"/>
        </w:rPr>
        <w:br/>
        <w:t>По средам, четвергам и воскресеньям вылет из Хабаровска в 13.30, прибытие в Николаевск-на-Амуре в 15.05. Обратный рейс вылетает из Николаевска-на-Амуре в 16.05, прибытие в Хабаровск в 17.40.</w:t>
      </w:r>
    </w:p>
    <w:p w:rsidR="00DC5AFB" w:rsidRPr="00DC5AFB" w:rsidRDefault="00DC5AFB" w:rsidP="00DC5AFB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DC5AFB">
        <w:rPr>
          <w:rFonts w:ascii="Arial" w:hAnsi="Arial" w:cs="Arial"/>
          <w:color w:val="000000"/>
          <w:lang w:eastAsia="ru-RU"/>
        </w:rPr>
        <w:t>Оформить авиабилеты по льготному тарифу можно в собственном офисе продаж в  Хабаровске (Аэропорт) и офисах уполномоченных агентов авиакомпании в Николаевске-на-Амуре («Престиж-Тур» и агентство КГУП «Хабаровские авиалинии»).</w:t>
      </w:r>
    </w:p>
    <w:p w:rsidR="00DC5AFB" w:rsidRPr="00DC5AFB" w:rsidRDefault="00DC5AFB" w:rsidP="00DC5AFB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DC5AFB">
        <w:rPr>
          <w:rFonts w:ascii="Arial" w:hAnsi="Arial" w:cs="Arial"/>
          <w:color w:val="000000"/>
          <w:lang w:eastAsia="ru-RU"/>
        </w:rPr>
        <w:t xml:space="preserve">Справки можно получить в </w:t>
      </w:r>
      <w:proofErr w:type="gramStart"/>
      <w:r w:rsidRPr="00DC5AFB">
        <w:rPr>
          <w:rFonts w:ascii="Arial" w:hAnsi="Arial" w:cs="Arial"/>
          <w:color w:val="000000"/>
          <w:lang w:eastAsia="ru-RU"/>
        </w:rPr>
        <w:t>контакт-центре</w:t>
      </w:r>
      <w:proofErr w:type="gramEnd"/>
      <w:r w:rsidRPr="00DC5AFB">
        <w:rPr>
          <w:rFonts w:ascii="Arial" w:hAnsi="Arial" w:cs="Arial"/>
          <w:color w:val="000000"/>
          <w:lang w:eastAsia="ru-RU"/>
        </w:rPr>
        <w:t xml:space="preserve"> Авиакомпании.</w:t>
      </w:r>
    </w:p>
    <w:p w:rsidR="00FB4BC7" w:rsidRDefault="00FB4BC7"/>
    <w:sectPr w:rsidR="00FB4BC7" w:rsidSect="00A842F8"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FB"/>
    <w:rsid w:val="001835DC"/>
    <w:rsid w:val="001E6511"/>
    <w:rsid w:val="00314231"/>
    <w:rsid w:val="00533C2A"/>
    <w:rsid w:val="00986A9F"/>
    <w:rsid w:val="00A842F8"/>
    <w:rsid w:val="00B30692"/>
    <w:rsid w:val="00BF4356"/>
    <w:rsid w:val="00DC5AFB"/>
    <w:rsid w:val="00F354A0"/>
    <w:rsid w:val="00F6745E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1399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3</cp:revision>
  <dcterms:created xsi:type="dcterms:W3CDTF">2021-05-10T08:33:00Z</dcterms:created>
  <dcterms:modified xsi:type="dcterms:W3CDTF">2021-05-10T08:35:00Z</dcterms:modified>
</cp:coreProperties>
</file>