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AD" w:rsidRPr="00447AAD" w:rsidRDefault="00447AAD" w:rsidP="00447AAD">
      <w:pPr>
        <w:widowControl/>
        <w:shd w:val="clear" w:color="auto" w:fill="FFFFFF"/>
        <w:suppressAutoHyphens w:val="0"/>
        <w:autoSpaceDE/>
        <w:spacing w:after="120"/>
        <w:jc w:val="center"/>
        <w:outlineLvl w:val="0"/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</w:pPr>
      <w:r w:rsidRPr="00447AAD">
        <w:rPr>
          <w:rFonts w:ascii="Arial" w:hAnsi="Arial" w:cs="Arial"/>
          <w:color w:val="0C3391"/>
          <w:kern w:val="36"/>
          <w:sz w:val="48"/>
          <w:szCs w:val="48"/>
          <w:lang w:eastAsia="ru-RU"/>
        </w:rPr>
        <w:br/>
      </w:r>
      <w:r w:rsidRPr="00447AAD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 xml:space="preserve">Авиакомпания </w:t>
      </w:r>
      <w:r w:rsidR="00532862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>«</w:t>
      </w:r>
      <w:r w:rsidRPr="00447AAD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>Аврора</w:t>
      </w:r>
      <w:r w:rsidR="00532862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>»</w:t>
      </w:r>
      <w:bookmarkStart w:id="0" w:name="_GoBack"/>
      <w:bookmarkEnd w:id="0"/>
      <w:r w:rsidRPr="00447AAD">
        <w:rPr>
          <w:rFonts w:ascii="Arial" w:hAnsi="Arial" w:cs="Arial"/>
          <w:b/>
          <w:color w:val="0C3391"/>
          <w:kern w:val="36"/>
          <w:sz w:val="32"/>
          <w:szCs w:val="32"/>
          <w:lang w:eastAsia="ru-RU"/>
        </w:rPr>
        <w:t> начинает выполнять полеты по маршруту Комсомольск-на-Амуре - Красноярск</w:t>
      </w:r>
    </w:p>
    <w:p w:rsidR="00447AAD" w:rsidRPr="00447AAD" w:rsidRDefault="00447AAD" w:rsidP="00447AAD">
      <w:pPr>
        <w:widowControl/>
        <w:shd w:val="clear" w:color="auto" w:fill="FFFFFF"/>
        <w:suppressAutoHyphens w:val="0"/>
        <w:autoSpaceDE/>
        <w:rPr>
          <w:rFonts w:ascii="Arial" w:hAnsi="Arial" w:cs="Arial"/>
          <w:color w:val="8F8F8F"/>
          <w:lang w:eastAsia="ru-RU"/>
        </w:rPr>
      </w:pPr>
      <w:r w:rsidRPr="00447AAD">
        <w:rPr>
          <w:rFonts w:ascii="Arial" w:hAnsi="Arial" w:cs="Arial"/>
          <w:color w:val="8F8F8F"/>
          <w:lang w:eastAsia="ru-RU"/>
        </w:rPr>
        <w:t>АО «Авиакомпания "Аврора"», 24 августа 2021 года</w:t>
      </w:r>
    </w:p>
    <w:p w:rsidR="00447AAD" w:rsidRPr="00447AAD" w:rsidRDefault="00447AAD" w:rsidP="00447AA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b/>
          <w:color w:val="000000"/>
          <w:lang w:eastAsia="ru-RU"/>
        </w:rPr>
      </w:pPr>
      <w:r w:rsidRPr="00447AAD">
        <w:rPr>
          <w:rFonts w:ascii="Arial" w:hAnsi="Arial" w:cs="Arial"/>
          <w:b/>
          <w:color w:val="000000"/>
          <w:lang w:eastAsia="ru-RU"/>
        </w:rPr>
        <w:t>С 31 августа 2021 года авиакомпания «Аврора» совместно с партнёром-оператором авиакомпанией «Якутия» начинает выполнять регулярные полеты по маршруту Комсомольск-на-Амуре – Красноярск на воздушном судне SSJ 100.</w:t>
      </w:r>
    </w:p>
    <w:p w:rsidR="00447AAD" w:rsidRPr="00447AAD" w:rsidRDefault="00447AAD" w:rsidP="00447AA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447AAD">
        <w:rPr>
          <w:rFonts w:ascii="Arial" w:hAnsi="Arial" w:cs="Arial"/>
          <w:b/>
          <w:color w:val="000000"/>
          <w:lang w:eastAsia="ru-RU"/>
        </w:rPr>
        <w:t>Рейсы будут выполняться по вторникам и четвергам</w:t>
      </w:r>
      <w:r w:rsidRPr="00447AAD">
        <w:rPr>
          <w:rFonts w:ascii="Arial" w:hAnsi="Arial" w:cs="Arial"/>
          <w:color w:val="000000"/>
          <w:lang w:eastAsia="ru-RU"/>
        </w:rPr>
        <w:t>. Вылет рейса из Комсомольска-на-Амуре в 13:35, прибытие в Красноярск в 14:50. Вылет обратного рейса из Красноярска на следующий день, в среду и пятницу соответственно, в 05:15, прибытие в Комсомольск-на-Амуре в 12:15. Время местное.</w:t>
      </w:r>
    </w:p>
    <w:p w:rsidR="00447AAD" w:rsidRPr="00447AAD" w:rsidRDefault="00447AAD" w:rsidP="00447AA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b/>
          <w:color w:val="000000"/>
          <w:lang w:eastAsia="ru-RU"/>
        </w:rPr>
      </w:pPr>
      <w:r w:rsidRPr="00447AAD">
        <w:rPr>
          <w:rFonts w:ascii="Arial" w:hAnsi="Arial" w:cs="Arial"/>
          <w:b/>
          <w:color w:val="000000"/>
          <w:lang w:eastAsia="ru-RU"/>
        </w:rPr>
        <w:t>Тариф Комсомольск-на-Амуре - Красноярск составляет от 5 600 рублей в одну сторону. </w:t>
      </w:r>
    </w:p>
    <w:p w:rsidR="00447AAD" w:rsidRPr="00447AAD" w:rsidRDefault="00447AAD" w:rsidP="00447AA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447AAD">
        <w:rPr>
          <w:rFonts w:ascii="Arial" w:hAnsi="Arial" w:cs="Arial"/>
          <w:color w:val="000000"/>
          <w:lang w:eastAsia="ru-RU"/>
        </w:rPr>
        <w:t>Открытие нового социально значимого рейса проходит в соответствии с планами дальневосточной авиакомпании, созданной по поручению Президента Российской Федерации Владимира Путина с целью повысить транспортную доступность всех субъектов Дальнего Востока и обеспечить авиасообщением сотни населенных пунктов.</w:t>
      </w:r>
    </w:p>
    <w:p w:rsidR="00447AAD" w:rsidRPr="00447AAD" w:rsidRDefault="00447AAD" w:rsidP="00447AA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447AAD">
        <w:rPr>
          <w:rFonts w:ascii="Arial" w:hAnsi="Arial" w:cs="Arial"/>
          <w:color w:val="000000"/>
          <w:lang w:eastAsia="ru-RU"/>
        </w:rPr>
        <w:t xml:space="preserve">По мнению Заместителя Председателя Правительства РФ – полномочного представителя Президента РФ в ДФО Юрия Трутнева, единая дальневосточная авиакомпания окажет влияние на социально-экономическое развитие Дальнего Востока, </w:t>
      </w:r>
      <w:proofErr w:type="gramStart"/>
      <w:r w:rsidRPr="00447AAD">
        <w:rPr>
          <w:rFonts w:ascii="Arial" w:hAnsi="Arial" w:cs="Arial"/>
          <w:color w:val="000000"/>
          <w:lang w:eastAsia="ru-RU"/>
        </w:rPr>
        <w:t>будет способствовать усилению экономических связей между регионами и</w:t>
      </w:r>
      <w:proofErr w:type="gramEnd"/>
      <w:r w:rsidRPr="00447AAD">
        <w:rPr>
          <w:rFonts w:ascii="Arial" w:hAnsi="Arial" w:cs="Arial"/>
          <w:color w:val="000000"/>
          <w:lang w:eastAsia="ru-RU"/>
        </w:rPr>
        <w:t xml:space="preserve"> будет способствовать качеству жизни дальневосточников.</w:t>
      </w:r>
    </w:p>
    <w:p w:rsidR="00447AAD" w:rsidRPr="00447AAD" w:rsidRDefault="00447AAD" w:rsidP="00447AAD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rPr>
          <w:rFonts w:ascii="Arial" w:hAnsi="Arial" w:cs="Arial"/>
          <w:color w:val="000000"/>
          <w:lang w:eastAsia="ru-RU"/>
        </w:rPr>
      </w:pPr>
      <w:r w:rsidRPr="00447AAD">
        <w:rPr>
          <w:rFonts w:ascii="Arial" w:hAnsi="Arial" w:cs="Arial"/>
          <w:color w:val="000000"/>
          <w:lang w:eastAsia="ru-RU"/>
        </w:rPr>
        <w:t xml:space="preserve">Узнать подробнее о расписании полетов и приобрести авиабилеты можно на сайте «Авроры», а также в агентствах. Справки можно получить в </w:t>
      </w:r>
      <w:proofErr w:type="gramStart"/>
      <w:r w:rsidRPr="00447AAD">
        <w:rPr>
          <w:rFonts w:ascii="Arial" w:hAnsi="Arial" w:cs="Arial"/>
          <w:color w:val="000000"/>
          <w:lang w:eastAsia="ru-RU"/>
        </w:rPr>
        <w:t>контакт-центре</w:t>
      </w:r>
      <w:proofErr w:type="gramEnd"/>
      <w:r w:rsidRPr="00447AAD">
        <w:rPr>
          <w:rFonts w:ascii="Arial" w:hAnsi="Arial" w:cs="Arial"/>
          <w:color w:val="000000"/>
          <w:lang w:eastAsia="ru-RU"/>
        </w:rPr>
        <w:t xml:space="preserve"> Авиакомпании. Звонки из всех городов и регионов России бесплатные.</w:t>
      </w:r>
    </w:p>
    <w:p w:rsidR="00FB4BC7" w:rsidRDefault="00FB4BC7"/>
    <w:sectPr w:rsidR="00FB4BC7" w:rsidSect="00A842F8"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AAD"/>
    <w:rsid w:val="001835DC"/>
    <w:rsid w:val="001E6511"/>
    <w:rsid w:val="00314231"/>
    <w:rsid w:val="00447AAD"/>
    <w:rsid w:val="00532862"/>
    <w:rsid w:val="00533C2A"/>
    <w:rsid w:val="00986A9F"/>
    <w:rsid w:val="00A842F8"/>
    <w:rsid w:val="00B30692"/>
    <w:rsid w:val="00F354A0"/>
    <w:rsid w:val="00F6745E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5E"/>
    <w:pPr>
      <w:widowControl w:val="0"/>
      <w:suppressAutoHyphens/>
      <w:autoSpaceDE w:val="0"/>
    </w:pPr>
  </w:style>
  <w:style w:type="paragraph" w:styleId="1">
    <w:name w:val="heading 1"/>
    <w:basedOn w:val="a"/>
    <w:next w:val="a"/>
    <w:link w:val="10"/>
    <w:qFormat/>
    <w:rsid w:val="00F6745E"/>
    <w:pPr>
      <w:keepNext/>
      <w:tabs>
        <w:tab w:val="num" w:pos="432"/>
      </w:tabs>
      <w:spacing w:line="240" w:lineRule="exact"/>
      <w:ind w:left="432" w:hanging="432"/>
      <w:outlineLvl w:val="0"/>
    </w:pPr>
    <w:rPr>
      <w:rFonts w:eastAsia="MS Mincho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745E"/>
    <w:rPr>
      <w:rFonts w:eastAsia="MS Mincho"/>
      <w:sz w:val="28"/>
      <w:szCs w:val="26"/>
    </w:rPr>
  </w:style>
  <w:style w:type="paragraph" w:styleId="a3">
    <w:name w:val="No Spacing"/>
    <w:link w:val="a4"/>
    <w:uiPriority w:val="1"/>
    <w:qFormat/>
    <w:rsid w:val="00F6745E"/>
    <w:pPr>
      <w:widowControl w:val="0"/>
      <w:suppressAutoHyphens/>
      <w:autoSpaceDE w:val="0"/>
    </w:pPr>
    <w:rPr>
      <w:lang w:eastAsia="ar-SA"/>
    </w:rPr>
  </w:style>
  <w:style w:type="character" w:customStyle="1" w:styleId="a4">
    <w:name w:val="Без интервала Знак"/>
    <w:link w:val="a3"/>
    <w:uiPriority w:val="1"/>
    <w:rsid w:val="00F6745E"/>
    <w:rPr>
      <w:lang w:eastAsia="ar-SA"/>
    </w:rPr>
  </w:style>
  <w:style w:type="paragraph" w:styleId="a5">
    <w:name w:val="List Paragraph"/>
    <w:basedOn w:val="a"/>
    <w:uiPriority w:val="34"/>
    <w:qFormat/>
    <w:rsid w:val="00F6745E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968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D0D0D0"/>
            <w:right w:val="none" w:sz="0" w:space="0" w:color="auto"/>
          </w:divBdr>
        </w:div>
        <w:div w:id="20357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Аркадий</dc:creator>
  <cp:lastModifiedBy>Аркадий</cp:lastModifiedBy>
  <cp:revision>3</cp:revision>
  <dcterms:created xsi:type="dcterms:W3CDTF">2021-08-26T05:19:00Z</dcterms:created>
  <dcterms:modified xsi:type="dcterms:W3CDTF">2021-08-26T05:25:00Z</dcterms:modified>
</cp:coreProperties>
</file>