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60" w:rsidRPr="007F597C" w:rsidRDefault="003B5E60" w:rsidP="005C558D">
      <w:pPr>
        <w:pStyle w:val="a3"/>
        <w:jc w:val="center"/>
        <w:rPr>
          <w:sz w:val="28"/>
          <w:szCs w:val="28"/>
        </w:rPr>
      </w:pPr>
      <w:r w:rsidRPr="0093777A">
        <w:rPr>
          <w:b/>
          <w:sz w:val="28"/>
          <w:szCs w:val="28"/>
        </w:rPr>
        <w:t>РЕШЕНИЕ</w:t>
      </w:r>
      <w:r w:rsidR="00036634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3B5E60" w:rsidRDefault="003B5E60" w:rsidP="003308F1">
      <w:pPr>
        <w:pStyle w:val="a3"/>
        <w:jc w:val="center"/>
        <w:rPr>
          <w:sz w:val="28"/>
          <w:szCs w:val="28"/>
        </w:rPr>
      </w:pPr>
      <w:r w:rsidRPr="0093777A">
        <w:rPr>
          <w:sz w:val="28"/>
          <w:szCs w:val="28"/>
        </w:rPr>
        <w:t>совещания командно-руководящего, инспекторского состава авиапредприятий</w:t>
      </w:r>
      <w:r>
        <w:rPr>
          <w:sz w:val="28"/>
          <w:szCs w:val="28"/>
        </w:rPr>
        <w:t>,</w:t>
      </w:r>
      <w:r w:rsidRPr="0093777A">
        <w:rPr>
          <w:sz w:val="28"/>
          <w:szCs w:val="28"/>
        </w:rPr>
        <w:t xml:space="preserve"> подконтрольных Дальневосточному межрегиональному территориальному управлению воздушного транспорта Федерального агентства воздушного </w:t>
      </w:r>
      <w:r w:rsidR="00AD6847">
        <w:rPr>
          <w:sz w:val="28"/>
          <w:szCs w:val="28"/>
        </w:rPr>
        <w:t xml:space="preserve">   </w:t>
      </w:r>
      <w:r w:rsidRPr="0093777A">
        <w:rPr>
          <w:sz w:val="28"/>
          <w:szCs w:val="28"/>
        </w:rPr>
        <w:t xml:space="preserve">транспорта от </w:t>
      </w:r>
      <w:r w:rsidR="0096529E">
        <w:rPr>
          <w:sz w:val="28"/>
          <w:szCs w:val="28"/>
        </w:rPr>
        <w:t>29</w:t>
      </w:r>
      <w:r w:rsidRPr="0093777A">
        <w:rPr>
          <w:sz w:val="28"/>
          <w:szCs w:val="28"/>
        </w:rPr>
        <w:t>.0</w:t>
      </w:r>
      <w:r w:rsidR="0096529E">
        <w:rPr>
          <w:sz w:val="28"/>
          <w:szCs w:val="28"/>
        </w:rPr>
        <w:t>9</w:t>
      </w:r>
      <w:r w:rsidRPr="0093777A">
        <w:rPr>
          <w:sz w:val="28"/>
          <w:szCs w:val="28"/>
        </w:rPr>
        <w:t>.201</w:t>
      </w:r>
      <w:r w:rsidR="000A65FC">
        <w:rPr>
          <w:sz w:val="28"/>
          <w:szCs w:val="28"/>
        </w:rPr>
        <w:t>5</w:t>
      </w:r>
    </w:p>
    <w:p w:rsidR="00506956" w:rsidRDefault="00506956" w:rsidP="003308F1">
      <w:pPr>
        <w:pStyle w:val="a3"/>
        <w:jc w:val="center"/>
        <w:rPr>
          <w:sz w:val="28"/>
          <w:szCs w:val="28"/>
        </w:rPr>
      </w:pPr>
    </w:p>
    <w:p w:rsidR="00FE233B" w:rsidRDefault="00782A39" w:rsidP="00FE233B">
      <w:pPr>
        <w:pStyle w:val="a4"/>
        <w:ind w:right="-2" w:firstLine="709"/>
        <w:jc w:val="both"/>
      </w:pPr>
      <w:r w:rsidRPr="00041394">
        <w:rPr>
          <w:bCs/>
          <w:szCs w:val="28"/>
        </w:rPr>
        <w:t xml:space="preserve">В </w:t>
      </w:r>
      <w:r>
        <w:rPr>
          <w:bCs/>
          <w:szCs w:val="28"/>
        </w:rPr>
        <w:t xml:space="preserve">первом полугодии </w:t>
      </w:r>
      <w:r w:rsidRPr="00041394">
        <w:rPr>
          <w:bCs/>
          <w:szCs w:val="28"/>
        </w:rPr>
        <w:t>201</w:t>
      </w:r>
      <w:r>
        <w:rPr>
          <w:bCs/>
          <w:szCs w:val="28"/>
        </w:rPr>
        <w:t>5</w:t>
      </w:r>
      <w:r w:rsidRPr="00041394">
        <w:rPr>
          <w:bCs/>
          <w:szCs w:val="28"/>
        </w:rPr>
        <w:t xml:space="preserve"> год</w:t>
      </w:r>
      <w:r>
        <w:rPr>
          <w:bCs/>
          <w:szCs w:val="28"/>
        </w:rPr>
        <w:t>а</w:t>
      </w:r>
      <w:r w:rsidRPr="00041394">
        <w:rPr>
          <w:bCs/>
          <w:szCs w:val="28"/>
        </w:rPr>
        <w:t xml:space="preserve"> </w:t>
      </w:r>
      <w:r w:rsidR="00801821">
        <w:rPr>
          <w:bCs/>
          <w:szCs w:val="28"/>
        </w:rPr>
        <w:t xml:space="preserve">в подконтрольных </w:t>
      </w:r>
      <w:r w:rsidR="00801821" w:rsidRPr="00041394">
        <w:rPr>
          <w:bCs/>
          <w:szCs w:val="28"/>
        </w:rPr>
        <w:t>Дальневосточному ме</w:t>
      </w:r>
      <w:r w:rsidR="00801821" w:rsidRPr="00041394">
        <w:rPr>
          <w:bCs/>
          <w:szCs w:val="28"/>
        </w:rPr>
        <w:t>ж</w:t>
      </w:r>
      <w:r w:rsidR="00801821" w:rsidRPr="00041394">
        <w:rPr>
          <w:bCs/>
          <w:szCs w:val="28"/>
        </w:rPr>
        <w:t>региональному территориальному управлению воздушного транспорта Фед</w:t>
      </w:r>
      <w:r w:rsidR="00801821" w:rsidRPr="00041394">
        <w:rPr>
          <w:bCs/>
          <w:szCs w:val="28"/>
        </w:rPr>
        <w:t>е</w:t>
      </w:r>
      <w:r w:rsidR="00801821" w:rsidRPr="00041394">
        <w:rPr>
          <w:bCs/>
          <w:szCs w:val="28"/>
        </w:rPr>
        <w:t xml:space="preserve">рального агентства воздушного транспорта (далее – Управление) </w:t>
      </w:r>
      <w:r w:rsidR="00801821">
        <w:rPr>
          <w:bCs/>
          <w:szCs w:val="28"/>
        </w:rPr>
        <w:t>авиапредпри</w:t>
      </w:r>
      <w:r w:rsidR="00801821">
        <w:rPr>
          <w:bCs/>
          <w:szCs w:val="28"/>
        </w:rPr>
        <w:t>я</w:t>
      </w:r>
      <w:r w:rsidR="00801821">
        <w:rPr>
          <w:bCs/>
          <w:szCs w:val="28"/>
        </w:rPr>
        <w:t xml:space="preserve">тиях </w:t>
      </w:r>
      <w:r w:rsidRPr="00041394">
        <w:rPr>
          <w:bCs/>
          <w:szCs w:val="28"/>
        </w:rPr>
        <w:t xml:space="preserve">учтено </w:t>
      </w:r>
      <w:r>
        <w:rPr>
          <w:bCs/>
          <w:szCs w:val="28"/>
        </w:rPr>
        <w:t>20</w:t>
      </w:r>
      <w:r w:rsidRPr="00041394">
        <w:rPr>
          <w:bCs/>
          <w:color w:val="FF0000"/>
          <w:szCs w:val="28"/>
        </w:rPr>
        <w:t xml:space="preserve"> </w:t>
      </w:r>
      <w:r w:rsidRPr="00041394">
        <w:rPr>
          <w:bCs/>
          <w:szCs w:val="28"/>
        </w:rPr>
        <w:t>авиационных событий</w:t>
      </w:r>
      <w:r w:rsidR="00FE233B">
        <w:rPr>
          <w:bCs/>
          <w:szCs w:val="28"/>
        </w:rPr>
        <w:t>, из них один</w:t>
      </w:r>
      <w:r>
        <w:t xml:space="preserve"> серьезный авиационный и</w:t>
      </w:r>
      <w:r>
        <w:t>н</w:t>
      </w:r>
      <w:r>
        <w:t xml:space="preserve">цидент </w:t>
      </w:r>
      <w:r w:rsidR="007D118A">
        <w:t>(</w:t>
      </w:r>
      <w:r>
        <w:t xml:space="preserve">в первом полугодии 2014 года </w:t>
      </w:r>
      <w:r w:rsidR="00CA488B" w:rsidRPr="00041394">
        <w:rPr>
          <w:bCs/>
          <w:szCs w:val="28"/>
        </w:rPr>
        <w:t>–</w:t>
      </w:r>
      <w:r>
        <w:t xml:space="preserve"> </w:t>
      </w:r>
      <w:r w:rsidR="007D118A">
        <w:t>1)</w:t>
      </w:r>
      <w:r>
        <w:t>.</w:t>
      </w:r>
      <w:r w:rsidRPr="00796A36">
        <w:t xml:space="preserve"> </w:t>
      </w:r>
    </w:p>
    <w:p w:rsidR="00782A39" w:rsidRPr="00796A36" w:rsidRDefault="00782A39" w:rsidP="00FE233B">
      <w:pPr>
        <w:pStyle w:val="a4"/>
        <w:ind w:right="-2" w:firstLine="709"/>
        <w:jc w:val="both"/>
      </w:pPr>
      <w:r>
        <w:t>К</w:t>
      </w:r>
      <w:r w:rsidRPr="00796A36">
        <w:t>оличеств</w:t>
      </w:r>
      <w:r>
        <w:t>о авиационных инцидентов</w:t>
      </w:r>
      <w:r w:rsidRPr="00796A36">
        <w:t xml:space="preserve"> </w:t>
      </w:r>
      <w:r>
        <w:t xml:space="preserve"> увеличилось с 16 до 18 </w:t>
      </w:r>
      <w:r w:rsidRPr="00796A36">
        <w:t xml:space="preserve"> </w:t>
      </w:r>
      <w:r>
        <w:t>(на 12,5%)</w:t>
      </w:r>
      <w:r w:rsidRPr="00796A36">
        <w:t>.</w:t>
      </w:r>
    </w:p>
    <w:p w:rsidR="00782A39" w:rsidRDefault="00782A39" w:rsidP="00782A39">
      <w:pPr>
        <w:pStyle w:val="a4"/>
        <w:ind w:right="2" w:firstLine="708"/>
        <w:jc w:val="both"/>
      </w:pPr>
      <w:r>
        <w:t>Учтен</w:t>
      </w:r>
      <w:r w:rsidRPr="00796A36">
        <w:t xml:space="preserve"> </w:t>
      </w:r>
      <w:r w:rsidR="008A26ED">
        <w:t>один</w:t>
      </w:r>
      <w:r w:rsidRPr="00796A36">
        <w:t xml:space="preserve"> </w:t>
      </w:r>
      <w:r>
        <w:t>случай повреждения воздушного судна на земле</w:t>
      </w:r>
      <w:r w:rsidRPr="00796A36">
        <w:t xml:space="preserve"> </w:t>
      </w:r>
      <w:r w:rsidR="00A95E97">
        <w:t>(</w:t>
      </w:r>
      <w:r w:rsidR="007A7D7B">
        <w:t>в первом п</w:t>
      </w:r>
      <w:r w:rsidR="007A7D7B">
        <w:t>о</w:t>
      </w:r>
      <w:r w:rsidR="007A7D7B">
        <w:t xml:space="preserve">лугодии </w:t>
      </w:r>
      <w:r w:rsidRPr="00796A36">
        <w:t>201</w:t>
      </w:r>
      <w:r>
        <w:t>4</w:t>
      </w:r>
      <w:r w:rsidRPr="00796A36">
        <w:t xml:space="preserve"> год</w:t>
      </w:r>
      <w:r w:rsidR="007A7D7B">
        <w:t>а</w:t>
      </w:r>
      <w:r>
        <w:t xml:space="preserve"> – 1</w:t>
      </w:r>
      <w:r w:rsidR="00A95E97">
        <w:t>)</w:t>
      </w:r>
      <w:r>
        <w:t>.</w:t>
      </w:r>
      <w:r w:rsidRPr="00796A36">
        <w:t xml:space="preserve"> </w:t>
      </w:r>
    </w:p>
    <w:p w:rsidR="00782A39" w:rsidRPr="00330743" w:rsidRDefault="00782A39" w:rsidP="00782A39">
      <w:pPr>
        <w:pStyle w:val="a4"/>
        <w:ind w:right="2" w:firstLine="708"/>
        <w:jc w:val="both"/>
      </w:pPr>
      <w:r>
        <w:t xml:space="preserve">Учтено </w:t>
      </w:r>
      <w:r w:rsidR="007A7D7B">
        <w:t>одно</w:t>
      </w:r>
      <w:r>
        <w:t xml:space="preserve"> событие недопустимого п</w:t>
      </w:r>
      <w:r w:rsidRPr="00796A36">
        <w:t>овреждени</w:t>
      </w:r>
      <w:r>
        <w:t>я</w:t>
      </w:r>
      <w:r w:rsidRPr="00796A36">
        <w:t xml:space="preserve"> лопаток газо</w:t>
      </w:r>
      <w:r>
        <w:t>турбинного</w:t>
      </w:r>
      <w:r w:rsidRPr="00796A36">
        <w:t xml:space="preserve"> тракт</w:t>
      </w:r>
      <w:r>
        <w:t>а</w:t>
      </w:r>
      <w:r w:rsidRPr="00330743">
        <w:t xml:space="preserve"> </w:t>
      </w:r>
      <w:r>
        <w:t>авиа</w:t>
      </w:r>
      <w:r w:rsidRPr="00330743">
        <w:t>двигател</w:t>
      </w:r>
      <w:r>
        <w:t>я воздушного судна посторонним предметом.</w:t>
      </w:r>
      <w:r w:rsidRPr="00330743">
        <w:t xml:space="preserve"> </w:t>
      </w:r>
      <w:r>
        <w:t>В первом п</w:t>
      </w:r>
      <w:r>
        <w:t>о</w:t>
      </w:r>
      <w:r>
        <w:t>лугодии</w:t>
      </w:r>
      <w:r w:rsidRPr="00330743">
        <w:t xml:space="preserve"> 2014</w:t>
      </w:r>
      <w:r>
        <w:t xml:space="preserve"> года повреждений не было. </w:t>
      </w:r>
    </w:p>
    <w:p w:rsidR="003600A9" w:rsidRPr="003600A9" w:rsidRDefault="008E325D" w:rsidP="006F7119">
      <w:pPr>
        <w:pStyle w:val="a4"/>
        <w:ind w:right="-2" w:firstLine="709"/>
        <w:jc w:val="both"/>
        <w:rPr>
          <w:szCs w:val="28"/>
        </w:rPr>
      </w:pPr>
      <w:r>
        <w:rPr>
          <w:bCs/>
          <w:szCs w:val="28"/>
        </w:rPr>
        <w:t xml:space="preserve"> </w:t>
      </w:r>
      <w:r w:rsidR="00782A39" w:rsidRPr="00041394">
        <w:rPr>
          <w:bCs/>
          <w:szCs w:val="28"/>
        </w:rPr>
        <w:t xml:space="preserve"> </w:t>
      </w:r>
      <w:r w:rsidR="003600A9" w:rsidRPr="003600A9">
        <w:rPr>
          <w:szCs w:val="28"/>
        </w:rPr>
        <w:t xml:space="preserve">В первом полугодии 2015 года учтено </w:t>
      </w:r>
      <w:r w:rsidR="00842DEA">
        <w:rPr>
          <w:szCs w:val="28"/>
        </w:rPr>
        <w:t>5</w:t>
      </w:r>
      <w:r w:rsidR="003600A9" w:rsidRPr="003600A9">
        <w:rPr>
          <w:color w:val="FF0000"/>
          <w:szCs w:val="28"/>
        </w:rPr>
        <w:t xml:space="preserve"> </w:t>
      </w:r>
      <w:r w:rsidR="003600A9" w:rsidRPr="003600A9">
        <w:rPr>
          <w:szCs w:val="28"/>
        </w:rPr>
        <w:t>авиационных инцидент</w:t>
      </w:r>
      <w:r w:rsidR="00842DEA">
        <w:rPr>
          <w:szCs w:val="28"/>
        </w:rPr>
        <w:t>ов</w:t>
      </w:r>
      <w:r w:rsidR="00831E5F">
        <w:rPr>
          <w:szCs w:val="28"/>
        </w:rPr>
        <w:t>,</w:t>
      </w:r>
      <w:r w:rsidR="003600A9" w:rsidRPr="003600A9">
        <w:rPr>
          <w:szCs w:val="28"/>
        </w:rPr>
        <w:t xml:space="preserve"> </w:t>
      </w:r>
      <w:r w:rsidR="00831E5F" w:rsidRPr="003600A9">
        <w:rPr>
          <w:szCs w:val="28"/>
        </w:rPr>
        <w:t>из них один серьезный</w:t>
      </w:r>
      <w:r w:rsidR="00831E5F">
        <w:rPr>
          <w:szCs w:val="28"/>
        </w:rPr>
        <w:t>,</w:t>
      </w:r>
      <w:r w:rsidR="00831E5F" w:rsidRPr="003600A9">
        <w:rPr>
          <w:szCs w:val="28"/>
        </w:rPr>
        <w:t xml:space="preserve"> </w:t>
      </w:r>
      <w:r w:rsidR="003600A9" w:rsidRPr="003600A9">
        <w:rPr>
          <w:szCs w:val="28"/>
        </w:rPr>
        <w:t xml:space="preserve">связанных с человеческим фактором, что составляет </w:t>
      </w:r>
      <w:r w:rsidR="00842DEA">
        <w:rPr>
          <w:szCs w:val="28"/>
        </w:rPr>
        <w:t>27</w:t>
      </w:r>
      <w:r w:rsidR="003600A9" w:rsidRPr="003600A9">
        <w:rPr>
          <w:szCs w:val="28"/>
        </w:rPr>
        <w:t>,</w:t>
      </w:r>
      <w:r w:rsidR="00842DEA">
        <w:rPr>
          <w:szCs w:val="28"/>
        </w:rPr>
        <w:t>7</w:t>
      </w:r>
      <w:r w:rsidR="003600A9" w:rsidRPr="003600A9">
        <w:rPr>
          <w:szCs w:val="28"/>
        </w:rPr>
        <w:t xml:space="preserve">% от общего числа авиационных инцидентов. В аналогичный период 2014 года </w:t>
      </w:r>
      <w:r w:rsidR="00961313">
        <w:t xml:space="preserve">– </w:t>
      </w:r>
      <w:r w:rsidR="00961313">
        <w:rPr>
          <w:szCs w:val="28"/>
        </w:rPr>
        <w:t xml:space="preserve"> </w:t>
      </w:r>
      <w:r w:rsidR="000F203A">
        <w:rPr>
          <w:szCs w:val="28"/>
        </w:rPr>
        <w:t>5</w:t>
      </w:r>
      <w:r w:rsidR="003600A9" w:rsidRPr="003600A9">
        <w:rPr>
          <w:szCs w:val="28"/>
        </w:rPr>
        <w:t xml:space="preserve">. </w:t>
      </w:r>
    </w:p>
    <w:p w:rsidR="003600A9" w:rsidRPr="003600A9" w:rsidRDefault="003600A9" w:rsidP="003600A9">
      <w:pPr>
        <w:ind w:right="2" w:firstLine="708"/>
        <w:jc w:val="both"/>
        <w:rPr>
          <w:sz w:val="28"/>
          <w:szCs w:val="28"/>
        </w:rPr>
      </w:pPr>
      <w:r w:rsidRPr="003600A9">
        <w:rPr>
          <w:sz w:val="28"/>
          <w:szCs w:val="28"/>
        </w:rPr>
        <w:t xml:space="preserve">Авиационных инцидентов </w:t>
      </w:r>
      <w:r w:rsidR="00831E5F">
        <w:rPr>
          <w:sz w:val="28"/>
          <w:szCs w:val="28"/>
        </w:rPr>
        <w:t>по причине</w:t>
      </w:r>
      <w:r w:rsidRPr="003600A9">
        <w:rPr>
          <w:sz w:val="28"/>
          <w:szCs w:val="28"/>
        </w:rPr>
        <w:t xml:space="preserve"> отказа авиационной техники учтено </w:t>
      </w:r>
      <w:r w:rsidR="0020681E">
        <w:t>–</w:t>
      </w:r>
      <w:r w:rsidR="0020681E">
        <w:rPr>
          <w:sz w:val="28"/>
          <w:szCs w:val="28"/>
        </w:rPr>
        <w:t xml:space="preserve"> </w:t>
      </w:r>
      <w:r w:rsidRPr="003600A9">
        <w:rPr>
          <w:sz w:val="28"/>
          <w:szCs w:val="28"/>
        </w:rPr>
        <w:t xml:space="preserve">10 или 52,6% от общего количества авиационных инцидентов. </w:t>
      </w:r>
    </w:p>
    <w:p w:rsidR="003B5E60" w:rsidRDefault="003B5E60" w:rsidP="005C558D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Задачей специалистов Управления, командно-руководящего и командно-летного состава авиапредприятий остается повышение исполнительской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плины, решение вопросов совершенствования нормативных документов и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стематический контроль за выполнением их требований на всех этапах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и выполнения полетов, своевременное устранение выявленных нарушений и недостатков, прогнозирование и профилактика негативных тенденций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разработанными в предприятиях руководств по </w:t>
      </w:r>
      <w:r w:rsidR="00B8617B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>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</w:t>
      </w:r>
      <w:r w:rsidR="00B8617B">
        <w:rPr>
          <w:sz w:val="28"/>
          <w:szCs w:val="28"/>
        </w:rPr>
        <w:t>ью</w:t>
      </w:r>
      <w:r>
        <w:rPr>
          <w:sz w:val="28"/>
          <w:szCs w:val="28"/>
        </w:rPr>
        <w:t xml:space="preserve"> полетов.</w:t>
      </w:r>
      <w:proofErr w:type="gramEnd"/>
    </w:p>
    <w:p w:rsidR="003B5E60" w:rsidRPr="0093777A" w:rsidRDefault="003B5E60" w:rsidP="005C558D">
      <w:pPr>
        <w:pStyle w:val="a3"/>
        <w:rPr>
          <w:b/>
          <w:sz w:val="28"/>
          <w:szCs w:val="28"/>
        </w:rPr>
      </w:pPr>
      <w:r w:rsidRPr="0093777A">
        <w:rPr>
          <w:b/>
          <w:sz w:val="28"/>
          <w:szCs w:val="28"/>
        </w:rPr>
        <w:t>Заслушав и обсудив доклады по направлениям деятельности,</w:t>
      </w:r>
    </w:p>
    <w:p w:rsidR="003B5E60" w:rsidRPr="007D4254" w:rsidRDefault="003B5E60" w:rsidP="005C558D">
      <w:pPr>
        <w:pStyle w:val="a3"/>
        <w:rPr>
          <w:b/>
          <w:sz w:val="28"/>
          <w:szCs w:val="28"/>
        </w:rPr>
      </w:pPr>
      <w:r w:rsidRPr="007D4254">
        <w:rPr>
          <w:b/>
          <w:sz w:val="28"/>
          <w:szCs w:val="28"/>
        </w:rPr>
        <w:t>СОВЕЩАНИЕ постановляет:</w:t>
      </w:r>
    </w:p>
    <w:p w:rsidR="003B5E60" w:rsidRPr="007D4254" w:rsidRDefault="003B5E60" w:rsidP="005C558D">
      <w:pPr>
        <w:ind w:firstLine="709"/>
        <w:jc w:val="both"/>
        <w:rPr>
          <w:sz w:val="28"/>
          <w:szCs w:val="28"/>
        </w:rPr>
      </w:pPr>
      <w:r w:rsidRPr="007D4254">
        <w:rPr>
          <w:sz w:val="28"/>
          <w:szCs w:val="28"/>
        </w:rPr>
        <w:t xml:space="preserve">Дальневосточному </w:t>
      </w:r>
      <w:r w:rsidR="00F75DDC" w:rsidRPr="007D4254">
        <w:rPr>
          <w:sz w:val="28"/>
          <w:szCs w:val="28"/>
        </w:rPr>
        <w:t>межрегиональному территориальному управлению во</w:t>
      </w:r>
      <w:r w:rsidR="00F75DDC" w:rsidRPr="007D4254">
        <w:rPr>
          <w:sz w:val="28"/>
          <w:szCs w:val="28"/>
        </w:rPr>
        <w:t>з</w:t>
      </w:r>
      <w:r w:rsidR="00F75DDC" w:rsidRPr="007D4254">
        <w:rPr>
          <w:sz w:val="28"/>
          <w:szCs w:val="28"/>
        </w:rPr>
        <w:t>душного транспорта Федерального агентства воздушного транспорта</w:t>
      </w:r>
      <w:r w:rsidRPr="007D4254">
        <w:rPr>
          <w:sz w:val="28"/>
          <w:szCs w:val="28"/>
        </w:rPr>
        <w:t>:</w:t>
      </w:r>
    </w:p>
    <w:p w:rsidR="003B5E60" w:rsidRPr="007D4254" w:rsidRDefault="003B5E60" w:rsidP="00B3489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4254">
        <w:rPr>
          <w:sz w:val="28"/>
          <w:szCs w:val="28"/>
        </w:rPr>
        <w:t>Продолжить работу по удалению с рынка авиаперевозок и авиационных работ (недопущению на этот рынок) недобросовестных юридических и физич</w:t>
      </w:r>
      <w:r w:rsidRPr="007D4254">
        <w:rPr>
          <w:sz w:val="28"/>
          <w:szCs w:val="28"/>
        </w:rPr>
        <w:t>е</w:t>
      </w:r>
      <w:r w:rsidRPr="007D4254">
        <w:rPr>
          <w:sz w:val="28"/>
          <w:szCs w:val="28"/>
        </w:rPr>
        <w:t>ских лиц (работая на упреждение).</w:t>
      </w:r>
    </w:p>
    <w:p w:rsidR="00AF150C" w:rsidRPr="007D4254" w:rsidRDefault="00AF150C" w:rsidP="00B34898">
      <w:pPr>
        <w:numPr>
          <w:ilvl w:val="0"/>
          <w:numId w:val="7"/>
        </w:numPr>
        <w:tabs>
          <w:tab w:val="left" w:pos="993"/>
        </w:tabs>
        <w:ind w:left="-142" w:firstLine="851"/>
        <w:jc w:val="both"/>
        <w:rPr>
          <w:sz w:val="28"/>
          <w:szCs w:val="28"/>
        </w:rPr>
      </w:pPr>
      <w:r w:rsidRPr="007D4254">
        <w:rPr>
          <w:sz w:val="28"/>
          <w:szCs w:val="28"/>
        </w:rPr>
        <w:t>Командиров воздушных судов, допускающих нарушения метеоролог</w:t>
      </w:r>
      <w:r w:rsidRPr="007D4254">
        <w:rPr>
          <w:sz w:val="28"/>
          <w:szCs w:val="28"/>
        </w:rPr>
        <w:t>и</w:t>
      </w:r>
      <w:r w:rsidRPr="007D4254">
        <w:rPr>
          <w:sz w:val="28"/>
          <w:szCs w:val="28"/>
        </w:rPr>
        <w:t xml:space="preserve">ческих минимумов и другие нарушения, влияющие на </w:t>
      </w:r>
      <w:r w:rsidR="00F0537D" w:rsidRPr="007D4254">
        <w:rPr>
          <w:sz w:val="28"/>
          <w:szCs w:val="28"/>
        </w:rPr>
        <w:t>безопасность полетов, о</w:t>
      </w:r>
      <w:r w:rsidR="00F0537D" w:rsidRPr="007D4254">
        <w:rPr>
          <w:sz w:val="28"/>
          <w:szCs w:val="28"/>
        </w:rPr>
        <w:t>т</w:t>
      </w:r>
      <w:r w:rsidR="00F0537D" w:rsidRPr="007D4254">
        <w:rPr>
          <w:sz w:val="28"/>
          <w:szCs w:val="28"/>
        </w:rPr>
        <w:t>странять от полетов. Вопрос о возможности дальнейшего допуска к работе о</w:t>
      </w:r>
      <w:r w:rsidR="00F0537D" w:rsidRPr="007D4254">
        <w:rPr>
          <w:sz w:val="28"/>
          <w:szCs w:val="28"/>
        </w:rPr>
        <w:t>т</w:t>
      </w:r>
      <w:r w:rsidR="00F0537D" w:rsidRPr="007D4254">
        <w:rPr>
          <w:sz w:val="28"/>
          <w:szCs w:val="28"/>
        </w:rPr>
        <w:t>страненных от полетов командиров рассматривать на заседании</w:t>
      </w:r>
      <w:r w:rsidR="00B34898" w:rsidRPr="007D4254">
        <w:rPr>
          <w:sz w:val="28"/>
          <w:szCs w:val="28"/>
        </w:rPr>
        <w:t xml:space="preserve"> квалификацио</w:t>
      </w:r>
      <w:r w:rsidR="00B34898" w:rsidRPr="007D4254">
        <w:rPr>
          <w:sz w:val="28"/>
          <w:szCs w:val="28"/>
        </w:rPr>
        <w:t>н</w:t>
      </w:r>
      <w:r w:rsidR="00B34898" w:rsidRPr="007D4254">
        <w:rPr>
          <w:sz w:val="28"/>
          <w:szCs w:val="28"/>
        </w:rPr>
        <w:t>ной комиссии Управления</w:t>
      </w:r>
      <w:r w:rsidR="00B067B1">
        <w:rPr>
          <w:sz w:val="28"/>
          <w:szCs w:val="28"/>
        </w:rPr>
        <w:t xml:space="preserve"> (приказ руководителя Росавиации от 14.01.2014 № 10)</w:t>
      </w:r>
      <w:r w:rsidR="00B34898" w:rsidRPr="007D4254">
        <w:rPr>
          <w:sz w:val="28"/>
          <w:szCs w:val="28"/>
        </w:rPr>
        <w:t>.</w:t>
      </w:r>
    </w:p>
    <w:p w:rsidR="003B5E60" w:rsidRPr="007D4254" w:rsidRDefault="007B50B2" w:rsidP="005C558D">
      <w:pPr>
        <w:pStyle w:val="FORMATTEXT"/>
        <w:ind w:firstLine="568"/>
        <w:jc w:val="both"/>
        <w:rPr>
          <w:sz w:val="28"/>
          <w:szCs w:val="28"/>
        </w:rPr>
      </w:pPr>
      <w:r w:rsidRPr="007D4254">
        <w:rPr>
          <w:sz w:val="28"/>
          <w:szCs w:val="28"/>
        </w:rPr>
        <w:t>3</w:t>
      </w:r>
      <w:r w:rsidR="003B5E60" w:rsidRPr="007D4254">
        <w:rPr>
          <w:sz w:val="28"/>
          <w:szCs w:val="28"/>
        </w:rPr>
        <w:t>.</w:t>
      </w:r>
      <w:r w:rsidR="002B1874" w:rsidRPr="007D4254">
        <w:rPr>
          <w:sz w:val="28"/>
          <w:szCs w:val="28"/>
        </w:rPr>
        <w:t xml:space="preserve"> </w:t>
      </w:r>
      <w:r w:rsidR="003B5E60" w:rsidRPr="007D4254">
        <w:rPr>
          <w:sz w:val="28"/>
          <w:szCs w:val="28"/>
        </w:rPr>
        <w:t>В соответствии с пунктом 96 Федеральных авиационных правил «Серт</w:t>
      </w:r>
      <w:r w:rsidR="003B5E60" w:rsidRPr="007D4254">
        <w:rPr>
          <w:sz w:val="28"/>
          <w:szCs w:val="28"/>
        </w:rPr>
        <w:t>и</w:t>
      </w:r>
      <w:r w:rsidR="003B5E60" w:rsidRPr="007D4254">
        <w:rPr>
          <w:sz w:val="28"/>
          <w:szCs w:val="28"/>
        </w:rPr>
        <w:t>фикационные требования к физическим лицам, юридическим лицам, осущест</w:t>
      </w:r>
      <w:r w:rsidR="003B5E60" w:rsidRPr="007D4254">
        <w:rPr>
          <w:sz w:val="28"/>
          <w:szCs w:val="28"/>
        </w:rPr>
        <w:t>в</w:t>
      </w:r>
      <w:r w:rsidR="003B5E60" w:rsidRPr="007D4254">
        <w:rPr>
          <w:sz w:val="28"/>
          <w:szCs w:val="28"/>
        </w:rPr>
        <w:t xml:space="preserve">ляющим коммерческие воздушные перевозки. Процедуры сертификации», </w:t>
      </w:r>
      <w:r w:rsidR="003B5E60" w:rsidRPr="007D4254">
        <w:rPr>
          <w:sz w:val="28"/>
          <w:szCs w:val="28"/>
        </w:rPr>
        <w:lastRenderedPageBreak/>
        <w:t>утвержденных приказом Минтранса России от 04.02.2003 № 11, при инспекц</w:t>
      </w:r>
      <w:r w:rsidR="003B5E60" w:rsidRPr="007D4254">
        <w:rPr>
          <w:sz w:val="28"/>
          <w:szCs w:val="28"/>
        </w:rPr>
        <w:t>и</w:t>
      </w:r>
      <w:r w:rsidR="003B5E60" w:rsidRPr="007D4254">
        <w:rPr>
          <w:sz w:val="28"/>
          <w:szCs w:val="28"/>
        </w:rPr>
        <w:t>онном контроле базовых объектов в 201</w:t>
      </w:r>
      <w:r w:rsidR="00995266" w:rsidRPr="007D4254">
        <w:rPr>
          <w:sz w:val="28"/>
          <w:szCs w:val="28"/>
        </w:rPr>
        <w:t xml:space="preserve">5 </w:t>
      </w:r>
      <w:r w:rsidR="003B5E60" w:rsidRPr="007D4254">
        <w:rPr>
          <w:sz w:val="28"/>
          <w:szCs w:val="28"/>
        </w:rPr>
        <w:t>год</w:t>
      </w:r>
      <w:r w:rsidR="00995266" w:rsidRPr="007D4254">
        <w:rPr>
          <w:sz w:val="28"/>
          <w:szCs w:val="28"/>
        </w:rPr>
        <w:t>у</w:t>
      </w:r>
      <w:r w:rsidR="003B5E60" w:rsidRPr="007D4254">
        <w:rPr>
          <w:sz w:val="28"/>
          <w:szCs w:val="28"/>
        </w:rPr>
        <w:t xml:space="preserve"> произвести оценку подготовки эксплуатантов к выполнению полетов и эксплуатации авиационной техники в </w:t>
      </w:r>
      <w:r w:rsidR="00A023FB" w:rsidRPr="007D4254">
        <w:rPr>
          <w:sz w:val="28"/>
          <w:szCs w:val="28"/>
        </w:rPr>
        <w:t xml:space="preserve">осенне-зимний </w:t>
      </w:r>
      <w:r w:rsidR="002B1874" w:rsidRPr="007D4254">
        <w:rPr>
          <w:sz w:val="28"/>
          <w:szCs w:val="28"/>
        </w:rPr>
        <w:t>период</w:t>
      </w:r>
      <w:r w:rsidR="003B5E60" w:rsidRPr="007D4254">
        <w:rPr>
          <w:sz w:val="28"/>
          <w:szCs w:val="28"/>
        </w:rPr>
        <w:t>.</w:t>
      </w:r>
      <w:r w:rsidR="000574E7" w:rsidRPr="007D4254">
        <w:rPr>
          <w:sz w:val="28"/>
          <w:szCs w:val="28"/>
        </w:rPr>
        <w:t xml:space="preserve"> В случае выявления</w:t>
      </w:r>
      <w:r w:rsidR="00270F21" w:rsidRPr="007D4254">
        <w:rPr>
          <w:sz w:val="28"/>
          <w:szCs w:val="28"/>
        </w:rPr>
        <w:t xml:space="preserve"> несоответствий сертификационным требованиям в организации, обеспечении и выполнении полетов, нарушений действующих нормативов и правил, угрожающих безопасности полетов</w:t>
      </w:r>
      <w:r w:rsidR="00E1021B" w:rsidRPr="007D4254">
        <w:rPr>
          <w:sz w:val="28"/>
          <w:szCs w:val="28"/>
        </w:rPr>
        <w:t>, а также сокрытие нарушений немедленно принимать меры по внесению ограничений в действие сертификата эксплуатанта, вплоть до полного прекращения полетов и аннулирования сертификата эксплуатанта.</w:t>
      </w:r>
    </w:p>
    <w:p w:rsidR="003B5E60" w:rsidRPr="007D4254" w:rsidRDefault="003B5E60" w:rsidP="005C558D">
      <w:pPr>
        <w:ind w:firstLine="709"/>
        <w:jc w:val="both"/>
        <w:rPr>
          <w:sz w:val="28"/>
          <w:szCs w:val="28"/>
        </w:rPr>
      </w:pPr>
      <w:r w:rsidRPr="007D4254">
        <w:rPr>
          <w:sz w:val="28"/>
          <w:szCs w:val="28"/>
        </w:rPr>
        <w:t xml:space="preserve">Руководителям </w:t>
      </w:r>
      <w:r w:rsidRPr="007D4254">
        <w:rPr>
          <w:bCs/>
          <w:sz w:val="28"/>
          <w:szCs w:val="28"/>
        </w:rPr>
        <w:t>авиапредприятий, аэропортов, организаций гражданской авиации</w:t>
      </w:r>
      <w:r w:rsidRPr="007D4254">
        <w:rPr>
          <w:sz w:val="28"/>
          <w:szCs w:val="28"/>
        </w:rPr>
        <w:t>:</w:t>
      </w:r>
    </w:p>
    <w:p w:rsidR="003B5E60" w:rsidRPr="007D4254" w:rsidRDefault="003B5E60" w:rsidP="00F64FC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4254">
        <w:rPr>
          <w:sz w:val="28"/>
          <w:szCs w:val="28"/>
        </w:rPr>
        <w:t xml:space="preserve">Сводный анализ состояния безопасности полетов в авиапредприятиях, подконтрольных Управлению, </w:t>
      </w:r>
      <w:r w:rsidR="00EB3EBD" w:rsidRPr="007D4254">
        <w:rPr>
          <w:sz w:val="28"/>
          <w:szCs w:val="28"/>
        </w:rPr>
        <w:t>за</w:t>
      </w:r>
      <w:r w:rsidR="00005E6E" w:rsidRPr="007D4254">
        <w:rPr>
          <w:sz w:val="28"/>
          <w:szCs w:val="28"/>
        </w:rPr>
        <w:t xml:space="preserve"> </w:t>
      </w:r>
      <w:r w:rsidR="00DC7A11" w:rsidRPr="007D4254">
        <w:rPr>
          <w:sz w:val="28"/>
          <w:szCs w:val="28"/>
        </w:rPr>
        <w:t xml:space="preserve">первый период </w:t>
      </w:r>
      <w:r w:rsidRPr="007D4254">
        <w:rPr>
          <w:sz w:val="28"/>
          <w:szCs w:val="28"/>
        </w:rPr>
        <w:t>201</w:t>
      </w:r>
      <w:r w:rsidR="00DC7A11" w:rsidRPr="007D4254">
        <w:rPr>
          <w:sz w:val="28"/>
          <w:szCs w:val="28"/>
        </w:rPr>
        <w:t>5</w:t>
      </w:r>
      <w:r w:rsidRPr="007D4254">
        <w:rPr>
          <w:sz w:val="28"/>
          <w:szCs w:val="28"/>
        </w:rPr>
        <w:t xml:space="preserve"> год</w:t>
      </w:r>
      <w:r w:rsidR="00DC7A11" w:rsidRPr="007D4254">
        <w:rPr>
          <w:sz w:val="28"/>
          <w:szCs w:val="28"/>
        </w:rPr>
        <w:t>а</w:t>
      </w:r>
      <w:r w:rsidRPr="007D4254">
        <w:rPr>
          <w:sz w:val="28"/>
          <w:szCs w:val="28"/>
        </w:rPr>
        <w:t xml:space="preserve"> изучить с командно-руководящим, </w:t>
      </w:r>
      <w:r w:rsidR="00956B01" w:rsidRPr="007D4254">
        <w:rPr>
          <w:sz w:val="28"/>
          <w:szCs w:val="28"/>
        </w:rPr>
        <w:t>командно-</w:t>
      </w:r>
      <w:r w:rsidRPr="007D4254">
        <w:rPr>
          <w:sz w:val="28"/>
          <w:szCs w:val="28"/>
        </w:rPr>
        <w:t>летным составом и личным составом служб обеспеч</w:t>
      </w:r>
      <w:r w:rsidRPr="007D4254">
        <w:rPr>
          <w:sz w:val="28"/>
          <w:szCs w:val="28"/>
        </w:rPr>
        <w:t>е</w:t>
      </w:r>
      <w:r w:rsidRPr="007D4254">
        <w:rPr>
          <w:sz w:val="28"/>
          <w:szCs w:val="28"/>
        </w:rPr>
        <w:t>ния полетов.</w:t>
      </w:r>
    </w:p>
    <w:p w:rsidR="003B5E60" w:rsidRPr="007D4254" w:rsidRDefault="003B5E60" w:rsidP="00F64FC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4254">
        <w:rPr>
          <w:sz w:val="28"/>
          <w:szCs w:val="28"/>
        </w:rPr>
        <w:t>Приоритетным направлением в профилактике авиационных происш</w:t>
      </w:r>
      <w:r w:rsidRPr="007D4254">
        <w:rPr>
          <w:sz w:val="28"/>
          <w:szCs w:val="28"/>
        </w:rPr>
        <w:t>е</w:t>
      </w:r>
      <w:r w:rsidRPr="007D4254">
        <w:rPr>
          <w:sz w:val="28"/>
          <w:szCs w:val="28"/>
        </w:rPr>
        <w:t>ствий и инцидентов считать снижение влияния человеческого фактора на во</w:t>
      </w:r>
      <w:r w:rsidRPr="007D4254">
        <w:rPr>
          <w:sz w:val="28"/>
          <w:szCs w:val="28"/>
        </w:rPr>
        <w:t>з</w:t>
      </w:r>
      <w:r w:rsidRPr="007D4254">
        <w:rPr>
          <w:sz w:val="28"/>
          <w:szCs w:val="28"/>
        </w:rPr>
        <w:t>никновение и развитие авиационных событий.</w:t>
      </w:r>
    </w:p>
    <w:p w:rsidR="00A03661" w:rsidRPr="007D4254" w:rsidRDefault="008A47C5" w:rsidP="004724F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4254">
        <w:rPr>
          <w:sz w:val="28"/>
          <w:szCs w:val="28"/>
        </w:rPr>
        <w:t>П</w:t>
      </w:r>
      <w:r w:rsidR="00A03661" w:rsidRPr="007D4254">
        <w:rPr>
          <w:sz w:val="28"/>
          <w:szCs w:val="28"/>
        </w:rPr>
        <w:t xml:space="preserve">роводить регулярный мониторинг показателей уровня безопасности полетов в соответствии с разработанными  Руководствами по управлению </w:t>
      </w:r>
      <w:r w:rsidR="000C16F2">
        <w:rPr>
          <w:sz w:val="28"/>
          <w:szCs w:val="28"/>
        </w:rPr>
        <w:t xml:space="preserve">            </w:t>
      </w:r>
      <w:r w:rsidR="00A03661" w:rsidRPr="007D4254">
        <w:rPr>
          <w:sz w:val="28"/>
          <w:szCs w:val="28"/>
        </w:rPr>
        <w:t>безопасностью полетов.</w:t>
      </w:r>
    </w:p>
    <w:p w:rsidR="003B5E60" w:rsidRPr="007D4254" w:rsidRDefault="003B5E60" w:rsidP="00F64FC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4254">
        <w:rPr>
          <w:sz w:val="28"/>
          <w:szCs w:val="28"/>
        </w:rPr>
        <w:t>Обеспечить контроль сроков и качества выполнения мероприятий, рек</w:t>
      </w:r>
      <w:r w:rsidRPr="007D4254">
        <w:rPr>
          <w:sz w:val="28"/>
          <w:szCs w:val="28"/>
        </w:rPr>
        <w:t>о</w:t>
      </w:r>
      <w:r w:rsidRPr="007D4254">
        <w:rPr>
          <w:sz w:val="28"/>
          <w:szCs w:val="28"/>
        </w:rPr>
        <w:t>мендуемых в информациях и других документах по безопасности полетов, сво</w:t>
      </w:r>
      <w:r w:rsidRPr="007D4254">
        <w:rPr>
          <w:sz w:val="28"/>
          <w:szCs w:val="28"/>
        </w:rPr>
        <w:t>е</w:t>
      </w:r>
      <w:r w:rsidRPr="007D4254">
        <w:rPr>
          <w:sz w:val="28"/>
          <w:szCs w:val="28"/>
        </w:rPr>
        <w:t>временность докладов об их выполнении.</w:t>
      </w:r>
      <w:r w:rsidR="006462C0" w:rsidRPr="007D4254">
        <w:rPr>
          <w:sz w:val="28"/>
          <w:szCs w:val="28"/>
        </w:rPr>
        <w:t xml:space="preserve"> </w:t>
      </w:r>
      <w:r w:rsidRPr="007D4254">
        <w:rPr>
          <w:sz w:val="28"/>
          <w:szCs w:val="28"/>
        </w:rPr>
        <w:t>Активизировать свою работу по разр</w:t>
      </w:r>
      <w:r w:rsidRPr="007D4254">
        <w:rPr>
          <w:sz w:val="28"/>
          <w:szCs w:val="28"/>
        </w:rPr>
        <w:t>а</w:t>
      </w:r>
      <w:r w:rsidRPr="007D4254">
        <w:rPr>
          <w:sz w:val="28"/>
          <w:szCs w:val="28"/>
        </w:rPr>
        <w:t>ботке профилактических мероприятий по</w:t>
      </w:r>
      <w:r w:rsidR="006462C0" w:rsidRPr="007D4254">
        <w:rPr>
          <w:sz w:val="28"/>
          <w:szCs w:val="28"/>
        </w:rPr>
        <w:t xml:space="preserve"> </w:t>
      </w:r>
      <w:r w:rsidRPr="007D4254">
        <w:rPr>
          <w:sz w:val="28"/>
          <w:szCs w:val="28"/>
        </w:rPr>
        <w:t>обеспечению безопасности полетов при организации полетов, всех видов их обеспечения</w:t>
      </w:r>
      <w:r w:rsidR="006462C0" w:rsidRPr="007D4254">
        <w:rPr>
          <w:sz w:val="28"/>
          <w:szCs w:val="28"/>
        </w:rPr>
        <w:t xml:space="preserve"> </w:t>
      </w:r>
      <w:r w:rsidRPr="007D4254">
        <w:rPr>
          <w:sz w:val="28"/>
          <w:szCs w:val="28"/>
        </w:rPr>
        <w:t>и непосредственном в</w:t>
      </w:r>
      <w:r w:rsidRPr="007D4254">
        <w:rPr>
          <w:sz w:val="28"/>
          <w:szCs w:val="28"/>
        </w:rPr>
        <w:t>ы</w:t>
      </w:r>
      <w:r w:rsidRPr="007D4254">
        <w:rPr>
          <w:sz w:val="28"/>
          <w:szCs w:val="28"/>
        </w:rPr>
        <w:t>полнении полетов.</w:t>
      </w:r>
    </w:p>
    <w:p w:rsidR="001F69BC" w:rsidRPr="007D4254" w:rsidRDefault="00E020C5" w:rsidP="001F69BC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Экипажам воздушных судов авиапредприятий и эксплуатантов</w:t>
      </w:r>
      <w:r w:rsidR="00845145">
        <w:rPr>
          <w:sz w:val="28"/>
          <w:szCs w:val="28"/>
        </w:rPr>
        <w:t xml:space="preserve"> возду</w:t>
      </w:r>
      <w:r w:rsidR="00845145">
        <w:rPr>
          <w:sz w:val="28"/>
          <w:szCs w:val="28"/>
        </w:rPr>
        <w:t>ш</w:t>
      </w:r>
      <w:r w:rsidR="00845145">
        <w:rPr>
          <w:sz w:val="28"/>
          <w:szCs w:val="28"/>
        </w:rPr>
        <w:t>ного транспорта п</w:t>
      </w:r>
      <w:r w:rsidR="00C738B5" w:rsidRPr="007D4254">
        <w:rPr>
          <w:sz w:val="28"/>
          <w:szCs w:val="28"/>
        </w:rPr>
        <w:t xml:space="preserve">ри </w:t>
      </w:r>
      <w:r w:rsidR="000043DC">
        <w:rPr>
          <w:sz w:val="28"/>
          <w:szCs w:val="28"/>
        </w:rPr>
        <w:t xml:space="preserve">работе </w:t>
      </w:r>
      <w:r w:rsidR="00C738B5" w:rsidRPr="007D4254">
        <w:rPr>
          <w:sz w:val="28"/>
          <w:szCs w:val="28"/>
        </w:rPr>
        <w:t xml:space="preserve">в </w:t>
      </w:r>
      <w:r w:rsidR="00607034" w:rsidRPr="007D4254">
        <w:rPr>
          <w:sz w:val="28"/>
          <w:szCs w:val="28"/>
        </w:rPr>
        <w:t>осенне-зимн</w:t>
      </w:r>
      <w:r w:rsidR="00B95E6C">
        <w:rPr>
          <w:sz w:val="28"/>
          <w:szCs w:val="28"/>
        </w:rPr>
        <w:t>ем</w:t>
      </w:r>
      <w:r w:rsidR="00C738B5" w:rsidRPr="007D4254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е</w:t>
      </w:r>
      <w:r w:rsidR="001F69BC" w:rsidRPr="007D4254">
        <w:rPr>
          <w:sz w:val="28"/>
          <w:szCs w:val="28"/>
        </w:rPr>
        <w:t xml:space="preserve"> 2015</w:t>
      </w:r>
      <w:r w:rsidR="00607034" w:rsidRPr="007D4254">
        <w:rPr>
          <w:sz w:val="28"/>
          <w:szCs w:val="28"/>
        </w:rPr>
        <w:t>-2016</w:t>
      </w:r>
      <w:r w:rsidR="001F69BC" w:rsidRPr="007D4254">
        <w:rPr>
          <w:sz w:val="28"/>
          <w:szCs w:val="28"/>
        </w:rPr>
        <w:t xml:space="preserve"> год</w:t>
      </w:r>
      <w:r w:rsidR="00607034" w:rsidRPr="007D4254">
        <w:rPr>
          <w:sz w:val="28"/>
          <w:szCs w:val="28"/>
        </w:rPr>
        <w:t>ов</w:t>
      </w:r>
      <w:r w:rsidR="001F69BC" w:rsidRPr="007D4254">
        <w:rPr>
          <w:sz w:val="28"/>
          <w:szCs w:val="28"/>
        </w:rPr>
        <w:t xml:space="preserve"> использ</w:t>
      </w:r>
      <w:r w:rsidR="001F69BC" w:rsidRPr="007D4254">
        <w:rPr>
          <w:sz w:val="28"/>
          <w:szCs w:val="28"/>
        </w:rPr>
        <w:t>о</w:t>
      </w:r>
      <w:r w:rsidR="001F69BC" w:rsidRPr="007D4254">
        <w:rPr>
          <w:sz w:val="28"/>
          <w:szCs w:val="28"/>
        </w:rPr>
        <w:t xml:space="preserve">вать Методические рекомендации, приведенные в письме Росавиации от </w:t>
      </w:r>
      <w:r w:rsidR="008C2B47" w:rsidRPr="007D4254">
        <w:rPr>
          <w:sz w:val="28"/>
          <w:szCs w:val="28"/>
        </w:rPr>
        <w:t>0</w:t>
      </w:r>
      <w:r w:rsidR="001F69BC" w:rsidRPr="007D4254">
        <w:rPr>
          <w:sz w:val="28"/>
          <w:szCs w:val="28"/>
        </w:rPr>
        <w:t>3.0</w:t>
      </w:r>
      <w:r w:rsidR="008C2B47" w:rsidRPr="007D4254">
        <w:rPr>
          <w:sz w:val="28"/>
          <w:szCs w:val="28"/>
        </w:rPr>
        <w:t>8</w:t>
      </w:r>
      <w:r w:rsidR="00480E2B">
        <w:rPr>
          <w:sz w:val="28"/>
          <w:szCs w:val="28"/>
        </w:rPr>
        <w:t>.2015</w:t>
      </w:r>
      <w:r>
        <w:rPr>
          <w:sz w:val="28"/>
          <w:szCs w:val="28"/>
        </w:rPr>
        <w:t xml:space="preserve"> </w:t>
      </w:r>
      <w:r w:rsidR="001F69BC" w:rsidRPr="007D4254">
        <w:rPr>
          <w:sz w:val="28"/>
          <w:szCs w:val="28"/>
        </w:rPr>
        <w:t>№ АН01.0</w:t>
      </w:r>
      <w:r w:rsidR="008C2B47" w:rsidRPr="007D4254">
        <w:rPr>
          <w:sz w:val="28"/>
          <w:szCs w:val="28"/>
        </w:rPr>
        <w:t>2</w:t>
      </w:r>
      <w:r w:rsidR="001F69BC" w:rsidRPr="007D4254">
        <w:rPr>
          <w:sz w:val="28"/>
          <w:szCs w:val="28"/>
        </w:rPr>
        <w:t>–</w:t>
      </w:r>
      <w:r w:rsidR="008C2B47" w:rsidRPr="007D4254">
        <w:rPr>
          <w:sz w:val="28"/>
          <w:szCs w:val="28"/>
        </w:rPr>
        <w:t>2514</w:t>
      </w:r>
      <w:r w:rsidR="001F69BC" w:rsidRPr="007D4254">
        <w:rPr>
          <w:sz w:val="28"/>
          <w:szCs w:val="28"/>
        </w:rPr>
        <w:t>.</w:t>
      </w:r>
    </w:p>
    <w:p w:rsidR="007A10A0" w:rsidRPr="00895922" w:rsidRDefault="00845145" w:rsidP="007A10A0">
      <w:pPr>
        <w:pStyle w:val="Style10"/>
        <w:widowControl/>
        <w:numPr>
          <w:ilvl w:val="0"/>
          <w:numId w:val="3"/>
        </w:numPr>
        <w:tabs>
          <w:tab w:val="left" w:pos="993"/>
        </w:tabs>
        <w:spacing w:line="310" w:lineRule="exact"/>
        <w:ind w:left="0" w:firstLine="709"/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Работу </w:t>
      </w:r>
      <w:r w:rsidR="007A10A0" w:rsidRPr="00895922">
        <w:rPr>
          <w:rStyle w:val="FontStyle19"/>
          <w:sz w:val="28"/>
          <w:szCs w:val="28"/>
        </w:rPr>
        <w:t xml:space="preserve">инженерно-авиационных служб в </w:t>
      </w:r>
      <w:r w:rsidRPr="007D4254">
        <w:rPr>
          <w:sz w:val="28"/>
          <w:szCs w:val="28"/>
        </w:rPr>
        <w:t>осенне-зимн</w:t>
      </w:r>
      <w:r w:rsidR="00A040BE">
        <w:rPr>
          <w:sz w:val="28"/>
          <w:szCs w:val="28"/>
        </w:rPr>
        <w:t>ем</w:t>
      </w:r>
      <w:r w:rsidRPr="007D4254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е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дить</w:t>
      </w:r>
      <w:r w:rsidR="007A10A0" w:rsidRPr="00895922">
        <w:rPr>
          <w:rStyle w:val="FontStyle19"/>
          <w:sz w:val="28"/>
          <w:szCs w:val="28"/>
        </w:rPr>
        <w:t xml:space="preserve"> в соответствии с рекомендациями Управления поддержания летной годн</w:t>
      </w:r>
      <w:r w:rsidR="007A10A0" w:rsidRPr="00895922">
        <w:rPr>
          <w:rStyle w:val="FontStyle19"/>
          <w:sz w:val="28"/>
          <w:szCs w:val="28"/>
        </w:rPr>
        <w:t>о</w:t>
      </w:r>
      <w:r w:rsidR="007A10A0" w:rsidRPr="00895922">
        <w:rPr>
          <w:rStyle w:val="FontStyle19"/>
          <w:sz w:val="28"/>
          <w:szCs w:val="28"/>
        </w:rPr>
        <w:t>сти воздушных судов Росавиации от 01.07.2015</w:t>
      </w:r>
      <w:r w:rsidR="00A040BE">
        <w:rPr>
          <w:rStyle w:val="FontStyle19"/>
          <w:sz w:val="28"/>
          <w:szCs w:val="28"/>
        </w:rPr>
        <w:t xml:space="preserve"> </w:t>
      </w:r>
      <w:r w:rsidR="007A10A0" w:rsidRPr="00895922">
        <w:rPr>
          <w:rStyle w:val="FontStyle19"/>
          <w:sz w:val="28"/>
          <w:szCs w:val="28"/>
        </w:rPr>
        <w:t>№ 03.02-810</w:t>
      </w:r>
      <w:r w:rsidR="00A456E8">
        <w:rPr>
          <w:rStyle w:val="FontStyle19"/>
          <w:sz w:val="28"/>
          <w:szCs w:val="28"/>
        </w:rPr>
        <w:t>.</w:t>
      </w:r>
    </w:p>
    <w:p w:rsidR="003B5E60" w:rsidRPr="007D4254" w:rsidRDefault="003B5E60" w:rsidP="00277D6F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D4254">
        <w:rPr>
          <w:sz w:val="28"/>
          <w:szCs w:val="28"/>
        </w:rPr>
        <w:t xml:space="preserve">Продолжить совершенствование материально-технической базы </w:t>
      </w:r>
      <w:r w:rsidR="000C16F2">
        <w:rPr>
          <w:sz w:val="28"/>
          <w:szCs w:val="28"/>
        </w:rPr>
        <w:t xml:space="preserve"> </w:t>
      </w:r>
      <w:r w:rsidRPr="007D4254">
        <w:rPr>
          <w:sz w:val="28"/>
          <w:szCs w:val="28"/>
        </w:rPr>
        <w:t>ави</w:t>
      </w:r>
      <w:r w:rsidRPr="007D4254">
        <w:rPr>
          <w:sz w:val="28"/>
          <w:szCs w:val="28"/>
        </w:rPr>
        <w:t>а</w:t>
      </w:r>
      <w:r w:rsidRPr="007D4254">
        <w:rPr>
          <w:sz w:val="28"/>
          <w:szCs w:val="28"/>
        </w:rPr>
        <w:t xml:space="preserve">ционно-космического поиска и спасания на основе технической модернизации с более широким применением спутниковых систем навигации для решения </w:t>
      </w:r>
      <w:r w:rsidR="000C16F2">
        <w:rPr>
          <w:sz w:val="28"/>
          <w:szCs w:val="28"/>
        </w:rPr>
        <w:t xml:space="preserve">        </w:t>
      </w:r>
      <w:r w:rsidRPr="007D4254">
        <w:rPr>
          <w:sz w:val="28"/>
          <w:szCs w:val="28"/>
        </w:rPr>
        <w:t>вопросов поиска и спасания.</w:t>
      </w:r>
    </w:p>
    <w:p w:rsidR="003B5E60" w:rsidRPr="007D4254" w:rsidRDefault="00A8715C" w:rsidP="008A7928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</w:t>
      </w:r>
      <w:r w:rsidR="00117CFA">
        <w:rPr>
          <w:sz w:val="28"/>
          <w:szCs w:val="28"/>
        </w:rPr>
        <w:t xml:space="preserve">в </w:t>
      </w:r>
      <w:r w:rsidR="00117CFA" w:rsidRPr="007D4254">
        <w:rPr>
          <w:sz w:val="28"/>
          <w:szCs w:val="28"/>
        </w:rPr>
        <w:t>осенне-зимн</w:t>
      </w:r>
      <w:r w:rsidR="00117CFA">
        <w:rPr>
          <w:sz w:val="28"/>
          <w:szCs w:val="28"/>
        </w:rPr>
        <w:t>ем</w:t>
      </w:r>
      <w:r w:rsidR="00117CFA" w:rsidRPr="007D4254">
        <w:rPr>
          <w:sz w:val="28"/>
          <w:szCs w:val="28"/>
        </w:rPr>
        <w:t xml:space="preserve"> период</w:t>
      </w:r>
      <w:r w:rsidR="00117CFA">
        <w:rPr>
          <w:sz w:val="28"/>
          <w:szCs w:val="28"/>
        </w:rPr>
        <w:t>е</w:t>
      </w:r>
      <w:r w:rsidR="00117CFA" w:rsidRPr="007D4254">
        <w:rPr>
          <w:sz w:val="28"/>
          <w:szCs w:val="28"/>
        </w:rPr>
        <w:t xml:space="preserve">  2015-2016 годов </w:t>
      </w:r>
      <w:r w:rsidR="003B5E60" w:rsidRPr="007D4254">
        <w:rPr>
          <w:sz w:val="28"/>
          <w:szCs w:val="28"/>
        </w:rPr>
        <w:t>объектов организации обслуживания воздушного движения и радиот</w:t>
      </w:r>
      <w:r w:rsidR="005E0DDE">
        <w:rPr>
          <w:sz w:val="28"/>
          <w:szCs w:val="28"/>
        </w:rPr>
        <w:t>ехнического обеспечения полетов</w:t>
      </w:r>
      <w:r w:rsidR="003B5E60" w:rsidRPr="007D4254">
        <w:rPr>
          <w:sz w:val="28"/>
          <w:szCs w:val="28"/>
        </w:rPr>
        <w:t xml:space="preserve">, служб управления воздушным движением и эксплуатации </w:t>
      </w:r>
      <w:r w:rsidR="00117CFA" w:rsidRPr="007D4254">
        <w:rPr>
          <w:sz w:val="28"/>
          <w:szCs w:val="28"/>
        </w:rPr>
        <w:t xml:space="preserve">в </w:t>
      </w:r>
      <w:r w:rsidR="003B5E60" w:rsidRPr="007D4254">
        <w:rPr>
          <w:sz w:val="28"/>
          <w:szCs w:val="28"/>
        </w:rPr>
        <w:t xml:space="preserve">радиотехнического обеспечения полетов и связи, авиационных поисково-спасательных и аварийно-спасательных служб </w:t>
      </w:r>
      <w:r w:rsidR="00BB0233">
        <w:rPr>
          <w:sz w:val="28"/>
          <w:szCs w:val="28"/>
        </w:rPr>
        <w:t>проводить</w:t>
      </w:r>
      <w:r w:rsidR="003B5E60" w:rsidRPr="007D4254">
        <w:rPr>
          <w:sz w:val="28"/>
          <w:szCs w:val="28"/>
        </w:rPr>
        <w:t xml:space="preserve"> согласно письма Росавиации от </w:t>
      </w:r>
      <w:r w:rsidR="00AD53C1" w:rsidRPr="007D4254">
        <w:rPr>
          <w:sz w:val="28"/>
          <w:szCs w:val="28"/>
        </w:rPr>
        <w:t>0</w:t>
      </w:r>
      <w:r w:rsidR="008C2B47" w:rsidRPr="007D4254">
        <w:rPr>
          <w:sz w:val="28"/>
          <w:szCs w:val="28"/>
        </w:rPr>
        <w:t>3</w:t>
      </w:r>
      <w:r w:rsidR="008A7928" w:rsidRPr="007D4254">
        <w:rPr>
          <w:sz w:val="28"/>
          <w:szCs w:val="28"/>
        </w:rPr>
        <w:t>.0</w:t>
      </w:r>
      <w:r w:rsidR="008C2B47" w:rsidRPr="007D4254">
        <w:rPr>
          <w:sz w:val="28"/>
          <w:szCs w:val="28"/>
        </w:rPr>
        <w:t>8</w:t>
      </w:r>
      <w:r w:rsidR="008A7928" w:rsidRPr="007D4254">
        <w:rPr>
          <w:sz w:val="28"/>
          <w:szCs w:val="28"/>
        </w:rPr>
        <w:t>.201</w:t>
      </w:r>
      <w:r w:rsidR="00AD53C1" w:rsidRPr="007D4254">
        <w:rPr>
          <w:sz w:val="28"/>
          <w:szCs w:val="28"/>
        </w:rPr>
        <w:t>5</w:t>
      </w:r>
      <w:r w:rsidR="008A7928" w:rsidRPr="007D4254">
        <w:rPr>
          <w:sz w:val="28"/>
          <w:szCs w:val="28"/>
        </w:rPr>
        <w:t xml:space="preserve"> </w:t>
      </w:r>
      <w:r w:rsidR="00BB0233">
        <w:rPr>
          <w:sz w:val="28"/>
          <w:szCs w:val="28"/>
        </w:rPr>
        <w:t xml:space="preserve">              </w:t>
      </w:r>
      <w:r w:rsidR="008A7928" w:rsidRPr="007D4254">
        <w:rPr>
          <w:sz w:val="28"/>
          <w:szCs w:val="28"/>
        </w:rPr>
        <w:t>№ АН</w:t>
      </w:r>
      <w:proofErr w:type="gramStart"/>
      <w:r w:rsidR="008A7928" w:rsidRPr="007D4254">
        <w:rPr>
          <w:sz w:val="28"/>
          <w:szCs w:val="28"/>
        </w:rPr>
        <w:t>1</w:t>
      </w:r>
      <w:proofErr w:type="gramEnd"/>
      <w:r w:rsidR="008A7928" w:rsidRPr="007D4254">
        <w:rPr>
          <w:sz w:val="28"/>
          <w:szCs w:val="28"/>
        </w:rPr>
        <w:t>.02</w:t>
      </w:r>
      <w:r w:rsidR="00CC4F69" w:rsidRPr="007D4254">
        <w:rPr>
          <w:sz w:val="28"/>
          <w:szCs w:val="28"/>
        </w:rPr>
        <w:t>–</w:t>
      </w:r>
      <w:r w:rsidR="008C2B47" w:rsidRPr="007D4254">
        <w:rPr>
          <w:sz w:val="28"/>
          <w:szCs w:val="28"/>
        </w:rPr>
        <w:t>2514</w:t>
      </w:r>
      <w:r w:rsidR="008A7928" w:rsidRPr="007D4254">
        <w:rPr>
          <w:sz w:val="28"/>
          <w:szCs w:val="28"/>
        </w:rPr>
        <w:t>.</w:t>
      </w:r>
    </w:p>
    <w:p w:rsidR="003B5E60" w:rsidRPr="007D4254" w:rsidRDefault="003B5E60" w:rsidP="00277D6F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7D4254">
        <w:rPr>
          <w:sz w:val="28"/>
          <w:szCs w:val="28"/>
        </w:rPr>
        <w:lastRenderedPageBreak/>
        <w:t>Проверить соблюдение требований Положения об особенностях режима рабочего времени и времени отдыха работников, осуществляющих управление воздушным движением</w:t>
      </w:r>
      <w:r w:rsidR="003755BD" w:rsidRPr="007D4254">
        <w:rPr>
          <w:sz w:val="28"/>
          <w:szCs w:val="28"/>
        </w:rPr>
        <w:t xml:space="preserve"> </w:t>
      </w:r>
      <w:r w:rsidRPr="007D4254">
        <w:rPr>
          <w:sz w:val="28"/>
          <w:szCs w:val="28"/>
        </w:rPr>
        <w:t>гражданской авиации Российской Федерации, утве</w:t>
      </w:r>
      <w:r w:rsidRPr="007D4254">
        <w:rPr>
          <w:sz w:val="28"/>
          <w:szCs w:val="28"/>
        </w:rPr>
        <w:t>р</w:t>
      </w:r>
      <w:r w:rsidRPr="007D4254">
        <w:rPr>
          <w:sz w:val="28"/>
          <w:szCs w:val="28"/>
        </w:rPr>
        <w:t>ждённого приказом Минтранса России от 30.01.2004 № 10.</w:t>
      </w:r>
    </w:p>
    <w:p w:rsidR="00562FFB" w:rsidRPr="007D4254" w:rsidRDefault="00562FFB" w:rsidP="00562FFB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line="322" w:lineRule="exact"/>
        <w:ind w:left="0" w:firstLine="709"/>
        <w:jc w:val="both"/>
        <w:rPr>
          <w:rFonts w:eastAsia="Calibri"/>
          <w:sz w:val="28"/>
          <w:szCs w:val="28"/>
        </w:rPr>
      </w:pPr>
      <w:r w:rsidRPr="007D4254">
        <w:rPr>
          <w:rFonts w:eastAsia="Calibri"/>
          <w:sz w:val="28"/>
          <w:szCs w:val="28"/>
        </w:rPr>
        <w:t xml:space="preserve">В </w:t>
      </w:r>
      <w:r w:rsidRPr="007D4254">
        <w:rPr>
          <w:sz w:val="28"/>
          <w:szCs w:val="28"/>
        </w:rPr>
        <w:t xml:space="preserve">аэропортах и авиакомпаниях продолжить разработку </w:t>
      </w:r>
      <w:proofErr w:type="gramStart"/>
      <w:r w:rsidRPr="007D4254">
        <w:rPr>
          <w:sz w:val="28"/>
          <w:szCs w:val="28"/>
        </w:rPr>
        <w:t>планов обесп</w:t>
      </w:r>
      <w:r w:rsidRPr="007D4254">
        <w:rPr>
          <w:sz w:val="28"/>
          <w:szCs w:val="28"/>
        </w:rPr>
        <w:t>е</w:t>
      </w:r>
      <w:r w:rsidRPr="007D4254">
        <w:rPr>
          <w:sz w:val="28"/>
          <w:szCs w:val="28"/>
        </w:rPr>
        <w:t>чения транспортной безопасности объектов транспортной инфраструктуры</w:t>
      </w:r>
      <w:proofErr w:type="gramEnd"/>
      <w:r w:rsidRPr="007D4254">
        <w:rPr>
          <w:sz w:val="28"/>
          <w:szCs w:val="28"/>
        </w:rPr>
        <w:t xml:space="preserve"> и транспортных средств и их реализацию.</w:t>
      </w:r>
    </w:p>
    <w:p w:rsidR="00562FFB" w:rsidRPr="007D4254" w:rsidRDefault="00562FFB" w:rsidP="00562FFB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22" w:lineRule="exact"/>
        <w:ind w:left="0" w:firstLine="709"/>
        <w:jc w:val="both"/>
        <w:rPr>
          <w:rFonts w:eastAsia="Calibri"/>
          <w:sz w:val="28"/>
          <w:szCs w:val="28"/>
        </w:rPr>
      </w:pPr>
      <w:r w:rsidRPr="007D4254">
        <w:rPr>
          <w:rFonts w:eastAsia="Calibri"/>
          <w:sz w:val="28"/>
          <w:szCs w:val="28"/>
        </w:rPr>
        <w:t>Продолжить систему профессиональной подготовки, переподготовки и повышения квалификации сотрудников служб авиационной безопасности по в</w:t>
      </w:r>
      <w:r w:rsidRPr="007D4254">
        <w:rPr>
          <w:rFonts w:eastAsia="Calibri"/>
          <w:sz w:val="28"/>
          <w:szCs w:val="28"/>
        </w:rPr>
        <w:t>о</w:t>
      </w:r>
      <w:r w:rsidRPr="007D4254">
        <w:rPr>
          <w:rFonts w:eastAsia="Calibri"/>
          <w:sz w:val="28"/>
          <w:szCs w:val="28"/>
        </w:rPr>
        <w:t>просам (транспортной) авиационной безопасности в сертифицированных уче</w:t>
      </w:r>
      <w:r w:rsidRPr="007D4254">
        <w:rPr>
          <w:rFonts w:eastAsia="Calibri"/>
          <w:sz w:val="28"/>
          <w:szCs w:val="28"/>
        </w:rPr>
        <w:t>б</w:t>
      </w:r>
      <w:r w:rsidRPr="007D4254">
        <w:rPr>
          <w:rFonts w:eastAsia="Calibri"/>
          <w:sz w:val="28"/>
          <w:szCs w:val="28"/>
        </w:rPr>
        <w:t xml:space="preserve">ных заведениях гражданской авиации. </w:t>
      </w:r>
    </w:p>
    <w:p w:rsidR="00972D6D" w:rsidRDefault="003B5E60" w:rsidP="00277D6F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72D6D">
        <w:rPr>
          <w:sz w:val="28"/>
          <w:szCs w:val="28"/>
        </w:rPr>
        <w:t>Продолжить работу по оснащению служб авиационной безопасности</w:t>
      </w:r>
      <w:r w:rsidR="003755BD" w:rsidRPr="00972D6D">
        <w:rPr>
          <w:sz w:val="28"/>
          <w:szCs w:val="28"/>
        </w:rPr>
        <w:t xml:space="preserve"> </w:t>
      </w:r>
      <w:r w:rsidRPr="00972D6D">
        <w:rPr>
          <w:sz w:val="28"/>
          <w:szCs w:val="28"/>
        </w:rPr>
        <w:t>аэропортов специальными техническими средствами досмотра, системами в</w:t>
      </w:r>
      <w:r w:rsidRPr="00972D6D">
        <w:rPr>
          <w:sz w:val="28"/>
          <w:szCs w:val="28"/>
        </w:rPr>
        <w:t>и</w:t>
      </w:r>
      <w:r w:rsidRPr="00972D6D">
        <w:rPr>
          <w:sz w:val="28"/>
          <w:szCs w:val="28"/>
        </w:rPr>
        <w:t>деонаблюдения и контроля доступа, улучшению качества дорог для патрулир</w:t>
      </w:r>
      <w:r w:rsidRPr="00972D6D">
        <w:rPr>
          <w:sz w:val="28"/>
          <w:szCs w:val="28"/>
        </w:rPr>
        <w:t>о</w:t>
      </w:r>
      <w:r w:rsidRPr="00972D6D">
        <w:rPr>
          <w:sz w:val="28"/>
          <w:szCs w:val="28"/>
        </w:rPr>
        <w:t>вания с внутренней стороны ограждений аэропортов, улучшению ограждения по периметру аэропортов</w:t>
      </w:r>
      <w:r w:rsidR="00972D6D" w:rsidRPr="00972D6D">
        <w:rPr>
          <w:sz w:val="28"/>
          <w:szCs w:val="28"/>
        </w:rPr>
        <w:t>.</w:t>
      </w:r>
      <w:r w:rsidRPr="00972D6D">
        <w:rPr>
          <w:sz w:val="28"/>
          <w:szCs w:val="28"/>
        </w:rPr>
        <w:t xml:space="preserve"> </w:t>
      </w:r>
    </w:p>
    <w:p w:rsidR="003B5E60" w:rsidRPr="00972D6D" w:rsidRDefault="003B5E60" w:rsidP="00277D6F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72D6D">
        <w:rPr>
          <w:sz w:val="28"/>
          <w:szCs w:val="28"/>
        </w:rPr>
        <w:t>Провести проверку соблюдения требований пожарной безопасности, состояния и исправности систем и сре</w:t>
      </w:r>
      <w:proofErr w:type="gramStart"/>
      <w:r w:rsidRPr="00972D6D">
        <w:rPr>
          <w:sz w:val="28"/>
          <w:szCs w:val="28"/>
        </w:rPr>
        <w:t>дств пр</w:t>
      </w:r>
      <w:proofErr w:type="gramEnd"/>
      <w:r w:rsidRPr="00972D6D">
        <w:rPr>
          <w:sz w:val="28"/>
          <w:szCs w:val="28"/>
        </w:rPr>
        <w:t>отивопожарной защиты, включая первичные средства тушения пожаров.</w:t>
      </w:r>
    </w:p>
    <w:p w:rsidR="007D118A" w:rsidRDefault="003B5E60" w:rsidP="005C558D">
      <w:pPr>
        <w:pStyle w:val="a3"/>
        <w:ind w:firstLine="709"/>
        <w:jc w:val="both"/>
        <w:rPr>
          <w:sz w:val="28"/>
          <w:szCs w:val="28"/>
        </w:rPr>
      </w:pPr>
      <w:r w:rsidRPr="007D4254">
        <w:rPr>
          <w:sz w:val="28"/>
          <w:szCs w:val="28"/>
        </w:rPr>
        <w:t xml:space="preserve">Решение совещания обсуждено </w:t>
      </w:r>
      <w:r w:rsidR="007D4254" w:rsidRPr="007D4254">
        <w:rPr>
          <w:sz w:val="28"/>
          <w:szCs w:val="28"/>
        </w:rPr>
        <w:t>29</w:t>
      </w:r>
      <w:r w:rsidR="009A59EF" w:rsidRPr="007D4254">
        <w:rPr>
          <w:sz w:val="28"/>
          <w:szCs w:val="28"/>
        </w:rPr>
        <w:t xml:space="preserve"> </w:t>
      </w:r>
      <w:r w:rsidR="007D4254" w:rsidRPr="007D4254">
        <w:rPr>
          <w:sz w:val="28"/>
          <w:szCs w:val="28"/>
        </w:rPr>
        <w:t>сентября</w:t>
      </w:r>
      <w:r w:rsidRPr="007D4254">
        <w:rPr>
          <w:sz w:val="28"/>
          <w:szCs w:val="28"/>
        </w:rPr>
        <w:t xml:space="preserve"> 201</w:t>
      </w:r>
      <w:r w:rsidR="00D140F0" w:rsidRPr="007D4254">
        <w:rPr>
          <w:sz w:val="28"/>
          <w:szCs w:val="28"/>
        </w:rPr>
        <w:t>5</w:t>
      </w:r>
      <w:r w:rsidRPr="007D4254">
        <w:rPr>
          <w:sz w:val="28"/>
          <w:szCs w:val="28"/>
        </w:rPr>
        <w:t xml:space="preserve"> года и принято к испо</w:t>
      </w:r>
      <w:r w:rsidRPr="007D4254">
        <w:rPr>
          <w:sz w:val="28"/>
          <w:szCs w:val="28"/>
        </w:rPr>
        <w:t>л</w:t>
      </w:r>
      <w:r w:rsidRPr="007D4254">
        <w:rPr>
          <w:sz w:val="28"/>
          <w:szCs w:val="28"/>
        </w:rPr>
        <w:t xml:space="preserve">нению с последующей проверкой исполнения на очередном совещании </w:t>
      </w:r>
      <w:r w:rsidR="007D118A">
        <w:rPr>
          <w:sz w:val="28"/>
          <w:szCs w:val="28"/>
        </w:rPr>
        <w:t xml:space="preserve">               </w:t>
      </w:r>
      <w:r w:rsidRPr="007D4254">
        <w:rPr>
          <w:sz w:val="28"/>
          <w:szCs w:val="28"/>
        </w:rPr>
        <w:t>(</w:t>
      </w:r>
      <w:r w:rsidR="007D4254" w:rsidRPr="007D4254">
        <w:rPr>
          <w:sz w:val="28"/>
          <w:szCs w:val="28"/>
        </w:rPr>
        <w:t>март</w:t>
      </w:r>
      <w:r w:rsidRPr="007D4254">
        <w:rPr>
          <w:sz w:val="28"/>
          <w:szCs w:val="28"/>
        </w:rPr>
        <w:t xml:space="preserve"> 201</w:t>
      </w:r>
      <w:r w:rsidR="007D4254" w:rsidRPr="007D4254">
        <w:rPr>
          <w:sz w:val="28"/>
          <w:szCs w:val="28"/>
        </w:rPr>
        <w:t>6</w:t>
      </w:r>
      <w:r w:rsidRPr="007D4254">
        <w:rPr>
          <w:sz w:val="28"/>
          <w:szCs w:val="28"/>
        </w:rPr>
        <w:t xml:space="preserve"> года). </w:t>
      </w:r>
    </w:p>
    <w:p w:rsidR="003B5E60" w:rsidRDefault="003B5E60" w:rsidP="005C558D">
      <w:pPr>
        <w:pStyle w:val="a3"/>
        <w:ind w:firstLine="709"/>
        <w:jc w:val="both"/>
        <w:rPr>
          <w:sz w:val="28"/>
          <w:szCs w:val="28"/>
        </w:rPr>
      </w:pPr>
      <w:r w:rsidRPr="007D4254">
        <w:rPr>
          <w:sz w:val="28"/>
          <w:szCs w:val="28"/>
        </w:rPr>
        <w:t>Контроль выполнения Решения возложить на отдел инспекционного ко</w:t>
      </w:r>
      <w:r w:rsidRPr="007D4254">
        <w:rPr>
          <w:sz w:val="28"/>
          <w:szCs w:val="28"/>
        </w:rPr>
        <w:t>н</w:t>
      </w:r>
      <w:r w:rsidRPr="007D4254">
        <w:rPr>
          <w:sz w:val="28"/>
          <w:szCs w:val="28"/>
        </w:rPr>
        <w:t xml:space="preserve">троля по безопасности полетов </w:t>
      </w:r>
      <w:r w:rsidR="00450BCC" w:rsidRPr="007D4254">
        <w:rPr>
          <w:sz w:val="28"/>
          <w:szCs w:val="28"/>
        </w:rPr>
        <w:t>Управления.</w:t>
      </w:r>
    </w:p>
    <w:p w:rsidR="006856EB" w:rsidRDefault="006856EB" w:rsidP="005C558D">
      <w:pPr>
        <w:pStyle w:val="a3"/>
        <w:ind w:firstLine="709"/>
        <w:jc w:val="both"/>
        <w:rPr>
          <w:sz w:val="28"/>
          <w:szCs w:val="28"/>
        </w:rPr>
      </w:pPr>
    </w:p>
    <w:p w:rsidR="006856EB" w:rsidRPr="007D4254" w:rsidRDefault="006856EB" w:rsidP="005C558D">
      <w:pPr>
        <w:pStyle w:val="a3"/>
        <w:ind w:firstLine="709"/>
        <w:jc w:val="both"/>
        <w:rPr>
          <w:sz w:val="28"/>
          <w:szCs w:val="28"/>
        </w:rPr>
      </w:pPr>
    </w:p>
    <w:p w:rsidR="003B5E60" w:rsidRDefault="003B5E60" w:rsidP="005C558D">
      <w:pPr>
        <w:pStyle w:val="a3"/>
        <w:jc w:val="both"/>
        <w:rPr>
          <w:sz w:val="28"/>
          <w:szCs w:val="28"/>
        </w:rPr>
      </w:pPr>
      <w:r w:rsidRPr="007D4254">
        <w:rPr>
          <w:sz w:val="28"/>
          <w:szCs w:val="28"/>
        </w:rPr>
        <w:t xml:space="preserve">Начальник управления                                                                          </w:t>
      </w:r>
      <w:r>
        <w:rPr>
          <w:sz w:val="28"/>
          <w:szCs w:val="28"/>
        </w:rPr>
        <w:t>С.В. Тараненко</w:t>
      </w:r>
    </w:p>
    <w:sectPr w:rsidR="003B5E60" w:rsidSect="0047092F">
      <w:pgSz w:w="11906" w:h="16838"/>
      <w:pgMar w:top="993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299" w:rsidRDefault="00D14299" w:rsidP="00627EA3">
      <w:r>
        <w:separator/>
      </w:r>
    </w:p>
  </w:endnote>
  <w:endnote w:type="continuationSeparator" w:id="0">
    <w:p w:rsidR="00D14299" w:rsidRDefault="00D14299" w:rsidP="0062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299" w:rsidRDefault="00D14299" w:rsidP="00627EA3">
      <w:r>
        <w:separator/>
      </w:r>
    </w:p>
  </w:footnote>
  <w:footnote w:type="continuationSeparator" w:id="0">
    <w:p w:rsidR="00D14299" w:rsidRDefault="00D14299" w:rsidP="00627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393"/>
    <w:multiLevelType w:val="hybridMultilevel"/>
    <w:tmpl w:val="9852FDA6"/>
    <w:lvl w:ilvl="0" w:tplc="74D479F6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8E44B63"/>
    <w:multiLevelType w:val="hybridMultilevel"/>
    <w:tmpl w:val="CC0EC60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474A54"/>
    <w:multiLevelType w:val="hybridMultilevel"/>
    <w:tmpl w:val="EAD8E576"/>
    <w:lvl w:ilvl="0" w:tplc="65CCBECA">
      <w:start w:val="1"/>
      <w:numFmt w:val="decimal"/>
      <w:lvlText w:val="%1."/>
      <w:lvlJc w:val="left"/>
      <w:pPr>
        <w:ind w:left="1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5" w:hanging="360"/>
      </w:pPr>
    </w:lvl>
    <w:lvl w:ilvl="2" w:tplc="0419001B" w:tentative="1">
      <w:start w:val="1"/>
      <w:numFmt w:val="lowerRoman"/>
      <w:lvlText w:val="%3."/>
      <w:lvlJc w:val="right"/>
      <w:pPr>
        <w:ind w:left="2725" w:hanging="180"/>
      </w:pPr>
    </w:lvl>
    <w:lvl w:ilvl="3" w:tplc="0419000F" w:tentative="1">
      <w:start w:val="1"/>
      <w:numFmt w:val="decimal"/>
      <w:lvlText w:val="%4."/>
      <w:lvlJc w:val="left"/>
      <w:pPr>
        <w:ind w:left="3445" w:hanging="360"/>
      </w:pPr>
    </w:lvl>
    <w:lvl w:ilvl="4" w:tplc="04190019" w:tentative="1">
      <w:start w:val="1"/>
      <w:numFmt w:val="lowerLetter"/>
      <w:lvlText w:val="%5."/>
      <w:lvlJc w:val="left"/>
      <w:pPr>
        <w:ind w:left="4165" w:hanging="360"/>
      </w:pPr>
    </w:lvl>
    <w:lvl w:ilvl="5" w:tplc="0419001B" w:tentative="1">
      <w:start w:val="1"/>
      <w:numFmt w:val="lowerRoman"/>
      <w:lvlText w:val="%6."/>
      <w:lvlJc w:val="right"/>
      <w:pPr>
        <w:ind w:left="4885" w:hanging="180"/>
      </w:pPr>
    </w:lvl>
    <w:lvl w:ilvl="6" w:tplc="0419000F" w:tentative="1">
      <w:start w:val="1"/>
      <w:numFmt w:val="decimal"/>
      <w:lvlText w:val="%7."/>
      <w:lvlJc w:val="left"/>
      <w:pPr>
        <w:ind w:left="5605" w:hanging="360"/>
      </w:pPr>
    </w:lvl>
    <w:lvl w:ilvl="7" w:tplc="04190019" w:tentative="1">
      <w:start w:val="1"/>
      <w:numFmt w:val="lowerLetter"/>
      <w:lvlText w:val="%8."/>
      <w:lvlJc w:val="left"/>
      <w:pPr>
        <w:ind w:left="6325" w:hanging="360"/>
      </w:pPr>
    </w:lvl>
    <w:lvl w:ilvl="8" w:tplc="041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3">
    <w:nsid w:val="29974FDB"/>
    <w:multiLevelType w:val="hybridMultilevel"/>
    <w:tmpl w:val="B2AE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7F0C85"/>
    <w:multiLevelType w:val="hybridMultilevel"/>
    <w:tmpl w:val="416C444E"/>
    <w:lvl w:ilvl="0" w:tplc="40928198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AC5280"/>
    <w:multiLevelType w:val="hybridMultilevel"/>
    <w:tmpl w:val="F45C0BF4"/>
    <w:lvl w:ilvl="0" w:tplc="7E0E72F6">
      <w:start w:val="1"/>
      <w:numFmt w:val="decimal"/>
      <w:lvlText w:val="%1."/>
      <w:lvlJc w:val="left"/>
      <w:pPr>
        <w:tabs>
          <w:tab w:val="num" w:pos="1408"/>
        </w:tabs>
        <w:ind w:left="-10" w:firstLine="720"/>
      </w:p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7F331AF5"/>
    <w:multiLevelType w:val="hybridMultilevel"/>
    <w:tmpl w:val="AE6E610C"/>
    <w:lvl w:ilvl="0" w:tplc="4956BC1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F25"/>
    <w:rsid w:val="000010B1"/>
    <w:rsid w:val="000043DC"/>
    <w:rsid w:val="00005E6E"/>
    <w:rsid w:val="0001088F"/>
    <w:rsid w:val="00036634"/>
    <w:rsid w:val="000378B3"/>
    <w:rsid w:val="000470EB"/>
    <w:rsid w:val="00052F27"/>
    <w:rsid w:val="000574E7"/>
    <w:rsid w:val="00057707"/>
    <w:rsid w:val="00060C78"/>
    <w:rsid w:val="000665AA"/>
    <w:rsid w:val="000719D8"/>
    <w:rsid w:val="0008100C"/>
    <w:rsid w:val="00087407"/>
    <w:rsid w:val="00087A49"/>
    <w:rsid w:val="00093094"/>
    <w:rsid w:val="000A65FC"/>
    <w:rsid w:val="000B225B"/>
    <w:rsid w:val="000B49A4"/>
    <w:rsid w:val="000C16F2"/>
    <w:rsid w:val="000C670A"/>
    <w:rsid w:val="000E025A"/>
    <w:rsid w:val="000F203A"/>
    <w:rsid w:val="000F427E"/>
    <w:rsid w:val="000F4C63"/>
    <w:rsid w:val="000F63D8"/>
    <w:rsid w:val="001072ED"/>
    <w:rsid w:val="0011203A"/>
    <w:rsid w:val="00116DFF"/>
    <w:rsid w:val="00117CFA"/>
    <w:rsid w:val="001309FC"/>
    <w:rsid w:val="00132ED3"/>
    <w:rsid w:val="001332E9"/>
    <w:rsid w:val="00142E21"/>
    <w:rsid w:val="001443EC"/>
    <w:rsid w:val="00155195"/>
    <w:rsid w:val="00176D08"/>
    <w:rsid w:val="00183029"/>
    <w:rsid w:val="001A6D22"/>
    <w:rsid w:val="001A6E1F"/>
    <w:rsid w:val="001B5BEA"/>
    <w:rsid w:val="001C0C1D"/>
    <w:rsid w:val="001C3A7D"/>
    <w:rsid w:val="001D0785"/>
    <w:rsid w:val="001D75F1"/>
    <w:rsid w:val="001E085B"/>
    <w:rsid w:val="001E3359"/>
    <w:rsid w:val="001E7599"/>
    <w:rsid w:val="001E786B"/>
    <w:rsid w:val="001E7E58"/>
    <w:rsid w:val="001F18F3"/>
    <w:rsid w:val="001F2E75"/>
    <w:rsid w:val="001F69BC"/>
    <w:rsid w:val="0020497A"/>
    <w:rsid w:val="002062DE"/>
    <w:rsid w:val="0020681E"/>
    <w:rsid w:val="0021249B"/>
    <w:rsid w:val="0021333D"/>
    <w:rsid w:val="00213EA6"/>
    <w:rsid w:val="00216173"/>
    <w:rsid w:val="00224AFC"/>
    <w:rsid w:val="00225CCA"/>
    <w:rsid w:val="00226FF7"/>
    <w:rsid w:val="00227F04"/>
    <w:rsid w:val="002321C0"/>
    <w:rsid w:val="00234431"/>
    <w:rsid w:val="00234D8E"/>
    <w:rsid w:val="002433D2"/>
    <w:rsid w:val="00243C3B"/>
    <w:rsid w:val="00244CCF"/>
    <w:rsid w:val="00246E35"/>
    <w:rsid w:val="00246EB7"/>
    <w:rsid w:val="002635C2"/>
    <w:rsid w:val="00270F21"/>
    <w:rsid w:val="00277D6F"/>
    <w:rsid w:val="002819D3"/>
    <w:rsid w:val="002954C2"/>
    <w:rsid w:val="002962FF"/>
    <w:rsid w:val="002B1874"/>
    <w:rsid w:val="002B4FD0"/>
    <w:rsid w:val="002B7BA1"/>
    <w:rsid w:val="002C29AE"/>
    <w:rsid w:val="002F4672"/>
    <w:rsid w:val="0030357C"/>
    <w:rsid w:val="00305C31"/>
    <w:rsid w:val="00306D15"/>
    <w:rsid w:val="00310AAD"/>
    <w:rsid w:val="00314E5E"/>
    <w:rsid w:val="0031544E"/>
    <w:rsid w:val="0032067C"/>
    <w:rsid w:val="003308F1"/>
    <w:rsid w:val="0033547E"/>
    <w:rsid w:val="00337B88"/>
    <w:rsid w:val="0034073D"/>
    <w:rsid w:val="00341CFC"/>
    <w:rsid w:val="00344FB5"/>
    <w:rsid w:val="00352693"/>
    <w:rsid w:val="003600A9"/>
    <w:rsid w:val="003604F7"/>
    <w:rsid w:val="00360E68"/>
    <w:rsid w:val="003755BD"/>
    <w:rsid w:val="00382A6C"/>
    <w:rsid w:val="003845A4"/>
    <w:rsid w:val="00397F24"/>
    <w:rsid w:val="003A0C05"/>
    <w:rsid w:val="003A2A40"/>
    <w:rsid w:val="003B5E60"/>
    <w:rsid w:val="003E4FA6"/>
    <w:rsid w:val="003F4BD1"/>
    <w:rsid w:val="003F4BEF"/>
    <w:rsid w:val="00411775"/>
    <w:rsid w:val="00416E9E"/>
    <w:rsid w:val="00426A5B"/>
    <w:rsid w:val="004272D6"/>
    <w:rsid w:val="004319BF"/>
    <w:rsid w:val="00437F17"/>
    <w:rsid w:val="004505EC"/>
    <w:rsid w:val="00450BCC"/>
    <w:rsid w:val="00456B63"/>
    <w:rsid w:val="00461C55"/>
    <w:rsid w:val="0047092F"/>
    <w:rsid w:val="00471F6A"/>
    <w:rsid w:val="004724F9"/>
    <w:rsid w:val="00480E2B"/>
    <w:rsid w:val="004876C8"/>
    <w:rsid w:val="00487CC1"/>
    <w:rsid w:val="00490920"/>
    <w:rsid w:val="00493B3B"/>
    <w:rsid w:val="004A0A01"/>
    <w:rsid w:val="004B1BE6"/>
    <w:rsid w:val="004B471E"/>
    <w:rsid w:val="004C76DD"/>
    <w:rsid w:val="004D3DEB"/>
    <w:rsid w:val="004F1E4A"/>
    <w:rsid w:val="004F5B0B"/>
    <w:rsid w:val="00502F93"/>
    <w:rsid w:val="00506956"/>
    <w:rsid w:val="005136BD"/>
    <w:rsid w:val="0053781E"/>
    <w:rsid w:val="005409FE"/>
    <w:rsid w:val="00541AD9"/>
    <w:rsid w:val="005434D2"/>
    <w:rsid w:val="00544063"/>
    <w:rsid w:val="0054666A"/>
    <w:rsid w:val="00560393"/>
    <w:rsid w:val="00560B41"/>
    <w:rsid w:val="005612BB"/>
    <w:rsid w:val="00562FFB"/>
    <w:rsid w:val="00570A33"/>
    <w:rsid w:val="00593EF8"/>
    <w:rsid w:val="005A5E49"/>
    <w:rsid w:val="005A77B6"/>
    <w:rsid w:val="005B0967"/>
    <w:rsid w:val="005B6288"/>
    <w:rsid w:val="005C2CA7"/>
    <w:rsid w:val="005C4A71"/>
    <w:rsid w:val="005C5092"/>
    <w:rsid w:val="005C558D"/>
    <w:rsid w:val="005E0DDE"/>
    <w:rsid w:val="005E2A12"/>
    <w:rsid w:val="005E40A3"/>
    <w:rsid w:val="005E45CA"/>
    <w:rsid w:val="005F05FA"/>
    <w:rsid w:val="00602F6A"/>
    <w:rsid w:val="00607034"/>
    <w:rsid w:val="0061393D"/>
    <w:rsid w:val="00627EA3"/>
    <w:rsid w:val="00633D27"/>
    <w:rsid w:val="00636FEB"/>
    <w:rsid w:val="00640568"/>
    <w:rsid w:val="006462C0"/>
    <w:rsid w:val="00652145"/>
    <w:rsid w:val="00652937"/>
    <w:rsid w:val="00653241"/>
    <w:rsid w:val="006629C6"/>
    <w:rsid w:val="00681D51"/>
    <w:rsid w:val="006856EB"/>
    <w:rsid w:val="0068736E"/>
    <w:rsid w:val="00697176"/>
    <w:rsid w:val="00697DF8"/>
    <w:rsid w:val="006A0D40"/>
    <w:rsid w:val="006A1217"/>
    <w:rsid w:val="006A6AC9"/>
    <w:rsid w:val="006B0A7F"/>
    <w:rsid w:val="006B4762"/>
    <w:rsid w:val="006B4809"/>
    <w:rsid w:val="006B7C81"/>
    <w:rsid w:val="006C359F"/>
    <w:rsid w:val="006C7E8B"/>
    <w:rsid w:val="006D08F4"/>
    <w:rsid w:val="006D35B9"/>
    <w:rsid w:val="006D38DD"/>
    <w:rsid w:val="006D76D8"/>
    <w:rsid w:val="006E0944"/>
    <w:rsid w:val="006E42B9"/>
    <w:rsid w:val="006F7119"/>
    <w:rsid w:val="006F72C4"/>
    <w:rsid w:val="0071033E"/>
    <w:rsid w:val="0072695B"/>
    <w:rsid w:val="007464A0"/>
    <w:rsid w:val="00756E01"/>
    <w:rsid w:val="0078078C"/>
    <w:rsid w:val="00782A39"/>
    <w:rsid w:val="007833E4"/>
    <w:rsid w:val="00785056"/>
    <w:rsid w:val="007A10A0"/>
    <w:rsid w:val="007A7D7B"/>
    <w:rsid w:val="007B03E4"/>
    <w:rsid w:val="007B50B2"/>
    <w:rsid w:val="007D118A"/>
    <w:rsid w:val="007D2468"/>
    <w:rsid w:val="007D4254"/>
    <w:rsid w:val="007E364F"/>
    <w:rsid w:val="007E7BD7"/>
    <w:rsid w:val="007F597C"/>
    <w:rsid w:val="007F6B5D"/>
    <w:rsid w:val="00801198"/>
    <w:rsid w:val="00801821"/>
    <w:rsid w:val="00806C5F"/>
    <w:rsid w:val="0081476F"/>
    <w:rsid w:val="00815664"/>
    <w:rsid w:val="008231CD"/>
    <w:rsid w:val="00827317"/>
    <w:rsid w:val="00831E5F"/>
    <w:rsid w:val="00832C03"/>
    <w:rsid w:val="00835DAA"/>
    <w:rsid w:val="00842DEA"/>
    <w:rsid w:val="00843D69"/>
    <w:rsid w:val="00845145"/>
    <w:rsid w:val="008471E5"/>
    <w:rsid w:val="00852877"/>
    <w:rsid w:val="008648C1"/>
    <w:rsid w:val="00872A8D"/>
    <w:rsid w:val="0087317A"/>
    <w:rsid w:val="008845A8"/>
    <w:rsid w:val="00891018"/>
    <w:rsid w:val="00895922"/>
    <w:rsid w:val="008A053C"/>
    <w:rsid w:val="008A2116"/>
    <w:rsid w:val="008A26ED"/>
    <w:rsid w:val="008A47C5"/>
    <w:rsid w:val="008A7928"/>
    <w:rsid w:val="008B4C9D"/>
    <w:rsid w:val="008B630D"/>
    <w:rsid w:val="008B7EDC"/>
    <w:rsid w:val="008C2B47"/>
    <w:rsid w:val="008C32E5"/>
    <w:rsid w:val="008C3678"/>
    <w:rsid w:val="008C45AD"/>
    <w:rsid w:val="008C60D4"/>
    <w:rsid w:val="008E0F50"/>
    <w:rsid w:val="008E1A45"/>
    <w:rsid w:val="008E325D"/>
    <w:rsid w:val="008E63A8"/>
    <w:rsid w:val="008F0A4C"/>
    <w:rsid w:val="008F5FB7"/>
    <w:rsid w:val="00900445"/>
    <w:rsid w:val="00914C8B"/>
    <w:rsid w:val="00915B2F"/>
    <w:rsid w:val="009337E7"/>
    <w:rsid w:val="009360EF"/>
    <w:rsid w:val="0093777A"/>
    <w:rsid w:val="00941DF0"/>
    <w:rsid w:val="00945F9F"/>
    <w:rsid w:val="009467FB"/>
    <w:rsid w:val="00951557"/>
    <w:rsid w:val="00956B01"/>
    <w:rsid w:val="00961313"/>
    <w:rsid w:val="0096529E"/>
    <w:rsid w:val="00972D6D"/>
    <w:rsid w:val="009851EA"/>
    <w:rsid w:val="00995266"/>
    <w:rsid w:val="009A188E"/>
    <w:rsid w:val="009A59EF"/>
    <w:rsid w:val="009A5ADB"/>
    <w:rsid w:val="009C481E"/>
    <w:rsid w:val="009C4B99"/>
    <w:rsid w:val="009C54F7"/>
    <w:rsid w:val="009E2403"/>
    <w:rsid w:val="009F26A3"/>
    <w:rsid w:val="009F646C"/>
    <w:rsid w:val="009F6D47"/>
    <w:rsid w:val="009F76C7"/>
    <w:rsid w:val="00A01F25"/>
    <w:rsid w:val="00A023FB"/>
    <w:rsid w:val="00A03661"/>
    <w:rsid w:val="00A040BE"/>
    <w:rsid w:val="00A05399"/>
    <w:rsid w:val="00A1139A"/>
    <w:rsid w:val="00A123BD"/>
    <w:rsid w:val="00A23C67"/>
    <w:rsid w:val="00A27812"/>
    <w:rsid w:val="00A3070E"/>
    <w:rsid w:val="00A36CAD"/>
    <w:rsid w:val="00A456E8"/>
    <w:rsid w:val="00A7069B"/>
    <w:rsid w:val="00A74254"/>
    <w:rsid w:val="00A76B38"/>
    <w:rsid w:val="00A76E82"/>
    <w:rsid w:val="00A7771F"/>
    <w:rsid w:val="00A84C60"/>
    <w:rsid w:val="00A8665E"/>
    <w:rsid w:val="00A8715C"/>
    <w:rsid w:val="00A90F66"/>
    <w:rsid w:val="00A95E97"/>
    <w:rsid w:val="00AA0173"/>
    <w:rsid w:val="00AA0526"/>
    <w:rsid w:val="00AA4205"/>
    <w:rsid w:val="00AB5DCB"/>
    <w:rsid w:val="00AC6E94"/>
    <w:rsid w:val="00AD53C1"/>
    <w:rsid w:val="00AD6847"/>
    <w:rsid w:val="00AE0C66"/>
    <w:rsid w:val="00AF150C"/>
    <w:rsid w:val="00B067B1"/>
    <w:rsid w:val="00B14F93"/>
    <w:rsid w:val="00B34898"/>
    <w:rsid w:val="00B370B5"/>
    <w:rsid w:val="00B37411"/>
    <w:rsid w:val="00B550CE"/>
    <w:rsid w:val="00B80291"/>
    <w:rsid w:val="00B8617B"/>
    <w:rsid w:val="00B86629"/>
    <w:rsid w:val="00B8697D"/>
    <w:rsid w:val="00B93E1D"/>
    <w:rsid w:val="00B95E6C"/>
    <w:rsid w:val="00B97F1A"/>
    <w:rsid w:val="00BA2ED8"/>
    <w:rsid w:val="00BB0233"/>
    <w:rsid w:val="00BB2BB3"/>
    <w:rsid w:val="00BB7520"/>
    <w:rsid w:val="00BC6C4B"/>
    <w:rsid w:val="00BD2CDA"/>
    <w:rsid w:val="00BD5036"/>
    <w:rsid w:val="00BF137A"/>
    <w:rsid w:val="00BF26CF"/>
    <w:rsid w:val="00BF46E8"/>
    <w:rsid w:val="00BF5EC6"/>
    <w:rsid w:val="00C071C8"/>
    <w:rsid w:val="00C13309"/>
    <w:rsid w:val="00C15A47"/>
    <w:rsid w:val="00C17681"/>
    <w:rsid w:val="00C17F8F"/>
    <w:rsid w:val="00C32390"/>
    <w:rsid w:val="00C33597"/>
    <w:rsid w:val="00C44425"/>
    <w:rsid w:val="00C53547"/>
    <w:rsid w:val="00C6234E"/>
    <w:rsid w:val="00C63E22"/>
    <w:rsid w:val="00C6456E"/>
    <w:rsid w:val="00C713A9"/>
    <w:rsid w:val="00C721F0"/>
    <w:rsid w:val="00C738B5"/>
    <w:rsid w:val="00C96C9D"/>
    <w:rsid w:val="00CA164B"/>
    <w:rsid w:val="00CA488B"/>
    <w:rsid w:val="00CA5E85"/>
    <w:rsid w:val="00CA7594"/>
    <w:rsid w:val="00CC3DD7"/>
    <w:rsid w:val="00CC4F69"/>
    <w:rsid w:val="00CD4575"/>
    <w:rsid w:val="00CD4DEF"/>
    <w:rsid w:val="00CE07C4"/>
    <w:rsid w:val="00D04F70"/>
    <w:rsid w:val="00D107F8"/>
    <w:rsid w:val="00D11B4B"/>
    <w:rsid w:val="00D140F0"/>
    <w:rsid w:val="00D14299"/>
    <w:rsid w:val="00D21D5E"/>
    <w:rsid w:val="00D259C7"/>
    <w:rsid w:val="00D426D0"/>
    <w:rsid w:val="00D4405E"/>
    <w:rsid w:val="00D45E80"/>
    <w:rsid w:val="00D47445"/>
    <w:rsid w:val="00D56255"/>
    <w:rsid w:val="00D60E91"/>
    <w:rsid w:val="00D650CF"/>
    <w:rsid w:val="00D715D2"/>
    <w:rsid w:val="00D77208"/>
    <w:rsid w:val="00D86478"/>
    <w:rsid w:val="00D95A7A"/>
    <w:rsid w:val="00DA15AE"/>
    <w:rsid w:val="00DA2D06"/>
    <w:rsid w:val="00DB5968"/>
    <w:rsid w:val="00DC2702"/>
    <w:rsid w:val="00DC7A11"/>
    <w:rsid w:val="00DD226A"/>
    <w:rsid w:val="00DD2BDB"/>
    <w:rsid w:val="00DD5252"/>
    <w:rsid w:val="00DD52D9"/>
    <w:rsid w:val="00E020C5"/>
    <w:rsid w:val="00E025D4"/>
    <w:rsid w:val="00E1021B"/>
    <w:rsid w:val="00E14A56"/>
    <w:rsid w:val="00E160C7"/>
    <w:rsid w:val="00E30CEF"/>
    <w:rsid w:val="00E41DA3"/>
    <w:rsid w:val="00E52547"/>
    <w:rsid w:val="00E5472A"/>
    <w:rsid w:val="00E636D0"/>
    <w:rsid w:val="00E732BD"/>
    <w:rsid w:val="00E80685"/>
    <w:rsid w:val="00E939C3"/>
    <w:rsid w:val="00EA1068"/>
    <w:rsid w:val="00EA2F90"/>
    <w:rsid w:val="00EB3EBD"/>
    <w:rsid w:val="00EB72D3"/>
    <w:rsid w:val="00EE117E"/>
    <w:rsid w:val="00EE6497"/>
    <w:rsid w:val="00EF28AA"/>
    <w:rsid w:val="00EF3049"/>
    <w:rsid w:val="00F0537D"/>
    <w:rsid w:val="00F12E3C"/>
    <w:rsid w:val="00F15512"/>
    <w:rsid w:val="00F2154A"/>
    <w:rsid w:val="00F2297F"/>
    <w:rsid w:val="00F247BF"/>
    <w:rsid w:val="00F26B27"/>
    <w:rsid w:val="00F64FCC"/>
    <w:rsid w:val="00F703E0"/>
    <w:rsid w:val="00F75DDC"/>
    <w:rsid w:val="00F82951"/>
    <w:rsid w:val="00F84A86"/>
    <w:rsid w:val="00F9310E"/>
    <w:rsid w:val="00FB0332"/>
    <w:rsid w:val="00FC2953"/>
    <w:rsid w:val="00FC3527"/>
    <w:rsid w:val="00FC36B7"/>
    <w:rsid w:val="00FC3B31"/>
    <w:rsid w:val="00FC4380"/>
    <w:rsid w:val="00FC5BDC"/>
    <w:rsid w:val="00FD2CDD"/>
    <w:rsid w:val="00FD42E2"/>
    <w:rsid w:val="00FE233B"/>
    <w:rsid w:val="00FE4332"/>
    <w:rsid w:val="00FF2395"/>
    <w:rsid w:val="00FF28C4"/>
    <w:rsid w:val="00FF34EC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01F25"/>
    <w:rPr>
      <w:rFonts w:ascii="Times New Roman" w:eastAsia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C53547"/>
    <w:pPr>
      <w:ind w:firstLine="567"/>
    </w:pPr>
    <w:rPr>
      <w:rFonts w:eastAsia="Calibri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C53547"/>
    <w:rPr>
      <w:rFonts w:ascii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rsid w:val="00C53547"/>
    <w:pPr>
      <w:spacing w:after="120" w:line="480" w:lineRule="auto"/>
      <w:ind w:left="283"/>
    </w:pPr>
    <w:rPr>
      <w:rFonts w:eastAsia="Calibri"/>
      <w:color w:val="000000"/>
      <w:sz w:val="28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C53547"/>
    <w:rPr>
      <w:rFonts w:ascii="Times New Roman" w:hAnsi="Times New Roman" w:cs="Times New Roman"/>
      <w:color w:val="000000"/>
      <w:sz w:val="28"/>
    </w:rPr>
  </w:style>
  <w:style w:type="table" w:styleId="a6">
    <w:name w:val="Table Grid"/>
    <w:basedOn w:val="a1"/>
    <w:uiPriority w:val="99"/>
    <w:rsid w:val="00471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DA15AE"/>
    <w:rPr>
      <w:rFonts w:ascii="Times New Roman" w:hAnsi="Times New Roman"/>
      <w:sz w:val="22"/>
    </w:rPr>
  </w:style>
  <w:style w:type="paragraph" w:customStyle="1" w:styleId="FORMATTEXT">
    <w:name w:val=".FORMATTEXT"/>
    <w:uiPriority w:val="99"/>
    <w:rsid w:val="00CE07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rsid w:val="002062DE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8C3678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C367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27E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27EA3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27E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27EA3"/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6A1217"/>
    <w:rPr>
      <w:rFonts w:ascii="Times New Roman" w:hAnsi="Times New Roman"/>
      <w:sz w:val="26"/>
    </w:rPr>
  </w:style>
  <w:style w:type="paragraph" w:customStyle="1" w:styleId="Style10">
    <w:name w:val="Style10"/>
    <w:basedOn w:val="a"/>
    <w:uiPriority w:val="99"/>
    <w:rsid w:val="007A10A0"/>
    <w:pPr>
      <w:widowControl w:val="0"/>
      <w:autoSpaceDE w:val="0"/>
      <w:autoSpaceDN w:val="0"/>
      <w:adjustRightInd w:val="0"/>
      <w:spacing w:line="317" w:lineRule="exact"/>
      <w:ind w:firstLine="684"/>
      <w:jc w:val="both"/>
    </w:pPr>
  </w:style>
  <w:style w:type="character" w:customStyle="1" w:styleId="FontStyle19">
    <w:name w:val="Font Style19"/>
    <w:uiPriority w:val="99"/>
    <w:rsid w:val="007A10A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93BF-8EE0-4C98-91DE-D980DF84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Владелец</cp:lastModifiedBy>
  <cp:revision>161</cp:revision>
  <cp:lastPrinted>2015-10-05T22:59:00Z</cp:lastPrinted>
  <dcterms:created xsi:type="dcterms:W3CDTF">2012-03-19T04:52:00Z</dcterms:created>
  <dcterms:modified xsi:type="dcterms:W3CDTF">2015-10-05T22:59:00Z</dcterms:modified>
</cp:coreProperties>
</file>